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50885" w14:textId="77777777" w:rsidR="0072613C" w:rsidRPr="0072613C" w:rsidRDefault="0072613C" w:rsidP="00A86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0AC85" w14:textId="63BC2CF1" w:rsidR="00A86B9B" w:rsidRPr="0072613C" w:rsidRDefault="00A86B9B" w:rsidP="00A86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613C">
        <w:rPr>
          <w:rFonts w:ascii="Times New Roman" w:hAnsi="Times New Roman" w:cs="Times New Roman"/>
          <w:b/>
          <w:bCs/>
          <w:sz w:val="24"/>
          <w:szCs w:val="24"/>
        </w:rPr>
        <w:t>TISZAVASVÁRI VÁROS ÖNKORMÁNYZATA</w:t>
      </w:r>
    </w:p>
    <w:p w14:paraId="07C73B8B" w14:textId="77777777" w:rsidR="00A86B9B" w:rsidRPr="0072613C" w:rsidRDefault="00A86B9B" w:rsidP="00A86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613C">
        <w:rPr>
          <w:rFonts w:ascii="Times New Roman" w:hAnsi="Times New Roman" w:cs="Times New Roman"/>
          <w:b/>
          <w:bCs/>
          <w:sz w:val="24"/>
          <w:szCs w:val="24"/>
        </w:rPr>
        <w:t>KÉPVISELŐ-TESTÜLETÉNEK</w:t>
      </w:r>
    </w:p>
    <w:p w14:paraId="0143F314" w14:textId="1770F6E3" w:rsidR="00A86B9B" w:rsidRPr="0072613C" w:rsidRDefault="0072613C" w:rsidP="00A86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613C">
        <w:rPr>
          <w:rFonts w:ascii="Times New Roman" w:hAnsi="Times New Roman" w:cs="Times New Roman"/>
          <w:b/>
          <w:bCs/>
          <w:sz w:val="24"/>
          <w:szCs w:val="24"/>
        </w:rPr>
        <w:t>263</w:t>
      </w:r>
      <w:r w:rsidR="00A86B9B" w:rsidRPr="0072613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Pr="0072613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86B9B" w:rsidRPr="0072613C">
        <w:rPr>
          <w:rFonts w:ascii="Times New Roman" w:hAnsi="Times New Roman" w:cs="Times New Roman"/>
          <w:b/>
          <w:bCs/>
          <w:sz w:val="24"/>
          <w:szCs w:val="24"/>
        </w:rPr>
        <w:t>. (IX.2</w:t>
      </w:r>
      <w:r w:rsidRPr="0072613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86B9B" w:rsidRPr="0072613C">
        <w:rPr>
          <w:rFonts w:ascii="Times New Roman" w:hAnsi="Times New Roman" w:cs="Times New Roman"/>
          <w:b/>
          <w:bCs/>
          <w:sz w:val="24"/>
          <w:szCs w:val="24"/>
        </w:rPr>
        <w:t>.) Kt. számú</w:t>
      </w:r>
    </w:p>
    <w:p w14:paraId="26D106DB" w14:textId="77777777" w:rsidR="00A86B9B" w:rsidRPr="0072613C" w:rsidRDefault="00A86B9B" w:rsidP="00A86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613C">
        <w:rPr>
          <w:rFonts w:ascii="Times New Roman" w:hAnsi="Times New Roman" w:cs="Times New Roman"/>
          <w:b/>
          <w:bCs/>
          <w:sz w:val="24"/>
          <w:szCs w:val="24"/>
        </w:rPr>
        <w:t>határozata</w:t>
      </w:r>
    </w:p>
    <w:p w14:paraId="3C00C911" w14:textId="77777777" w:rsidR="00A86B9B" w:rsidRPr="0072613C" w:rsidRDefault="00A86B9B" w:rsidP="00A86B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E576D" w14:textId="77777777" w:rsidR="00A86B9B" w:rsidRPr="0072613C" w:rsidRDefault="00A86B9B" w:rsidP="00A86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613C">
        <w:rPr>
          <w:rFonts w:ascii="Times New Roman" w:hAnsi="Times New Roman" w:cs="Times New Roman"/>
          <w:b/>
          <w:bCs/>
          <w:sz w:val="24"/>
          <w:szCs w:val="24"/>
        </w:rPr>
        <w:t xml:space="preserve">a lejárt </w:t>
      </w:r>
      <w:proofErr w:type="spellStart"/>
      <w:r w:rsidRPr="0072613C">
        <w:rPr>
          <w:rFonts w:ascii="Times New Roman" w:hAnsi="Times New Roman" w:cs="Times New Roman"/>
          <w:b/>
          <w:bCs/>
          <w:sz w:val="24"/>
          <w:szCs w:val="24"/>
        </w:rPr>
        <w:t>határidejű</w:t>
      </w:r>
      <w:proofErr w:type="spellEnd"/>
      <w:r w:rsidRPr="0072613C">
        <w:rPr>
          <w:rFonts w:ascii="Times New Roman" w:hAnsi="Times New Roman" w:cs="Times New Roman"/>
          <w:b/>
          <w:bCs/>
          <w:sz w:val="24"/>
          <w:szCs w:val="24"/>
        </w:rPr>
        <w:t xml:space="preserve"> határozatok végrehajtásáról  </w:t>
      </w:r>
    </w:p>
    <w:p w14:paraId="5DDC9BE8" w14:textId="77777777" w:rsidR="00A86B9B" w:rsidRPr="0072613C" w:rsidRDefault="00A86B9B" w:rsidP="00A86B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55ECAB" w14:textId="77777777" w:rsidR="00A86B9B" w:rsidRPr="0072613C" w:rsidRDefault="00A86B9B" w:rsidP="00A86B9B">
      <w:pPr>
        <w:pStyle w:val="Szvegtrzs2"/>
        <w:rPr>
          <w:rFonts w:ascii="Times New Roman" w:hAnsi="Times New Roman" w:cs="Times New Roman"/>
          <w:sz w:val="24"/>
          <w:szCs w:val="24"/>
        </w:rPr>
      </w:pPr>
      <w:r w:rsidRPr="0072613C">
        <w:rPr>
          <w:rFonts w:ascii="Times New Roman" w:hAnsi="Times New Roman" w:cs="Times New Roman"/>
          <w:sz w:val="24"/>
          <w:szCs w:val="24"/>
        </w:rPr>
        <w:t>Tiszavasvári Város Önkormányzata Képviselő-testülete a:</w:t>
      </w:r>
    </w:p>
    <w:p w14:paraId="6F628A98" w14:textId="77777777" w:rsidR="0072613C" w:rsidRPr="00E730A6" w:rsidRDefault="00A86B9B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9735A3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ar-SA"/>
        </w:rPr>
        <w:br/>
      </w:r>
      <w:r w:rsidR="0072613C"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12/2025. (I.30.) Kt. számú </w:t>
      </w:r>
      <w:proofErr w:type="gramStart"/>
      <w:r w:rsidR="0072613C"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és  a</w:t>
      </w:r>
      <w:proofErr w:type="gramEnd"/>
      <w:r w:rsidR="0072613C"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49/2025.(II.20.) Kt. számú határozat</w:t>
      </w:r>
    </w:p>
    <w:p w14:paraId="326BE335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48/2025. (II.20.) Kt. számú határozat</w:t>
      </w:r>
    </w:p>
    <w:p w14:paraId="6FF827B7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50/2025. (II.20.) Kt. sz., a 121/2025.(IV.23.) Kt. sz. és a 147/2025. (V.22.) Kt. sz. határozat</w:t>
      </w:r>
    </w:p>
    <w:p w14:paraId="1E1891EA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51/2025. (II.20.) Kt. sz. és 52/2025. (II.20.) Kt. sz.</w:t>
      </w:r>
    </w:p>
    <w:p w14:paraId="2FA2905B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53/2025. (II.20.) Kt. sz. határozat és a 120/2025. (IV.23.) Kt. sz. határozat</w:t>
      </w:r>
    </w:p>
    <w:p w14:paraId="0A88BE71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67/2025. (II.20.) Kt. sz. határozat és a 107/2025. (III.28.) Kt. sz. határozat</w:t>
      </w:r>
    </w:p>
    <w:p w14:paraId="3AFE9E30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94/2025. (III.28.) Kt. számú határozat</w:t>
      </w:r>
    </w:p>
    <w:p w14:paraId="55076690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95/2025. (III.28.) Kt. számú határozat</w:t>
      </w:r>
    </w:p>
    <w:p w14:paraId="17F674F6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96/2025. (III.28.) Kt. számú határozat</w:t>
      </w:r>
    </w:p>
    <w:p w14:paraId="64F1C241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101/2025. (III.28.) Kt. számú határozat</w:t>
      </w:r>
    </w:p>
    <w:p w14:paraId="29B61CFE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102/2025. (III.28.) Kt. számú határozat</w:t>
      </w:r>
    </w:p>
    <w:p w14:paraId="4A830CE5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103/2025. (III.28.) Kt. számú határozat</w:t>
      </w:r>
    </w:p>
    <w:p w14:paraId="2092981E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130/2025. (IV.23.) Kt. számú határozat</w:t>
      </w:r>
    </w:p>
    <w:p w14:paraId="32E27218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148/2025. (V.22.) Kt. számú határozat</w:t>
      </w:r>
    </w:p>
    <w:p w14:paraId="343FC93A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149/2025. (V.22.) Kt. számú és a 183/2025.(VI.25.) Kt. sz. határozat</w:t>
      </w:r>
    </w:p>
    <w:p w14:paraId="0E178CFE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156/2025. (V.22.) Kt. számú határozat</w:t>
      </w:r>
    </w:p>
    <w:p w14:paraId="3888945C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182/2025. (VI.25.) Kt. számú határozat</w:t>
      </w:r>
    </w:p>
    <w:p w14:paraId="6AB06E14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190/2025. (VI.25.) Kt. számú határozat</w:t>
      </w:r>
    </w:p>
    <w:p w14:paraId="0D7BDB3F" w14:textId="2882B74F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207/2025.(VII.</w:t>
      </w:r>
      <w:proofErr w:type="gramStart"/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31.)Kt.sz</w:t>
      </w:r>
      <w:proofErr w:type="gramEnd"/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., 248/2025.(IX.</w:t>
      </w:r>
      <w:proofErr w:type="gramStart"/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25.)Kt.sz</w:t>
      </w:r>
      <w:proofErr w:type="gramEnd"/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., 249/2025.(IX.</w:t>
      </w:r>
      <w:proofErr w:type="gramStart"/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25.)Kt.sz</w:t>
      </w:r>
      <w:proofErr w:type="gramEnd"/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.,</w:t>
      </w:r>
    </w:p>
    <w:p w14:paraId="6396BB87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250/2025.(</w:t>
      </w:r>
      <w:proofErr w:type="gramStart"/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IX.25)Kt.sz</w:t>
      </w:r>
      <w:proofErr w:type="gramEnd"/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. és a 291/2025.(X.29.) Kt.sz. határozat</w:t>
      </w:r>
    </w:p>
    <w:p w14:paraId="28A51A5D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209/2025. (VII.31.) Kt. számú határozat</w:t>
      </w:r>
    </w:p>
    <w:p w14:paraId="60F11FF9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210/2025. (VII.31.) Kt. számú határozat</w:t>
      </w:r>
    </w:p>
    <w:p w14:paraId="1D648A85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263/2025. (IX.25.) Kt. számú határozat</w:t>
      </w:r>
    </w:p>
    <w:p w14:paraId="3522DBD8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270/2025. (X.15.) Kt. számú határozat</w:t>
      </w:r>
    </w:p>
    <w:p w14:paraId="1558CAE8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288/2025. (X.29.) Kt. számú határozat</w:t>
      </w:r>
    </w:p>
    <w:p w14:paraId="0A6CED2B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289/2025. (X.29.) Kt. számú határozat</w:t>
      </w:r>
    </w:p>
    <w:p w14:paraId="0FD337A8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290/2025. (X.29.) Kt. számú határozat</w:t>
      </w:r>
    </w:p>
    <w:p w14:paraId="350AE1E0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292/2025. (X.29.) Kt. számú határozat</w:t>
      </w:r>
    </w:p>
    <w:p w14:paraId="7D8830E7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293/2025. (X.29.) Kt. számú határozat</w:t>
      </w:r>
    </w:p>
    <w:p w14:paraId="6CC908A6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299/2025. (X.29.) Kt. számú határozat</w:t>
      </w:r>
    </w:p>
    <w:p w14:paraId="775DB685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301/2025. (X.29.) Kt. számú határozat</w:t>
      </w:r>
    </w:p>
    <w:p w14:paraId="61301403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324/2025. (XI.27.) Kt. számú határozat</w:t>
      </w:r>
    </w:p>
    <w:p w14:paraId="0C7C8F22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325/2025. (XI.27.) Kt. számú határozat</w:t>
      </w:r>
    </w:p>
    <w:p w14:paraId="218BCF3D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326/2025. (XI.27.) Kt. számú határozat</w:t>
      </w:r>
    </w:p>
    <w:p w14:paraId="0B9A205E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lastRenderedPageBreak/>
        <w:t>327/2025. (XI.27.) Kt. számú határozat</w:t>
      </w:r>
    </w:p>
    <w:p w14:paraId="32D87B62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329/2025. (XI.27.) Kt. számú határozat</w:t>
      </w:r>
    </w:p>
    <w:p w14:paraId="36023226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333/2025. (XI.27.) Kt. számú határozat</w:t>
      </w:r>
    </w:p>
    <w:p w14:paraId="0D4AA397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334/2025. (XI.27.) Kt. számú határozat</w:t>
      </w:r>
    </w:p>
    <w:p w14:paraId="03728BC9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10/2026. (I.29.) Kt. számú határozat</w:t>
      </w:r>
    </w:p>
    <w:p w14:paraId="5C694CC6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22/2026. (I.29.) Kt. számú határozat</w:t>
      </w:r>
    </w:p>
    <w:p w14:paraId="4EB32EF5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26/2026. (I.29.) Kt. számú határozat</w:t>
      </w:r>
    </w:p>
    <w:p w14:paraId="4B1D3D7A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66/2026. (II.19.) Kt. számú határozat</w:t>
      </w:r>
    </w:p>
    <w:p w14:paraId="3BCC4E4F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67/2026. (II.19.) Kt. számú határozat</w:t>
      </w:r>
    </w:p>
    <w:p w14:paraId="27E4F023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101/2026. (III.26.) Kt. számú határozat</w:t>
      </w:r>
    </w:p>
    <w:p w14:paraId="14DD347A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102/2026. (III.26.) Kt. számú határozat</w:t>
      </w:r>
    </w:p>
    <w:p w14:paraId="0532E3EC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118/2026. (IV.28.) Kt. számú határozat</w:t>
      </w:r>
    </w:p>
    <w:p w14:paraId="0C5E7FAC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119/2026. (IV.28.) Kt. számú határozat</w:t>
      </w:r>
    </w:p>
    <w:p w14:paraId="2054A009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120/2026. (IV.28.) Kt. sz., 142/2026. (V.21.) Kt. sz. határozat</w:t>
      </w:r>
    </w:p>
    <w:p w14:paraId="698C35BC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123/2026. (IV.28.) Kt. számú határozat</w:t>
      </w:r>
    </w:p>
    <w:p w14:paraId="42F65D8A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140/2026. (V.21.) Kt. sz., 189/2026. (VI.25) Kt. sz. 190/2026. (VI.25) Kt. sz. 191/2026. (VI.25) Kt. sz.  határozat</w:t>
      </w:r>
    </w:p>
    <w:p w14:paraId="006F54B9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143/2026. (V.21.) Kt. számú határozat</w:t>
      </w:r>
    </w:p>
    <w:p w14:paraId="4A11EBAA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168/2026. (V.21.) Kt. számú határozat</w:t>
      </w:r>
    </w:p>
    <w:p w14:paraId="2C8AA3EA" w14:textId="77777777" w:rsidR="0072613C" w:rsidRPr="00E730A6" w:rsidRDefault="0072613C" w:rsidP="0072613C">
      <w:pPr>
        <w:pStyle w:val="Szvegtrzs2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187/2026. (VI.25.) Kt. számú határozat</w:t>
      </w:r>
    </w:p>
    <w:p w14:paraId="26EC63D5" w14:textId="5DBF0E10" w:rsidR="00A86B9B" w:rsidRPr="009735A3" w:rsidRDefault="0072613C" w:rsidP="00726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ar-SA"/>
        </w:rPr>
      </w:pPr>
      <w:r w:rsidRPr="00E730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188/2026. (VI.25.) Kt. számú határozat</w:t>
      </w:r>
    </w:p>
    <w:p w14:paraId="55BE9AC3" w14:textId="77777777" w:rsidR="00A86B9B" w:rsidRPr="0072613C" w:rsidRDefault="00A86B9B" w:rsidP="00A86B9B">
      <w:pPr>
        <w:pStyle w:val="Szvegtrzs2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7443244" w14:textId="029B719A" w:rsidR="00A86B9B" w:rsidRPr="0072613C" w:rsidRDefault="00A86B9B" w:rsidP="00A86B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13C">
        <w:rPr>
          <w:rFonts w:ascii="Times New Roman" w:hAnsi="Times New Roman" w:cs="Times New Roman"/>
          <w:sz w:val="24"/>
          <w:szCs w:val="24"/>
        </w:rPr>
        <w:t xml:space="preserve">végrehajtásáról szóló beszámolót elfogadja. </w:t>
      </w:r>
    </w:p>
    <w:p w14:paraId="7E4925ED" w14:textId="77777777" w:rsidR="00A86B9B" w:rsidRPr="0072613C" w:rsidRDefault="00A86B9B" w:rsidP="00A86B9B">
      <w:pPr>
        <w:ind w:left="280" w:hanging="280"/>
        <w:jc w:val="both"/>
        <w:rPr>
          <w:rFonts w:ascii="Times New Roman" w:hAnsi="Times New Roman" w:cs="Times New Roman"/>
          <w:sz w:val="24"/>
        </w:rPr>
      </w:pPr>
    </w:p>
    <w:p w14:paraId="57410363" w14:textId="77777777" w:rsidR="00A86B9B" w:rsidRPr="0072613C" w:rsidRDefault="00A86B9B" w:rsidP="00A86B9B">
      <w:pPr>
        <w:tabs>
          <w:tab w:val="left" w:pos="4860"/>
        </w:tabs>
        <w:rPr>
          <w:rFonts w:ascii="Times New Roman" w:hAnsi="Times New Roman" w:cs="Times New Roman"/>
          <w:sz w:val="24"/>
        </w:rPr>
      </w:pPr>
    </w:p>
    <w:p w14:paraId="742BC467" w14:textId="77777777" w:rsidR="00A86B9B" w:rsidRPr="0072613C" w:rsidRDefault="00A86B9B" w:rsidP="00A86B9B">
      <w:pPr>
        <w:tabs>
          <w:tab w:val="left" w:pos="4860"/>
        </w:tabs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4E1AA2A5" w14:textId="77777777" w:rsidR="00A86B9B" w:rsidRPr="0072613C" w:rsidRDefault="00A86B9B" w:rsidP="00A86B9B">
      <w:pPr>
        <w:tabs>
          <w:tab w:val="left" w:pos="4860"/>
        </w:tabs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6EDE7E43" w14:textId="77777777" w:rsidR="00A86B9B" w:rsidRPr="0072613C" w:rsidRDefault="00A86B9B" w:rsidP="00A86B9B">
      <w:pPr>
        <w:tabs>
          <w:tab w:val="left" w:pos="4860"/>
        </w:tabs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689EC6E0" w14:textId="77777777" w:rsidR="00A86B9B" w:rsidRPr="0072613C" w:rsidRDefault="00A86B9B" w:rsidP="0072613C">
      <w:pPr>
        <w:tabs>
          <w:tab w:val="left" w:pos="4860"/>
        </w:tabs>
        <w:spacing w:after="40"/>
        <w:rPr>
          <w:rFonts w:ascii="Times New Roman" w:hAnsi="Times New Roman" w:cs="Times New Roman"/>
          <w:b/>
          <w:sz w:val="24"/>
          <w:szCs w:val="24"/>
          <w:lang w:eastAsia="ja-JP"/>
        </w:rPr>
      </w:pPr>
      <w:r w:rsidRPr="0072613C">
        <w:rPr>
          <w:rFonts w:ascii="Times New Roman" w:hAnsi="Times New Roman" w:cs="Times New Roman"/>
          <w:b/>
          <w:sz w:val="24"/>
          <w:szCs w:val="24"/>
          <w:lang w:eastAsia="ja-JP"/>
        </w:rPr>
        <w:t xml:space="preserve">                Balázsi Csilla                                                             Dr. Kovács János </w:t>
      </w:r>
    </w:p>
    <w:p w14:paraId="2E406701" w14:textId="77777777" w:rsidR="00A86B9B" w:rsidRPr="0072613C" w:rsidRDefault="00A86B9B" w:rsidP="0072613C">
      <w:pPr>
        <w:tabs>
          <w:tab w:val="left" w:pos="4860"/>
        </w:tabs>
        <w:spacing w:after="40"/>
        <w:rPr>
          <w:rFonts w:ascii="Times New Roman" w:hAnsi="Times New Roman" w:cs="Times New Roman"/>
          <w:b/>
          <w:sz w:val="24"/>
          <w:szCs w:val="24"/>
          <w:lang w:eastAsia="ja-JP"/>
        </w:rPr>
      </w:pPr>
      <w:r w:rsidRPr="0072613C">
        <w:rPr>
          <w:rFonts w:ascii="Times New Roman" w:hAnsi="Times New Roman" w:cs="Times New Roman"/>
          <w:b/>
          <w:sz w:val="24"/>
          <w:szCs w:val="24"/>
          <w:lang w:eastAsia="ja-JP"/>
        </w:rPr>
        <w:t xml:space="preserve">                polgármester                                                                       jegyző</w:t>
      </w:r>
    </w:p>
    <w:p w14:paraId="77BC4CDA" w14:textId="77777777" w:rsidR="00A86B9B" w:rsidRPr="009735A3" w:rsidRDefault="00A86B9B" w:rsidP="00A86B9B">
      <w:pPr>
        <w:rPr>
          <w:color w:val="EE0000"/>
        </w:rPr>
      </w:pPr>
    </w:p>
    <w:p w14:paraId="0DDD4FF1" w14:textId="77777777" w:rsidR="00A86B9B" w:rsidRPr="009735A3" w:rsidRDefault="00A86B9B" w:rsidP="00A86B9B">
      <w:pPr>
        <w:rPr>
          <w:color w:val="EE0000"/>
        </w:rPr>
      </w:pPr>
    </w:p>
    <w:p w14:paraId="05D89274" w14:textId="77777777" w:rsidR="00516E58" w:rsidRPr="009735A3" w:rsidRDefault="00516E58">
      <w:pPr>
        <w:rPr>
          <w:color w:val="EE0000"/>
        </w:rPr>
      </w:pPr>
    </w:p>
    <w:sectPr w:rsidR="00516E58" w:rsidRPr="00973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9B"/>
    <w:rsid w:val="000E5FED"/>
    <w:rsid w:val="00370874"/>
    <w:rsid w:val="003E779E"/>
    <w:rsid w:val="0043524A"/>
    <w:rsid w:val="00516E58"/>
    <w:rsid w:val="00524320"/>
    <w:rsid w:val="00553EA6"/>
    <w:rsid w:val="0072613C"/>
    <w:rsid w:val="007D64A0"/>
    <w:rsid w:val="008219F3"/>
    <w:rsid w:val="0088098E"/>
    <w:rsid w:val="009735A3"/>
    <w:rsid w:val="00A8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A66B"/>
  <w15:chartTrackingRefBased/>
  <w15:docId w15:val="{B5E44BB6-2D38-4107-B1A4-E33C0C4B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6B9B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A86B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6B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86B9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86B9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6B9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6B9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6B9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6B9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6B9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86B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6B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86B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86B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6B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6B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6B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6B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6B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86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86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86B9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86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86B9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86B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86B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86B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6B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6B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86B9B"/>
    <w:rPr>
      <w:b/>
      <w:bCs/>
      <w:smallCaps/>
      <w:color w:val="2F5496" w:themeColor="accent1" w:themeShade="BF"/>
      <w:spacing w:val="5"/>
    </w:rPr>
  </w:style>
  <w:style w:type="paragraph" w:styleId="Szvegtrzs2">
    <w:name w:val="Body Text 2"/>
    <w:basedOn w:val="Norml"/>
    <w:link w:val="Szvegtrzs2Char"/>
    <w:uiPriority w:val="99"/>
    <w:unhideWhenUsed/>
    <w:rsid w:val="00A86B9B"/>
  </w:style>
  <w:style w:type="character" w:customStyle="1" w:styleId="Szvegtrzs2Char">
    <w:name w:val="Szövegtörzs 2 Char"/>
    <w:basedOn w:val="Bekezdsalapbettpusa"/>
    <w:link w:val="Szvegtrzs2"/>
    <w:uiPriority w:val="99"/>
    <w:rsid w:val="00A86B9B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372</Words>
  <Characters>2570</Characters>
  <Application>Microsoft Office Word</Application>
  <DocSecurity>0</DocSecurity>
  <Lines>21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 Tiszavasvari</dc:creator>
  <cp:keywords/>
  <dc:description/>
  <cp:lastModifiedBy>PH Tiszavasvari</cp:lastModifiedBy>
  <cp:revision>3</cp:revision>
  <dcterms:created xsi:type="dcterms:W3CDTF">2025-10-03T06:40:00Z</dcterms:created>
  <dcterms:modified xsi:type="dcterms:W3CDTF">2026-10-08T07:42:00Z</dcterms:modified>
</cp:coreProperties>
</file>