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98B" w:rsidRPr="00CD5B70" w:rsidRDefault="0007298B" w:rsidP="0007298B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szCs w:val="20"/>
          <w:lang w:eastAsia="hu-HU"/>
        </w:rPr>
      </w:pPr>
      <w:r w:rsidRPr="00CD5B70">
        <w:rPr>
          <w:rFonts w:ascii="Times New Roman" w:eastAsia="Times New Roman" w:hAnsi="Times New Roman" w:cs="Times New Roman"/>
          <w:b/>
          <w:color w:val="000000"/>
          <w:szCs w:val="20"/>
          <w:lang w:eastAsia="hu-HU"/>
        </w:rPr>
        <w:t>TISZAVASVÁRI VÁROS ÖNKORMÁNYZATA</w:t>
      </w:r>
    </w:p>
    <w:p w:rsidR="0007298B" w:rsidRPr="00CD5B70" w:rsidRDefault="0007298B" w:rsidP="0007298B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 w:rsidRPr="00CD5B70">
        <w:rPr>
          <w:rFonts w:ascii="Times New Roman" w:eastAsia="Times New Roman" w:hAnsi="Times New Roman" w:cs="Times New Roman"/>
          <w:b/>
          <w:color w:val="000000"/>
          <w:lang w:eastAsia="hu-HU"/>
        </w:rPr>
        <w:t>KÉPVISELŐ-TESTÜLETÉNEK</w:t>
      </w:r>
    </w:p>
    <w:p w:rsidR="0007298B" w:rsidRPr="00CD5B70" w:rsidRDefault="0007298B" w:rsidP="0007298B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lang w:eastAsia="hu-HU"/>
        </w:rPr>
      </w:pPr>
      <w:r>
        <w:rPr>
          <w:rFonts w:ascii="Times New Roman" w:eastAsia="Times New Roman" w:hAnsi="Times New Roman" w:cs="Times New Roman"/>
          <w:b/>
          <w:color w:val="000000"/>
          <w:lang w:eastAsia="hu-HU"/>
        </w:rPr>
        <w:t>251</w:t>
      </w:r>
      <w:r>
        <w:rPr>
          <w:rFonts w:ascii="Times New Roman" w:eastAsia="Times New Roman" w:hAnsi="Times New Roman" w:cs="Times New Roman"/>
          <w:b/>
          <w:color w:val="000000"/>
          <w:lang w:eastAsia="hu-HU"/>
        </w:rPr>
        <w:t>/2026</w:t>
      </w:r>
      <w:r w:rsidRPr="00CD5B70">
        <w:rPr>
          <w:rFonts w:ascii="Times New Roman" w:eastAsia="Times New Roman" w:hAnsi="Times New Roman" w:cs="Times New Roman"/>
          <w:b/>
          <w:color w:val="000000"/>
          <w:lang w:eastAsia="hu-HU"/>
        </w:rPr>
        <w:t>. (</w:t>
      </w:r>
      <w:r>
        <w:rPr>
          <w:rFonts w:ascii="Times New Roman" w:eastAsia="Times New Roman" w:hAnsi="Times New Roman" w:cs="Times New Roman"/>
          <w:b/>
          <w:color w:val="000000"/>
          <w:lang w:eastAsia="hu-HU"/>
        </w:rPr>
        <w:t>IX. 24.</w:t>
      </w:r>
      <w:r w:rsidRPr="00CD5B70">
        <w:rPr>
          <w:rFonts w:ascii="Times New Roman" w:eastAsia="Times New Roman" w:hAnsi="Times New Roman" w:cs="Times New Roman"/>
          <w:b/>
          <w:color w:val="000000"/>
          <w:lang w:eastAsia="hu-HU"/>
        </w:rPr>
        <w:t>) Kt. számú</w:t>
      </w:r>
    </w:p>
    <w:p w:rsidR="0007298B" w:rsidRPr="00CD5B70" w:rsidRDefault="0007298B" w:rsidP="0007298B">
      <w:pPr>
        <w:widowControl w:val="0"/>
        <w:jc w:val="center"/>
        <w:rPr>
          <w:rFonts w:ascii="Times New Roman" w:eastAsia="Times New Roman" w:hAnsi="Times New Roman" w:cs="Times New Roman"/>
          <w:b/>
          <w:color w:val="000000"/>
          <w:lang w:eastAsia="hu-HU"/>
        </w:rPr>
      </w:pPr>
      <w:proofErr w:type="gramStart"/>
      <w:r w:rsidRPr="00CD5B70">
        <w:rPr>
          <w:rFonts w:ascii="Times New Roman" w:eastAsia="Times New Roman" w:hAnsi="Times New Roman" w:cs="Times New Roman"/>
          <w:b/>
          <w:color w:val="000000"/>
          <w:lang w:eastAsia="hu-HU"/>
        </w:rPr>
        <w:t>határozata</w:t>
      </w:r>
      <w:proofErr w:type="gramEnd"/>
    </w:p>
    <w:p w:rsidR="0007298B" w:rsidRDefault="0007298B" w:rsidP="0007298B">
      <w:pPr>
        <w:widowControl w:val="0"/>
      </w:pPr>
    </w:p>
    <w:p w:rsidR="0007298B" w:rsidRPr="00D476FA" w:rsidRDefault="0007298B" w:rsidP="0007298B">
      <w:pPr>
        <w:jc w:val="center"/>
        <w:rPr>
          <w:rFonts w:ascii="Times New Roman" w:hAnsi="Times New Roman" w:cs="Times New Roman"/>
          <w:b/>
        </w:rPr>
      </w:pPr>
      <w:r w:rsidRPr="00D476FA">
        <w:rPr>
          <w:rFonts w:ascii="Times New Roman" w:hAnsi="Times New Roman" w:cs="Times New Roman"/>
          <w:b/>
          <w:color w:val="0D0D0D"/>
          <w:shd w:val="clear" w:color="auto" w:fill="FFFFFF"/>
        </w:rPr>
        <w:t xml:space="preserve">Fenntartói ellenőrzés lefolytatása a </w:t>
      </w:r>
      <w:proofErr w:type="spellStart"/>
      <w:r w:rsidRPr="00D476FA">
        <w:rPr>
          <w:rFonts w:ascii="Times New Roman" w:hAnsi="Times New Roman" w:cs="Times New Roman"/>
          <w:b/>
          <w:color w:val="0D0D0D"/>
          <w:shd w:val="clear" w:color="auto" w:fill="FFFFFF"/>
        </w:rPr>
        <w:t>Kornisné</w:t>
      </w:r>
      <w:proofErr w:type="spellEnd"/>
      <w:r w:rsidRPr="00D476FA">
        <w:rPr>
          <w:rFonts w:ascii="Times New Roman" w:hAnsi="Times New Roman" w:cs="Times New Roman"/>
          <w:b/>
          <w:color w:val="0D0D0D"/>
          <w:shd w:val="clear" w:color="auto" w:fill="FFFFFF"/>
        </w:rPr>
        <w:t xml:space="preserve"> </w:t>
      </w:r>
      <w:proofErr w:type="spellStart"/>
      <w:r w:rsidRPr="00D476FA">
        <w:rPr>
          <w:rFonts w:ascii="Times New Roman" w:hAnsi="Times New Roman" w:cs="Times New Roman"/>
          <w:b/>
          <w:color w:val="0D0D0D"/>
          <w:shd w:val="clear" w:color="auto" w:fill="FFFFFF"/>
        </w:rPr>
        <w:t>Liptay</w:t>
      </w:r>
      <w:proofErr w:type="spellEnd"/>
      <w:r w:rsidRPr="00D476FA">
        <w:rPr>
          <w:rFonts w:ascii="Times New Roman" w:hAnsi="Times New Roman" w:cs="Times New Roman"/>
          <w:b/>
          <w:color w:val="0D0D0D"/>
          <w:shd w:val="clear" w:color="auto" w:fill="FFFFFF"/>
        </w:rPr>
        <w:t xml:space="preserve"> Elza Szociális és Gyermekjóléti Központ Család- és Gyermekjóléti Központ és Szolgálata vonatkozásában</w:t>
      </w:r>
    </w:p>
    <w:p w:rsidR="0007298B" w:rsidRPr="005740BA" w:rsidRDefault="0007298B" w:rsidP="0007298B">
      <w:pPr>
        <w:widowControl w:val="0"/>
        <w:jc w:val="center"/>
        <w:rPr>
          <w:rFonts w:ascii="Times New Roman" w:eastAsia="Times New Roman" w:hAnsi="Times New Roman" w:cs="Times New Roman"/>
          <w:color w:val="000000"/>
          <w:lang w:eastAsia="hu-HU"/>
        </w:rPr>
      </w:pPr>
    </w:p>
    <w:p w:rsidR="0007298B" w:rsidRPr="00C07600" w:rsidRDefault="0007298B" w:rsidP="0007298B">
      <w:pPr>
        <w:shd w:val="clear" w:color="auto" w:fill="FFFFFF"/>
        <w:spacing w:before="100" w:beforeAutospacing="1" w:after="100" w:afterAutospacing="1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 xml:space="preserve">Tiszavasvári Város Önkormányzata Képviselő-testülete megtárgyalta a </w:t>
      </w:r>
      <w:proofErr w:type="spellStart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Kornisné</w:t>
      </w:r>
      <w:proofErr w:type="spellEnd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 xml:space="preserve"> </w:t>
      </w:r>
      <w:proofErr w:type="spellStart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Liptay</w:t>
      </w:r>
      <w:proofErr w:type="spellEnd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 xml:space="preserve"> Elza Szociális és Gyermekjóléti Központ Család- és Gyermekjóléti Központ és Szolgálata vonatkozásában lefolytatott fenntartói ellenőrzésről szóló előterjesztést, és az alábbi határozatot hozza:</w:t>
      </w:r>
    </w:p>
    <w:p w:rsidR="0007298B" w:rsidRPr="00C07600" w:rsidRDefault="0007298B" w:rsidP="0007298B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A Képviselő-testület megállapítja, hogy a Szabolcs-Szatmár-Bereg Vármegyei Kormányhivatal szakmai ellenőrzéséhez kapcsolódóan, a Tiszavasvári Város Önkormányzata Képviselő-testületének 111/2026. (III. 26.) Kt. határozatával elfogadott intézkedési tervben vállalt fenntartói ellenőrzés</w:t>
      </w:r>
      <w:r>
        <w:rPr>
          <w:rFonts w:ascii="Times New Roman" w:eastAsia="Times New Roman" w:hAnsi="Times New Roman" w:cs="Times New Roman"/>
          <w:b/>
          <w:bCs/>
          <w:color w:val="0D0D0D"/>
          <w:lang w:eastAsia="hu-HU"/>
        </w:rPr>
        <w:t xml:space="preserve"> lefolytatásra került. </w:t>
      </w:r>
    </w:p>
    <w:p w:rsidR="0007298B" w:rsidRPr="00C07600" w:rsidRDefault="0007298B" w:rsidP="0007298B">
      <w:pPr>
        <w:shd w:val="clear" w:color="auto" w:fill="FFFFFF"/>
        <w:ind w:left="720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</w:p>
    <w:p w:rsidR="0007298B" w:rsidRDefault="0007298B" w:rsidP="0007298B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A Képviselő-testület a fenntartói ellenőrzés során az intézmény által megküldött válaszokat és az azokat alátámasztó dokumentumokat megismerte és elfogadja.</w:t>
      </w:r>
    </w:p>
    <w:p w:rsidR="0007298B" w:rsidRPr="00C07600" w:rsidRDefault="0007298B" w:rsidP="0007298B">
      <w:p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</w:p>
    <w:p w:rsidR="0007298B" w:rsidRDefault="0007298B" w:rsidP="0007298B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 xml:space="preserve">A Képviselő-testület megállapítja, hogy a rendelkezésre bocsátott dokumentumok alapján a </w:t>
      </w:r>
      <w:proofErr w:type="spellStart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Kornisné</w:t>
      </w:r>
      <w:proofErr w:type="spellEnd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 xml:space="preserve"> </w:t>
      </w:r>
      <w:proofErr w:type="spellStart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Liptay</w:t>
      </w:r>
      <w:proofErr w:type="spellEnd"/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 xml:space="preserve"> Elza Szociális és Gyermekjóléti Központ Család- és Gyermek</w:t>
      </w:r>
      <w:r>
        <w:rPr>
          <w:rFonts w:ascii="Times New Roman" w:eastAsia="Times New Roman" w:hAnsi="Times New Roman" w:cs="Times New Roman"/>
          <w:color w:val="0D0D0D"/>
          <w:lang w:eastAsia="hu-HU"/>
        </w:rPr>
        <w:t xml:space="preserve">jóléti Központ és Szolgálatának </w:t>
      </w:r>
      <w:r w:rsidRPr="00C07600">
        <w:rPr>
          <w:rFonts w:ascii="Times New Roman" w:eastAsia="Times New Roman" w:hAnsi="Times New Roman" w:cs="Times New Roman"/>
          <w:b/>
          <w:bCs/>
          <w:color w:val="0D0D0D"/>
          <w:lang w:eastAsia="hu-HU"/>
        </w:rPr>
        <w:t>szakmai munkája, valamint a feladatok szervezése és megosztása megfelelő</w:t>
      </w: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.</w:t>
      </w:r>
    </w:p>
    <w:p w:rsidR="0007298B" w:rsidRPr="00C07600" w:rsidRDefault="0007298B" w:rsidP="0007298B">
      <w:p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</w:p>
    <w:p w:rsidR="0007298B" w:rsidRDefault="0007298B" w:rsidP="0007298B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A Képviselő-testület megállapítja, hogy a fenntartói ellenőrzés során olyan körülmény nem került feltárásra, amely az intézmény szakmai feladatellátásának, illetve a feladatok szervezésének és megosztásának nem megfelelő voltát támasztaná alá.</w:t>
      </w:r>
    </w:p>
    <w:p w:rsidR="0007298B" w:rsidRDefault="0007298B" w:rsidP="0007298B">
      <w:pPr>
        <w:pStyle w:val="Listaszerbekezds"/>
        <w:rPr>
          <w:rFonts w:ascii="Times New Roman" w:eastAsia="Times New Roman" w:hAnsi="Times New Roman" w:cs="Times New Roman"/>
          <w:color w:val="0D0D0D"/>
          <w:lang w:eastAsia="hu-HU"/>
        </w:rPr>
      </w:pPr>
    </w:p>
    <w:p w:rsidR="0007298B" w:rsidRDefault="0007298B" w:rsidP="0007298B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>
        <w:rPr>
          <w:rFonts w:ascii="Times New Roman" w:eastAsia="Times New Roman" w:hAnsi="Times New Roman" w:cs="Times New Roman"/>
          <w:color w:val="0D0D0D"/>
          <w:lang w:eastAsia="hu-HU"/>
        </w:rPr>
        <w:t xml:space="preserve">A Képviselő-testület kijelenti, hogy a korábban Szakács Péter Lajos, országgyűlési képviselő részére átadott finanszírozási és személyi feltételek javításaira vonatkozó kezdeményezéseit fenntartja. </w:t>
      </w:r>
    </w:p>
    <w:p w:rsidR="0007298B" w:rsidRPr="00C07600" w:rsidRDefault="0007298B" w:rsidP="0007298B">
      <w:p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</w:p>
    <w:p w:rsidR="0007298B" w:rsidRDefault="0007298B" w:rsidP="0007298B">
      <w:pPr>
        <w:numPr>
          <w:ilvl w:val="0"/>
          <w:numId w:val="1"/>
        </w:num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  <w:r w:rsidRPr="00C07600">
        <w:rPr>
          <w:rFonts w:ascii="Times New Roman" w:eastAsia="Times New Roman" w:hAnsi="Times New Roman" w:cs="Times New Roman"/>
          <w:color w:val="0D0D0D"/>
          <w:lang w:eastAsia="hu-HU"/>
        </w:rPr>
        <w:t>A Képviselő-testület felkéri a polgármestert, hogy a fenntartói ellenőrzés megtörténtéről és annak eredményéről a Szabolcs-Szatmár-Bereg Vármegyei Kormányhivatalt tájékoztassa, és az ellenőrzés dokumentumait a Kormányhivatal részére küldje meg.</w:t>
      </w:r>
    </w:p>
    <w:p w:rsidR="0007298B" w:rsidRPr="00C07600" w:rsidRDefault="0007298B" w:rsidP="0007298B">
      <w:pPr>
        <w:shd w:val="clear" w:color="auto" w:fill="FFFFFF"/>
        <w:jc w:val="both"/>
        <w:rPr>
          <w:rFonts w:ascii="Times New Roman" w:eastAsia="Times New Roman" w:hAnsi="Times New Roman" w:cs="Times New Roman"/>
          <w:color w:val="0D0D0D"/>
          <w:lang w:eastAsia="hu-HU"/>
        </w:rPr>
      </w:pPr>
    </w:p>
    <w:p w:rsidR="0007298B" w:rsidRDefault="0007298B" w:rsidP="0007298B">
      <w:pPr>
        <w:widowControl w:val="0"/>
        <w:jc w:val="both"/>
        <w:rPr>
          <w:rFonts w:ascii="Times New Roman" w:eastAsia="Times New Roman" w:hAnsi="Times New Roman" w:cs="Times New Roman"/>
          <w:lang w:eastAsia="hu-HU"/>
        </w:rPr>
      </w:pPr>
      <w:r w:rsidRPr="002B58A4">
        <w:rPr>
          <w:rFonts w:ascii="Times New Roman" w:eastAsia="Times New Roman" w:hAnsi="Times New Roman" w:cs="Times New Roman"/>
          <w:b/>
          <w:lang w:eastAsia="hu-HU"/>
        </w:rPr>
        <w:t>Határidő</w:t>
      </w:r>
      <w:r>
        <w:rPr>
          <w:rFonts w:ascii="Times New Roman" w:eastAsia="Times New Roman" w:hAnsi="Times New Roman" w:cs="Times New Roman"/>
          <w:lang w:eastAsia="hu-HU"/>
        </w:rPr>
        <w:t xml:space="preserve">: 2026. szeptember 30. </w:t>
      </w:r>
      <w:r w:rsidRPr="002B58A4">
        <w:rPr>
          <w:rFonts w:ascii="Times New Roman" w:eastAsia="Times New Roman" w:hAnsi="Times New Roman" w:cs="Times New Roman"/>
          <w:lang w:eastAsia="hu-HU"/>
        </w:rPr>
        <w:tab/>
      </w:r>
      <w:r w:rsidRPr="002B58A4">
        <w:rPr>
          <w:rFonts w:ascii="Times New Roman" w:eastAsia="Times New Roman" w:hAnsi="Times New Roman" w:cs="Times New Roman"/>
          <w:lang w:eastAsia="hu-HU"/>
        </w:rPr>
        <w:tab/>
      </w:r>
      <w:r w:rsidRPr="002B58A4">
        <w:rPr>
          <w:rFonts w:ascii="Times New Roman" w:eastAsia="Times New Roman" w:hAnsi="Times New Roman" w:cs="Times New Roman"/>
          <w:lang w:eastAsia="hu-HU"/>
        </w:rPr>
        <w:tab/>
      </w:r>
      <w:r>
        <w:rPr>
          <w:rFonts w:ascii="Times New Roman" w:eastAsia="Times New Roman" w:hAnsi="Times New Roman" w:cs="Times New Roman"/>
          <w:lang w:eastAsia="hu-HU"/>
        </w:rPr>
        <w:tab/>
      </w:r>
    </w:p>
    <w:p w:rsidR="0007298B" w:rsidRDefault="0007298B" w:rsidP="0007298B">
      <w:pPr>
        <w:widowControl w:val="0"/>
        <w:jc w:val="both"/>
        <w:rPr>
          <w:rFonts w:ascii="Times New Roman" w:eastAsia="Times New Roman" w:hAnsi="Times New Roman" w:cs="Times New Roman"/>
          <w:lang w:eastAsia="hu-HU"/>
        </w:rPr>
      </w:pPr>
    </w:p>
    <w:p w:rsidR="0007298B" w:rsidRDefault="0007298B" w:rsidP="0007298B">
      <w:pPr>
        <w:widowControl w:val="0"/>
        <w:rPr>
          <w:rFonts w:ascii="Times New Roman" w:eastAsia="Times New Roman" w:hAnsi="Times New Roman" w:cs="Times New Roman"/>
          <w:lang w:eastAsia="hu-HU"/>
        </w:rPr>
      </w:pPr>
      <w:r w:rsidRPr="002B58A4">
        <w:rPr>
          <w:rFonts w:ascii="Times New Roman" w:eastAsia="Times New Roman" w:hAnsi="Times New Roman" w:cs="Times New Roman"/>
          <w:b/>
          <w:lang w:eastAsia="hu-HU"/>
        </w:rPr>
        <w:t>Felelős</w:t>
      </w:r>
      <w:r w:rsidRPr="002B58A4">
        <w:rPr>
          <w:rFonts w:ascii="Times New Roman" w:eastAsia="Times New Roman" w:hAnsi="Times New Roman" w:cs="Times New Roman"/>
          <w:lang w:eastAsia="hu-HU"/>
        </w:rPr>
        <w:t xml:space="preserve">: </w:t>
      </w:r>
      <w:r>
        <w:rPr>
          <w:rFonts w:ascii="Times New Roman" w:eastAsia="Times New Roman" w:hAnsi="Times New Roman" w:cs="Times New Roman"/>
          <w:lang w:eastAsia="hu-HU"/>
        </w:rPr>
        <w:t>Balázsi Csilla polgármester</w:t>
      </w:r>
    </w:p>
    <w:p w:rsidR="0007298B" w:rsidRDefault="0007298B" w:rsidP="0007298B">
      <w:pPr>
        <w:widowControl w:val="0"/>
        <w:rPr>
          <w:rFonts w:ascii="Times New Roman" w:eastAsia="Times New Roman" w:hAnsi="Times New Roman" w:cs="Times New Roman"/>
          <w:lang w:eastAsia="hu-HU"/>
        </w:rPr>
      </w:pPr>
    </w:p>
    <w:p w:rsidR="0007298B" w:rsidRDefault="0007298B" w:rsidP="0007298B"/>
    <w:p w:rsidR="0007298B" w:rsidRDefault="0007298B" w:rsidP="0007298B">
      <w:pPr>
        <w:rPr>
          <w:rFonts w:ascii="Times New Roman" w:eastAsia="Calibri" w:hAnsi="Times New Roman" w:cs="Times New Roman"/>
          <w:b/>
          <w:bCs/>
        </w:rPr>
      </w:pPr>
    </w:p>
    <w:p w:rsidR="0007298B" w:rsidRDefault="0007298B" w:rsidP="0007298B">
      <w:pPr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     Balázsi </w:t>
      </w:r>
      <w:proofErr w:type="gramStart"/>
      <w:r>
        <w:rPr>
          <w:rFonts w:ascii="Times New Roman" w:eastAsia="Calibri" w:hAnsi="Times New Roman" w:cs="Times New Roman"/>
          <w:b/>
          <w:bCs/>
        </w:rPr>
        <w:t xml:space="preserve">Csilla                                            </w:t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>Dr.</w:t>
      </w:r>
      <w:proofErr w:type="gramEnd"/>
      <w:r>
        <w:rPr>
          <w:rFonts w:ascii="Times New Roman" w:eastAsia="Calibri" w:hAnsi="Times New Roman" w:cs="Times New Roman"/>
          <w:b/>
          <w:bCs/>
        </w:rPr>
        <w:t xml:space="preserve"> Kovács János</w:t>
      </w:r>
    </w:p>
    <w:p w:rsidR="0007298B" w:rsidRDefault="0007298B" w:rsidP="0007298B">
      <w:pPr>
        <w:rPr>
          <w:rFonts w:ascii="Times New Roman" w:eastAsia="Calibri" w:hAnsi="Times New Roman" w:cs="Times New Roman"/>
          <w:b/>
          <w:bCs/>
        </w:rPr>
      </w:pPr>
      <w:r>
        <w:rPr>
          <w:rFonts w:ascii="Times New Roman" w:eastAsia="Calibri" w:hAnsi="Times New Roman" w:cs="Times New Roman"/>
          <w:b/>
          <w:bCs/>
        </w:rPr>
        <w:t xml:space="preserve">                     </w:t>
      </w:r>
      <w:proofErr w:type="gramStart"/>
      <w:r>
        <w:rPr>
          <w:rFonts w:ascii="Times New Roman" w:eastAsia="Calibri" w:hAnsi="Times New Roman" w:cs="Times New Roman"/>
          <w:b/>
          <w:bCs/>
        </w:rPr>
        <w:t>polgármester</w:t>
      </w:r>
      <w:proofErr w:type="gramEnd"/>
      <w:r>
        <w:rPr>
          <w:rFonts w:ascii="Times New Roman" w:eastAsia="Calibri" w:hAnsi="Times New Roman" w:cs="Times New Roman"/>
          <w:b/>
          <w:bCs/>
        </w:rPr>
        <w:t xml:space="preserve">                                                       </w:t>
      </w:r>
      <w:r>
        <w:rPr>
          <w:rFonts w:ascii="Times New Roman" w:eastAsia="Calibri" w:hAnsi="Times New Roman" w:cs="Times New Roman"/>
          <w:b/>
          <w:bCs/>
        </w:rPr>
        <w:tab/>
      </w:r>
      <w:r>
        <w:rPr>
          <w:rFonts w:ascii="Times New Roman" w:eastAsia="Calibri" w:hAnsi="Times New Roman" w:cs="Times New Roman"/>
          <w:b/>
          <w:bCs/>
        </w:rPr>
        <w:tab/>
      </w:r>
      <w:bookmarkStart w:id="0" w:name="_GoBack"/>
      <w:bookmarkEnd w:id="0"/>
      <w:r>
        <w:rPr>
          <w:rFonts w:ascii="Times New Roman" w:eastAsia="Calibri" w:hAnsi="Times New Roman" w:cs="Times New Roman"/>
          <w:b/>
          <w:bCs/>
        </w:rPr>
        <w:t>jegyző</w:t>
      </w:r>
    </w:p>
    <w:p w:rsidR="0007298B" w:rsidRDefault="0007298B" w:rsidP="0007298B">
      <w:pPr>
        <w:jc w:val="center"/>
        <w:rPr>
          <w:rFonts w:ascii="Times New Roman" w:eastAsia="Calibri" w:hAnsi="Times New Roman" w:cs="Times New Roman"/>
          <w:b/>
          <w:bCs/>
        </w:rPr>
      </w:pPr>
    </w:p>
    <w:p w:rsidR="005B1919" w:rsidRDefault="005B1919"/>
    <w:sectPr w:rsidR="005B1919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??">
    <w:altName w:val="MS Gothic"/>
    <w:panose1 w:val="00000000000000000000"/>
    <w:charset w:val="80"/>
    <w:family w:val="auto"/>
    <w:notTrueType/>
    <w:pitch w:val="variable"/>
    <w:sig w:usb0="00000000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317613675"/>
      <w:docPartObj>
        <w:docPartGallery w:val="Page Numbers (Bottom of Page)"/>
        <w:docPartUnique/>
      </w:docPartObj>
    </w:sdtPr>
    <w:sdtEndPr/>
    <w:sdtContent>
      <w:p w:rsidR="00E27E18" w:rsidRDefault="0007298B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07298B">
          <w:rPr>
            <w:noProof/>
            <w:lang w:val="hu-HU"/>
          </w:rPr>
          <w:t>1</w:t>
        </w:r>
        <w:r>
          <w:fldChar w:fldCharType="end"/>
        </w:r>
      </w:p>
    </w:sdtContent>
  </w:sdt>
  <w:p w:rsidR="00E27E18" w:rsidRDefault="0007298B">
    <w:pPr>
      <w:pStyle w:val="llb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721242C"/>
    <w:multiLevelType w:val="multilevel"/>
    <w:tmpl w:val="D2F0B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8B"/>
    <w:rsid w:val="0007298B"/>
    <w:rsid w:val="005B19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298B"/>
    <w:pPr>
      <w:spacing w:after="0" w:line="240" w:lineRule="auto"/>
    </w:pPr>
    <w:rPr>
      <w:rFonts w:ascii="Cambria" w:eastAsia="MS ??" w:hAnsi="Cambria" w:cs="Cambria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7298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llbChar">
    <w:name w:val="Élőláb Char"/>
    <w:basedOn w:val="Bekezdsalapbettpusa"/>
    <w:link w:val="llb"/>
    <w:uiPriority w:val="99"/>
    <w:rsid w:val="000729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aszerbekezds">
    <w:name w:val="List Paragraph"/>
    <w:basedOn w:val="Norml"/>
    <w:uiPriority w:val="34"/>
    <w:qFormat/>
    <w:rsid w:val="0007298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07298B"/>
    <w:pPr>
      <w:spacing w:after="0" w:line="240" w:lineRule="auto"/>
    </w:pPr>
    <w:rPr>
      <w:rFonts w:ascii="Cambria" w:eastAsia="MS ??" w:hAnsi="Cambria" w:cs="Cambria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07298B"/>
    <w:pPr>
      <w:tabs>
        <w:tab w:val="center" w:pos="4320"/>
        <w:tab w:val="right" w:pos="8640"/>
      </w:tabs>
    </w:pPr>
    <w:rPr>
      <w:rFonts w:ascii="Times New Roman" w:eastAsia="Times New Roman" w:hAnsi="Times New Roman" w:cs="Times New Roman"/>
      <w:lang w:val="en-US"/>
    </w:rPr>
  </w:style>
  <w:style w:type="character" w:customStyle="1" w:styleId="llbChar">
    <w:name w:val="Élőláb Char"/>
    <w:basedOn w:val="Bekezdsalapbettpusa"/>
    <w:link w:val="llb"/>
    <w:uiPriority w:val="99"/>
    <w:rsid w:val="0007298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aszerbekezds">
    <w:name w:val="List Paragraph"/>
    <w:basedOn w:val="Norml"/>
    <w:uiPriority w:val="34"/>
    <w:qFormat/>
    <w:rsid w:val="000729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282</Words>
  <Characters>1952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Csikós Magdolna</dc:creator>
  <cp:lastModifiedBy>Dr. Csikós Magdolna</cp:lastModifiedBy>
  <cp:revision>1</cp:revision>
  <dcterms:created xsi:type="dcterms:W3CDTF">2026-09-25T07:31:00Z</dcterms:created>
  <dcterms:modified xsi:type="dcterms:W3CDTF">2026-09-25T07:33:00Z</dcterms:modified>
</cp:coreProperties>
</file>