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AE6B1B" w14:textId="77777777" w:rsidR="00ED0CAF" w:rsidRPr="00ED0CAF" w:rsidRDefault="00ED0CAF" w:rsidP="00ED0CAF">
      <w:pPr>
        <w:jc w:val="center"/>
        <w:rPr>
          <w:b/>
          <w:bCs/>
          <w:sz w:val="24"/>
          <w:szCs w:val="24"/>
        </w:rPr>
      </w:pPr>
      <w:r w:rsidRPr="00ED0CAF">
        <w:rPr>
          <w:b/>
          <w:bCs/>
          <w:sz w:val="24"/>
          <w:szCs w:val="24"/>
        </w:rPr>
        <w:t>TISZAVASVÁRI VÁROS ÖNKORMÁNYZATA</w:t>
      </w:r>
    </w:p>
    <w:p w14:paraId="0A4FB943" w14:textId="77777777" w:rsidR="00ED0CAF" w:rsidRPr="00ED0CAF" w:rsidRDefault="00ED0CAF" w:rsidP="00ED0CAF">
      <w:pPr>
        <w:jc w:val="center"/>
        <w:rPr>
          <w:b/>
          <w:bCs/>
          <w:sz w:val="24"/>
          <w:szCs w:val="24"/>
        </w:rPr>
      </w:pPr>
      <w:r w:rsidRPr="00ED0CAF">
        <w:rPr>
          <w:b/>
          <w:bCs/>
          <w:sz w:val="24"/>
          <w:szCs w:val="24"/>
        </w:rPr>
        <w:t>KÉPVISELŐ TESTÜLETÉNEK</w:t>
      </w:r>
    </w:p>
    <w:p w14:paraId="2F82F9A3" w14:textId="044D4314" w:rsidR="00ED0CAF" w:rsidRPr="00ED0CAF" w:rsidRDefault="007254CA" w:rsidP="00ED0CA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210</w:t>
      </w:r>
      <w:r w:rsidR="00ED0CAF" w:rsidRPr="00ED0CAF">
        <w:rPr>
          <w:b/>
          <w:bCs/>
          <w:sz w:val="24"/>
          <w:szCs w:val="24"/>
        </w:rPr>
        <w:t>/20</w:t>
      </w:r>
      <w:r w:rsidR="006C2B73">
        <w:rPr>
          <w:b/>
          <w:bCs/>
          <w:sz w:val="24"/>
          <w:szCs w:val="24"/>
        </w:rPr>
        <w:t>2</w:t>
      </w:r>
      <w:r w:rsidR="00715653">
        <w:rPr>
          <w:b/>
          <w:bCs/>
          <w:sz w:val="24"/>
          <w:szCs w:val="24"/>
        </w:rPr>
        <w:t>6</w:t>
      </w:r>
      <w:r w:rsidR="00804CE5">
        <w:rPr>
          <w:b/>
          <w:bCs/>
          <w:sz w:val="24"/>
          <w:szCs w:val="24"/>
        </w:rPr>
        <w:t>.</w:t>
      </w:r>
      <w:r w:rsidR="00ED0CAF" w:rsidRPr="00ED0CAF">
        <w:rPr>
          <w:b/>
          <w:bCs/>
          <w:sz w:val="24"/>
          <w:szCs w:val="24"/>
        </w:rPr>
        <w:t xml:space="preserve"> (</w:t>
      </w:r>
      <w:r w:rsidR="00715653">
        <w:rPr>
          <w:b/>
          <w:bCs/>
          <w:sz w:val="24"/>
          <w:szCs w:val="24"/>
        </w:rPr>
        <w:t>V</w:t>
      </w:r>
      <w:r w:rsidR="005E5F4E">
        <w:rPr>
          <w:b/>
          <w:bCs/>
          <w:sz w:val="24"/>
          <w:szCs w:val="24"/>
        </w:rPr>
        <w:t>II</w:t>
      </w:r>
      <w:r w:rsidR="00ED0CAF" w:rsidRPr="00ED0CAF">
        <w:rPr>
          <w:b/>
          <w:bCs/>
          <w:sz w:val="24"/>
          <w:szCs w:val="24"/>
        </w:rPr>
        <w:t>.</w:t>
      </w:r>
      <w:r w:rsidR="00715653">
        <w:rPr>
          <w:b/>
          <w:bCs/>
          <w:sz w:val="24"/>
          <w:szCs w:val="24"/>
        </w:rPr>
        <w:t>30</w:t>
      </w:r>
      <w:r w:rsidR="00ED0CAF" w:rsidRPr="00ED0CAF">
        <w:rPr>
          <w:b/>
          <w:bCs/>
          <w:sz w:val="24"/>
          <w:szCs w:val="24"/>
        </w:rPr>
        <w:t xml:space="preserve">.) Kt. számú </w:t>
      </w:r>
    </w:p>
    <w:p w14:paraId="4EAFA1D4" w14:textId="77777777" w:rsidR="00ED0CAF" w:rsidRPr="00ED0CAF" w:rsidRDefault="00ED0CAF" w:rsidP="00ED0CAF">
      <w:pPr>
        <w:jc w:val="center"/>
        <w:rPr>
          <w:b/>
          <w:bCs/>
          <w:sz w:val="24"/>
          <w:szCs w:val="24"/>
        </w:rPr>
      </w:pPr>
      <w:proofErr w:type="gramStart"/>
      <w:r w:rsidRPr="00ED0CAF">
        <w:rPr>
          <w:b/>
          <w:bCs/>
          <w:sz w:val="24"/>
          <w:szCs w:val="24"/>
        </w:rPr>
        <w:t>határozata</w:t>
      </w:r>
      <w:proofErr w:type="gramEnd"/>
    </w:p>
    <w:p w14:paraId="42E02406" w14:textId="77777777" w:rsidR="00ED0CAF" w:rsidRDefault="00ED0CAF" w:rsidP="00ED0CAF">
      <w:pPr>
        <w:jc w:val="center"/>
        <w:rPr>
          <w:b/>
          <w:bCs/>
          <w:sz w:val="24"/>
          <w:szCs w:val="24"/>
        </w:rPr>
      </w:pPr>
    </w:p>
    <w:p w14:paraId="2BD2C423" w14:textId="77777777" w:rsidR="00BD3095" w:rsidRPr="00ED0CAF" w:rsidRDefault="00BD3095" w:rsidP="00ED0CAF">
      <w:pPr>
        <w:jc w:val="center"/>
        <w:rPr>
          <w:b/>
          <w:bCs/>
          <w:sz w:val="24"/>
          <w:szCs w:val="24"/>
        </w:rPr>
      </w:pPr>
    </w:p>
    <w:p w14:paraId="2EF48178" w14:textId="603B4BD6" w:rsidR="001906A1" w:rsidRDefault="00D956A4" w:rsidP="00D956A4">
      <w:pPr>
        <w:jc w:val="center"/>
        <w:rPr>
          <w:sz w:val="24"/>
          <w:szCs w:val="24"/>
        </w:rPr>
      </w:pPr>
      <w:r w:rsidRPr="002A1F28">
        <w:rPr>
          <w:b/>
          <w:sz w:val="24"/>
          <w:szCs w:val="24"/>
        </w:rPr>
        <w:t>Rácsatlakozás ösztönzése a víziközmű-rendszerre</w:t>
      </w:r>
    </w:p>
    <w:p w14:paraId="7517ABFC" w14:textId="77777777" w:rsidR="00BD3095" w:rsidRDefault="00BD3095" w:rsidP="00ED0CAF">
      <w:pPr>
        <w:jc w:val="both"/>
        <w:rPr>
          <w:sz w:val="24"/>
          <w:szCs w:val="24"/>
        </w:rPr>
      </w:pPr>
    </w:p>
    <w:p w14:paraId="5DD947BA" w14:textId="77777777" w:rsidR="00D956A4" w:rsidRDefault="00D956A4" w:rsidP="00ED0CAF">
      <w:pPr>
        <w:jc w:val="both"/>
        <w:rPr>
          <w:sz w:val="24"/>
          <w:szCs w:val="24"/>
        </w:rPr>
      </w:pPr>
    </w:p>
    <w:p w14:paraId="282DE91F" w14:textId="032DB776" w:rsidR="00F16003" w:rsidRPr="00C90349" w:rsidRDefault="00F16003" w:rsidP="00F16003">
      <w:pPr>
        <w:jc w:val="both"/>
        <w:rPr>
          <w:sz w:val="24"/>
          <w:szCs w:val="24"/>
        </w:rPr>
      </w:pPr>
      <w:r w:rsidRPr="00C90349">
        <w:rPr>
          <w:sz w:val="24"/>
          <w:szCs w:val="24"/>
        </w:rPr>
        <w:t xml:space="preserve">Tiszavasvári Város Önkormányzata Képviselő-testülete </w:t>
      </w:r>
      <w:r w:rsidRPr="000C36A1">
        <w:rPr>
          <w:sz w:val="24"/>
          <w:szCs w:val="24"/>
        </w:rPr>
        <w:t xml:space="preserve">a </w:t>
      </w:r>
      <w:r w:rsidR="000C36A1" w:rsidRPr="000C36A1">
        <w:rPr>
          <w:rStyle w:val="highlighted"/>
          <w:iCs/>
          <w:sz w:val="24"/>
          <w:szCs w:val="24"/>
        </w:rPr>
        <w:t xml:space="preserve">víziközmű-szolgáltatásról szóló </w:t>
      </w:r>
      <w:hyperlink r:id="rId9" w:history="1">
        <w:r w:rsidR="000C36A1" w:rsidRPr="000C36A1">
          <w:rPr>
            <w:rStyle w:val="highlighted"/>
            <w:iCs/>
            <w:sz w:val="24"/>
            <w:szCs w:val="24"/>
          </w:rPr>
          <w:t>2011. évi CCIX. törvény</w:t>
        </w:r>
      </w:hyperlink>
      <w:r w:rsidR="000C36A1" w:rsidRPr="000C36A1">
        <w:rPr>
          <w:iCs/>
          <w:sz w:val="24"/>
          <w:szCs w:val="24"/>
        </w:rPr>
        <w:t xml:space="preserve"> 55. §</w:t>
      </w:r>
      <w:r w:rsidR="000C36A1">
        <w:rPr>
          <w:iCs/>
          <w:sz w:val="24"/>
          <w:szCs w:val="24"/>
        </w:rPr>
        <w:t xml:space="preserve"> (1) bekezdése figyelembevételével</w:t>
      </w:r>
      <w:r w:rsidRPr="00C90349">
        <w:rPr>
          <w:sz w:val="24"/>
          <w:szCs w:val="24"/>
        </w:rPr>
        <w:t xml:space="preserve"> az előterjesztést megtárgyalta, és az alábbi határozatot hozza:</w:t>
      </w:r>
    </w:p>
    <w:p w14:paraId="0455066F" w14:textId="77777777" w:rsidR="00695590" w:rsidRPr="00E277CF" w:rsidRDefault="00695590" w:rsidP="00E277CF">
      <w:pPr>
        <w:rPr>
          <w:b/>
          <w:sz w:val="24"/>
          <w:szCs w:val="24"/>
        </w:rPr>
      </w:pPr>
    </w:p>
    <w:p w14:paraId="4CE47E54" w14:textId="70AEFAA9" w:rsidR="00695590" w:rsidRPr="006D0EE6" w:rsidRDefault="00695590" w:rsidP="00695590">
      <w:pPr>
        <w:pStyle w:val="Listaszerbekezds"/>
        <w:widowControl/>
        <w:numPr>
          <w:ilvl w:val="0"/>
          <w:numId w:val="10"/>
        </w:numPr>
        <w:suppressAutoHyphens/>
        <w:autoSpaceDE/>
        <w:autoSpaceDN/>
        <w:ind w:left="426" w:hanging="42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955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Megállapítja</w:t>
      </w:r>
      <w:r w:rsidR="00224DA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,</w:t>
      </w:r>
      <w:r w:rsidRPr="006955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BF671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hogy a Külső-Szentmihályi részen</w:t>
      </w:r>
      <w:r w:rsidR="009F76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-</w:t>
      </w:r>
      <w:r w:rsidR="00224DA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224DA3" w:rsidRPr="009F76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nagyságrendileg 25 ingatlan kivételével </w:t>
      </w:r>
      <w:r w:rsidR="009F76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- </w:t>
      </w:r>
      <w:r w:rsidR="00224DA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a víziközmű-rendszer az utcákba </w:t>
      </w:r>
      <w:r w:rsidR="009F76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ki van építve</w:t>
      </w:r>
      <w:r w:rsidR="00224DA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. </w:t>
      </w:r>
      <w:r w:rsidR="00BF671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</w:p>
    <w:p w14:paraId="0904CFAE" w14:textId="77777777" w:rsidR="009F7690" w:rsidRPr="006D516B" w:rsidRDefault="009F7690" w:rsidP="006D516B">
      <w:pPr>
        <w:rPr>
          <w:b/>
          <w:sz w:val="24"/>
          <w:szCs w:val="24"/>
        </w:rPr>
      </w:pPr>
    </w:p>
    <w:p w14:paraId="52F7D720" w14:textId="025A1294" w:rsidR="009F7690" w:rsidRPr="009F7690" w:rsidRDefault="009F7690" w:rsidP="00695590">
      <w:pPr>
        <w:pStyle w:val="Listaszerbekezds"/>
        <w:widowControl/>
        <w:numPr>
          <w:ilvl w:val="0"/>
          <w:numId w:val="10"/>
        </w:numPr>
        <w:suppressAutoHyphens/>
        <w:autoSpaceDE/>
        <w:autoSpaceDN/>
        <w:ind w:left="426" w:hanging="42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F7690">
        <w:rPr>
          <w:rFonts w:ascii="Times New Roman" w:hAnsi="Times New Roman" w:cs="Times New Roman"/>
          <w:b/>
          <w:sz w:val="24"/>
          <w:szCs w:val="24"/>
        </w:rPr>
        <w:t xml:space="preserve">A Képviselő-testület </w:t>
      </w:r>
      <w:r w:rsidR="006D516B">
        <w:rPr>
          <w:rFonts w:ascii="Times New Roman" w:hAnsi="Times New Roman" w:cs="Times New Roman"/>
          <w:b/>
          <w:sz w:val="24"/>
          <w:szCs w:val="24"/>
        </w:rPr>
        <w:t>felhatalmazza a polgármestert, hogy hivatalos megkeresés</w:t>
      </w:r>
      <w:r w:rsidR="00B57ABA">
        <w:rPr>
          <w:rFonts w:ascii="Times New Roman" w:hAnsi="Times New Roman" w:cs="Times New Roman"/>
          <w:b/>
          <w:sz w:val="24"/>
          <w:szCs w:val="24"/>
        </w:rPr>
        <w:t>ben</w:t>
      </w:r>
      <w:r w:rsidR="006D51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7690">
        <w:rPr>
          <w:rFonts w:ascii="Times New Roman" w:hAnsi="Times New Roman" w:cs="Times New Roman"/>
          <w:b/>
          <w:sz w:val="24"/>
          <w:szCs w:val="24"/>
        </w:rPr>
        <w:t>kezdeménye</w:t>
      </w:r>
      <w:r w:rsidR="00B57ABA">
        <w:rPr>
          <w:rFonts w:ascii="Times New Roman" w:hAnsi="Times New Roman" w:cs="Times New Roman"/>
          <w:b/>
          <w:sz w:val="24"/>
          <w:szCs w:val="24"/>
        </w:rPr>
        <w:t>z</w:t>
      </w:r>
      <w:r w:rsidRPr="009F7690">
        <w:rPr>
          <w:rFonts w:ascii="Times New Roman" w:hAnsi="Times New Roman" w:cs="Times New Roman"/>
          <w:b/>
          <w:sz w:val="24"/>
          <w:szCs w:val="24"/>
        </w:rPr>
        <w:t>z</w:t>
      </w:r>
      <w:r w:rsidR="00B57ABA">
        <w:rPr>
          <w:rFonts w:ascii="Times New Roman" w:hAnsi="Times New Roman" w:cs="Times New Roman"/>
          <w:b/>
          <w:sz w:val="24"/>
          <w:szCs w:val="24"/>
        </w:rPr>
        <w:t>e</w:t>
      </w:r>
      <w:r w:rsidRPr="009F7690">
        <w:rPr>
          <w:rFonts w:ascii="Times New Roman" w:hAnsi="Times New Roman" w:cs="Times New Roman"/>
          <w:b/>
          <w:sz w:val="24"/>
          <w:szCs w:val="24"/>
        </w:rPr>
        <w:t xml:space="preserve"> az </w:t>
      </w:r>
      <w:r w:rsidR="006D516B">
        <w:rPr>
          <w:rFonts w:ascii="Times New Roman" w:hAnsi="Times New Roman" w:cs="Times New Roman"/>
          <w:b/>
          <w:sz w:val="24"/>
          <w:szCs w:val="24"/>
        </w:rPr>
        <w:t xml:space="preserve">ÉRV </w:t>
      </w:r>
      <w:proofErr w:type="spellStart"/>
      <w:r w:rsidR="006D516B">
        <w:rPr>
          <w:rFonts w:ascii="Times New Roman" w:hAnsi="Times New Roman" w:cs="Times New Roman"/>
          <w:b/>
          <w:sz w:val="24"/>
          <w:szCs w:val="24"/>
        </w:rPr>
        <w:t>Zrt.-nél</w:t>
      </w:r>
      <w:proofErr w:type="spellEnd"/>
      <w:r w:rsidRPr="009F7690">
        <w:rPr>
          <w:rFonts w:ascii="Times New Roman" w:hAnsi="Times New Roman" w:cs="Times New Roman"/>
          <w:b/>
          <w:sz w:val="24"/>
          <w:szCs w:val="24"/>
        </w:rPr>
        <w:t>, mint víziközmű-szolgáltatónál a Külső</w:t>
      </w:r>
      <w:r w:rsidR="006D516B">
        <w:rPr>
          <w:rFonts w:ascii="Times New Roman" w:hAnsi="Times New Roman" w:cs="Times New Roman"/>
          <w:b/>
          <w:sz w:val="24"/>
          <w:szCs w:val="24"/>
        </w:rPr>
        <w:t>-</w:t>
      </w:r>
      <w:r w:rsidRPr="009F7690">
        <w:rPr>
          <w:rFonts w:ascii="Times New Roman" w:hAnsi="Times New Roman" w:cs="Times New Roman"/>
          <w:b/>
          <w:sz w:val="24"/>
          <w:szCs w:val="24"/>
        </w:rPr>
        <w:t xml:space="preserve">Szentmihályi rész </w:t>
      </w:r>
      <w:r w:rsidRPr="009F7690">
        <w:rPr>
          <w:rFonts w:ascii="Times New Roman" w:hAnsi="Times New Roman" w:cs="Times New Roman"/>
          <w:sz w:val="24"/>
          <w:szCs w:val="24"/>
        </w:rPr>
        <w:t>(</w:t>
      </w:r>
      <w:r w:rsidRPr="009F7690">
        <w:rPr>
          <w:rFonts w:ascii="Times New Roman" w:eastAsia="Calibri" w:hAnsi="Times New Roman" w:cs="Times New Roman"/>
          <w:sz w:val="24"/>
          <w:szCs w:val="24"/>
          <w:lang w:eastAsia="en-US"/>
        </w:rPr>
        <w:t>Gépállomás, Madách, Erkel Ferenc, Kiss, Katona József, Szarvas, Erdő, Toldi, Őz, Széles és Keskeny utcák)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9F7690">
        <w:rPr>
          <w:rFonts w:ascii="Times New Roman" w:hAnsi="Times New Roman" w:cs="Times New Roman"/>
          <w:b/>
          <w:sz w:val="24"/>
          <w:szCs w:val="24"/>
        </w:rPr>
        <w:t xml:space="preserve">azon ingatlantulajdonosainak </w:t>
      </w:r>
      <w:r w:rsidR="00B57ABA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B57ABA" w:rsidRPr="00B57ABA">
        <w:rPr>
          <w:rFonts w:ascii="Times New Roman" w:hAnsi="Times New Roman" w:cs="Times New Roman"/>
          <w:b/>
          <w:sz w:val="24"/>
          <w:szCs w:val="24"/>
        </w:rPr>
        <w:t>víziközmű-rendszerre</w:t>
      </w:r>
      <w:r w:rsidR="00B57ABA" w:rsidRPr="009F76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7ABA">
        <w:rPr>
          <w:rFonts w:ascii="Times New Roman" w:hAnsi="Times New Roman" w:cs="Times New Roman"/>
          <w:b/>
          <w:sz w:val="24"/>
          <w:szCs w:val="24"/>
        </w:rPr>
        <w:t xml:space="preserve">történő </w:t>
      </w:r>
      <w:r w:rsidRPr="009F7690">
        <w:rPr>
          <w:rFonts w:ascii="Times New Roman" w:hAnsi="Times New Roman" w:cs="Times New Roman"/>
          <w:b/>
          <w:sz w:val="24"/>
          <w:szCs w:val="24"/>
        </w:rPr>
        <w:t xml:space="preserve">rákötésre </w:t>
      </w:r>
      <w:r w:rsidR="00B57ABA">
        <w:rPr>
          <w:rFonts w:ascii="Times New Roman" w:hAnsi="Times New Roman" w:cs="Times New Roman"/>
          <w:b/>
          <w:sz w:val="24"/>
          <w:szCs w:val="24"/>
        </w:rPr>
        <w:t xml:space="preserve">való </w:t>
      </w:r>
      <w:r w:rsidRPr="009F7690">
        <w:rPr>
          <w:rFonts w:ascii="Times New Roman" w:hAnsi="Times New Roman" w:cs="Times New Roman"/>
          <w:b/>
          <w:sz w:val="24"/>
          <w:szCs w:val="24"/>
        </w:rPr>
        <w:t>kötelezését, akiknél a kiépített víziközmű-hálózathoz történő közvetlen csatlakozás műszakilag biztosított, de azt nem veszik igénybe.</w:t>
      </w:r>
    </w:p>
    <w:p w14:paraId="74CF4A95" w14:textId="77777777" w:rsidR="00695590" w:rsidRPr="00695590" w:rsidRDefault="00695590" w:rsidP="00695590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</w:p>
    <w:p w14:paraId="06BF4D8C" w14:textId="09BD0CDE" w:rsidR="007254CA" w:rsidRPr="00E82FC4" w:rsidRDefault="00695590" w:rsidP="00E82FC4">
      <w:pPr>
        <w:pStyle w:val="Listaszerbekezds"/>
        <w:widowControl/>
        <w:numPr>
          <w:ilvl w:val="0"/>
          <w:numId w:val="10"/>
        </w:numPr>
        <w:suppressAutoHyphens/>
        <w:autoSpaceDE/>
        <w:autoSpaceDN/>
        <w:ind w:left="426" w:hanging="426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5590">
        <w:rPr>
          <w:rFonts w:ascii="Times New Roman" w:hAnsi="Times New Roman" w:cs="Times New Roman"/>
          <w:b/>
          <w:sz w:val="24"/>
          <w:szCs w:val="24"/>
        </w:rPr>
        <w:t>Felkéri a polgármestert, hogy:</w:t>
      </w:r>
    </w:p>
    <w:p w14:paraId="5AE1719E" w14:textId="6FD4CFD2" w:rsidR="00695590" w:rsidRDefault="007254CA" w:rsidP="00BE2C3B">
      <w:pPr>
        <w:pStyle w:val="Szvegtrzs"/>
        <w:ind w:left="709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95590" w:rsidRPr="00695590">
        <w:rPr>
          <w:rFonts w:ascii="Times New Roman" w:hAnsi="Times New Roman" w:cs="Times New Roman"/>
          <w:b/>
          <w:sz w:val="24"/>
          <w:szCs w:val="24"/>
        </w:rPr>
        <w:t>a</w:t>
      </w:r>
      <w:r w:rsidR="0052677B">
        <w:rPr>
          <w:rFonts w:ascii="Times New Roman" w:hAnsi="Times New Roman" w:cs="Times New Roman"/>
          <w:b/>
          <w:sz w:val="24"/>
          <w:szCs w:val="24"/>
        </w:rPr>
        <w:t xml:space="preserve"> jelen</w:t>
      </w:r>
      <w:r w:rsidR="00695590" w:rsidRPr="00695590">
        <w:rPr>
          <w:rFonts w:ascii="Times New Roman" w:hAnsi="Times New Roman" w:cs="Times New Roman"/>
          <w:b/>
          <w:sz w:val="24"/>
          <w:szCs w:val="24"/>
        </w:rPr>
        <w:t xml:space="preserve"> döntés</w:t>
      </w:r>
      <w:r w:rsidR="005E5F4E">
        <w:rPr>
          <w:rFonts w:ascii="Times New Roman" w:hAnsi="Times New Roman" w:cs="Times New Roman"/>
          <w:b/>
          <w:sz w:val="24"/>
          <w:szCs w:val="24"/>
        </w:rPr>
        <w:t>t</w:t>
      </w:r>
      <w:r w:rsidR="0052677B">
        <w:rPr>
          <w:rFonts w:ascii="Times New Roman" w:hAnsi="Times New Roman" w:cs="Times New Roman"/>
          <w:b/>
          <w:sz w:val="24"/>
          <w:szCs w:val="24"/>
        </w:rPr>
        <w:t xml:space="preserve"> és a hivatalos megkeresést</w:t>
      </w:r>
      <w:r w:rsidR="005E5F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677B">
        <w:rPr>
          <w:rFonts w:ascii="Times New Roman" w:hAnsi="Times New Roman" w:cs="Times New Roman"/>
          <w:b/>
          <w:sz w:val="24"/>
          <w:szCs w:val="24"/>
        </w:rPr>
        <w:t xml:space="preserve">küldje meg az ÉRV </w:t>
      </w:r>
      <w:proofErr w:type="spellStart"/>
      <w:r w:rsidR="0052677B">
        <w:rPr>
          <w:rFonts w:ascii="Times New Roman" w:hAnsi="Times New Roman" w:cs="Times New Roman"/>
          <w:b/>
          <w:sz w:val="24"/>
          <w:szCs w:val="24"/>
        </w:rPr>
        <w:t>Zrt</w:t>
      </w:r>
      <w:proofErr w:type="spellEnd"/>
      <w:r w:rsidR="0052677B">
        <w:rPr>
          <w:rFonts w:ascii="Times New Roman" w:hAnsi="Times New Roman" w:cs="Times New Roman"/>
          <w:b/>
          <w:sz w:val="24"/>
          <w:szCs w:val="24"/>
        </w:rPr>
        <w:t>. részére,</w:t>
      </w:r>
    </w:p>
    <w:p w14:paraId="366E1C8B" w14:textId="387E43B3" w:rsidR="0052677B" w:rsidRDefault="0052677B" w:rsidP="006643BF">
      <w:pPr>
        <w:pStyle w:val="Szvegtrzs"/>
        <w:ind w:left="709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6643BF">
        <w:rPr>
          <w:rFonts w:ascii="Times New Roman" w:hAnsi="Times New Roman" w:cs="Times New Roman"/>
          <w:b/>
          <w:sz w:val="24"/>
          <w:szCs w:val="24"/>
        </w:rPr>
        <w:t xml:space="preserve"> havi rendszerességgel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kérjen tájékoztatást az ÉRV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Zrt.</w:t>
      </w:r>
      <w:r w:rsidR="006643BF">
        <w:rPr>
          <w:rFonts w:ascii="Times New Roman" w:hAnsi="Times New Roman" w:cs="Times New Roman"/>
          <w:b/>
          <w:sz w:val="24"/>
          <w:szCs w:val="24"/>
        </w:rPr>
        <w:t>-től</w:t>
      </w:r>
      <w:proofErr w:type="spellEnd"/>
      <w:r w:rsidR="006643BF">
        <w:rPr>
          <w:rFonts w:ascii="Times New Roman" w:hAnsi="Times New Roman" w:cs="Times New Roman"/>
          <w:b/>
          <w:sz w:val="24"/>
          <w:szCs w:val="24"/>
        </w:rPr>
        <w:t xml:space="preserve"> a</w:t>
      </w:r>
      <w:r>
        <w:rPr>
          <w:rFonts w:ascii="Times New Roman" w:hAnsi="Times New Roman" w:cs="Times New Roman"/>
          <w:b/>
          <w:sz w:val="24"/>
          <w:szCs w:val="24"/>
        </w:rPr>
        <w:t xml:space="preserve"> kiküldött</w:t>
      </w:r>
      <w:r w:rsidR="006643B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felszólítások</w:t>
      </w:r>
      <w:r w:rsidR="006643BF">
        <w:rPr>
          <w:rFonts w:ascii="Times New Roman" w:hAnsi="Times New Roman" w:cs="Times New Roman"/>
          <w:b/>
          <w:sz w:val="24"/>
          <w:szCs w:val="24"/>
        </w:rPr>
        <w:t>ról és annak eredményéről.</w:t>
      </w:r>
    </w:p>
    <w:p w14:paraId="15D0ABFE" w14:textId="77777777" w:rsidR="00695590" w:rsidRPr="00695590" w:rsidRDefault="00695590" w:rsidP="00A907F6">
      <w:pPr>
        <w:pStyle w:val="Szvegtrzs"/>
        <w:ind w:left="709" w:hanging="284"/>
        <w:rPr>
          <w:rFonts w:ascii="Times New Roman" w:hAnsi="Times New Roman" w:cs="Times New Roman"/>
          <w:b/>
          <w:sz w:val="24"/>
          <w:szCs w:val="24"/>
        </w:rPr>
      </w:pPr>
    </w:p>
    <w:p w14:paraId="0162F0D7" w14:textId="77777777" w:rsidR="00695590" w:rsidRPr="00695590" w:rsidRDefault="00695590" w:rsidP="00695590">
      <w:pPr>
        <w:ind w:right="23"/>
        <w:jc w:val="both"/>
        <w:rPr>
          <w:sz w:val="24"/>
          <w:szCs w:val="24"/>
        </w:rPr>
      </w:pPr>
    </w:p>
    <w:p w14:paraId="4BBE191C" w14:textId="1E3CE19E" w:rsidR="00695590" w:rsidRPr="00695590" w:rsidRDefault="00695590" w:rsidP="00695590">
      <w:pPr>
        <w:ind w:right="23"/>
        <w:jc w:val="both"/>
        <w:rPr>
          <w:sz w:val="24"/>
          <w:szCs w:val="24"/>
        </w:rPr>
      </w:pPr>
      <w:r w:rsidRPr="00695590">
        <w:rPr>
          <w:b/>
          <w:sz w:val="24"/>
          <w:szCs w:val="24"/>
          <w:u w:val="single"/>
        </w:rPr>
        <w:t>Határidő</w:t>
      </w:r>
      <w:r w:rsidRPr="00695590">
        <w:rPr>
          <w:b/>
          <w:sz w:val="24"/>
          <w:szCs w:val="24"/>
        </w:rPr>
        <w:t>:</w:t>
      </w:r>
      <w:r w:rsidRPr="00695590">
        <w:rPr>
          <w:sz w:val="24"/>
          <w:szCs w:val="24"/>
        </w:rPr>
        <w:t xml:space="preserve"> </w:t>
      </w:r>
      <w:r w:rsidR="00BE2C3B">
        <w:rPr>
          <w:sz w:val="24"/>
          <w:szCs w:val="24"/>
        </w:rPr>
        <w:t>2026. 08.1</w:t>
      </w:r>
      <w:r w:rsidR="006643BF">
        <w:rPr>
          <w:sz w:val="24"/>
          <w:szCs w:val="24"/>
        </w:rPr>
        <w:t>4</w:t>
      </w:r>
      <w:r w:rsidR="00BE2C3B">
        <w:rPr>
          <w:sz w:val="24"/>
          <w:szCs w:val="24"/>
        </w:rPr>
        <w:t>.</w:t>
      </w:r>
      <w:r w:rsidRPr="00695590">
        <w:rPr>
          <w:sz w:val="24"/>
          <w:szCs w:val="24"/>
        </w:rPr>
        <w:tab/>
      </w:r>
      <w:r w:rsidRPr="00695590">
        <w:rPr>
          <w:sz w:val="24"/>
          <w:szCs w:val="24"/>
        </w:rPr>
        <w:tab/>
      </w:r>
      <w:r w:rsidRPr="00695590">
        <w:rPr>
          <w:sz w:val="24"/>
          <w:szCs w:val="24"/>
        </w:rPr>
        <w:tab/>
      </w:r>
      <w:r w:rsidRPr="00695590">
        <w:rPr>
          <w:sz w:val="24"/>
          <w:szCs w:val="24"/>
        </w:rPr>
        <w:tab/>
      </w:r>
      <w:r w:rsidRPr="00695590">
        <w:rPr>
          <w:b/>
          <w:sz w:val="24"/>
          <w:szCs w:val="24"/>
          <w:u w:val="single"/>
        </w:rPr>
        <w:t>Felelős:</w:t>
      </w:r>
      <w:r w:rsidRPr="00695590">
        <w:rPr>
          <w:sz w:val="24"/>
          <w:szCs w:val="24"/>
        </w:rPr>
        <w:t xml:space="preserve"> </w:t>
      </w:r>
      <w:r w:rsidR="00071350">
        <w:rPr>
          <w:sz w:val="24"/>
          <w:szCs w:val="24"/>
        </w:rPr>
        <w:t>Balázsi Csilla</w:t>
      </w:r>
      <w:r w:rsidRPr="00695590">
        <w:rPr>
          <w:sz w:val="24"/>
          <w:szCs w:val="24"/>
        </w:rPr>
        <w:t xml:space="preserve"> polgármester</w:t>
      </w:r>
    </w:p>
    <w:p w14:paraId="56D61912" w14:textId="77777777" w:rsidR="00695590" w:rsidRPr="00695590" w:rsidRDefault="00695590" w:rsidP="00695590">
      <w:pPr>
        <w:ind w:right="23"/>
        <w:jc w:val="both"/>
        <w:rPr>
          <w:sz w:val="24"/>
          <w:szCs w:val="24"/>
        </w:rPr>
      </w:pPr>
    </w:p>
    <w:p w14:paraId="6E8C9AEF" w14:textId="77777777" w:rsidR="00695590" w:rsidRDefault="00695590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2320A309" w14:textId="77777777" w:rsidR="00695590" w:rsidRDefault="00695590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361B4C70" w14:textId="77777777" w:rsidR="00695590" w:rsidRDefault="00695590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5050390E" w14:textId="77777777" w:rsidR="00695590" w:rsidRDefault="00695590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30A9BC28" w14:textId="77777777" w:rsidR="00695590" w:rsidRDefault="00695590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7AA41DD9" w14:textId="77777777" w:rsidR="00695590" w:rsidRPr="007254CA" w:rsidRDefault="00695590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419E4F49" w14:textId="77777777" w:rsidR="007254CA" w:rsidRPr="007254CA" w:rsidRDefault="007254CA" w:rsidP="007254CA">
      <w:pPr>
        <w:pStyle w:val="Nincstrkz"/>
        <w:ind w:left="708" w:firstLine="708"/>
        <w:jc w:val="both"/>
        <w:rPr>
          <w:b/>
        </w:rPr>
      </w:pPr>
      <w:r w:rsidRPr="007254CA">
        <w:rPr>
          <w:b/>
        </w:rPr>
        <w:t xml:space="preserve">Balázsi </w:t>
      </w:r>
      <w:proofErr w:type="gramStart"/>
      <w:r w:rsidRPr="007254CA">
        <w:rPr>
          <w:b/>
        </w:rPr>
        <w:t>Csilla</w:t>
      </w:r>
      <w:r w:rsidRPr="007254CA">
        <w:rPr>
          <w:b/>
        </w:rPr>
        <w:tab/>
      </w:r>
      <w:r w:rsidRPr="007254CA">
        <w:rPr>
          <w:b/>
        </w:rPr>
        <w:tab/>
      </w:r>
      <w:r w:rsidRPr="007254CA">
        <w:rPr>
          <w:b/>
        </w:rPr>
        <w:tab/>
      </w:r>
      <w:r w:rsidRPr="007254CA">
        <w:rPr>
          <w:b/>
        </w:rPr>
        <w:tab/>
      </w:r>
      <w:r w:rsidRPr="007254CA">
        <w:rPr>
          <w:b/>
        </w:rPr>
        <w:tab/>
        <w:t xml:space="preserve">  Dr.</w:t>
      </w:r>
      <w:proofErr w:type="gramEnd"/>
      <w:r w:rsidRPr="007254CA">
        <w:rPr>
          <w:b/>
        </w:rPr>
        <w:t xml:space="preserve"> Kovács János</w:t>
      </w:r>
    </w:p>
    <w:p w14:paraId="051A0D70" w14:textId="7154684D" w:rsidR="00695590" w:rsidRPr="007254CA" w:rsidRDefault="007254CA" w:rsidP="007254CA">
      <w:pPr>
        <w:pStyle w:val="Listaszerbekezds"/>
        <w:ind w:left="426"/>
        <w:rPr>
          <w:rFonts w:ascii="Times New Roman" w:hAnsi="Times New Roman" w:cs="Times New Roman"/>
          <w:b/>
        </w:rPr>
      </w:pPr>
      <w:r w:rsidRPr="007254CA">
        <w:rPr>
          <w:rFonts w:ascii="Times New Roman" w:hAnsi="Times New Roman" w:cs="Times New Roman"/>
          <w:b/>
        </w:rPr>
        <w:t xml:space="preserve">              </w:t>
      </w:r>
      <w:r w:rsidRPr="007254CA">
        <w:rPr>
          <w:rFonts w:ascii="Times New Roman" w:hAnsi="Times New Roman" w:cs="Times New Roman"/>
          <w:b/>
        </w:rPr>
        <w:tab/>
      </w:r>
      <w:proofErr w:type="gramStart"/>
      <w:r w:rsidRPr="007254CA">
        <w:rPr>
          <w:rFonts w:ascii="Times New Roman" w:hAnsi="Times New Roman" w:cs="Times New Roman"/>
          <w:b/>
        </w:rPr>
        <w:t>polgármester</w:t>
      </w:r>
      <w:proofErr w:type="gramEnd"/>
      <w:r w:rsidRPr="007254CA">
        <w:rPr>
          <w:rFonts w:ascii="Times New Roman" w:hAnsi="Times New Roman" w:cs="Times New Roman"/>
          <w:b/>
        </w:rPr>
        <w:tab/>
      </w:r>
      <w:r w:rsidRPr="007254CA">
        <w:rPr>
          <w:rFonts w:ascii="Times New Roman" w:hAnsi="Times New Roman" w:cs="Times New Roman"/>
          <w:b/>
        </w:rPr>
        <w:tab/>
      </w:r>
      <w:r w:rsidRPr="007254CA">
        <w:rPr>
          <w:rFonts w:ascii="Times New Roman" w:hAnsi="Times New Roman" w:cs="Times New Roman"/>
          <w:b/>
        </w:rPr>
        <w:tab/>
      </w:r>
      <w:r w:rsidRPr="007254CA">
        <w:rPr>
          <w:rFonts w:ascii="Times New Roman" w:hAnsi="Times New Roman" w:cs="Times New Roman"/>
          <w:b/>
        </w:rPr>
        <w:tab/>
      </w:r>
      <w:r w:rsidRPr="007254CA">
        <w:rPr>
          <w:rFonts w:ascii="Times New Roman" w:hAnsi="Times New Roman" w:cs="Times New Roman"/>
          <w:b/>
        </w:rPr>
        <w:tab/>
      </w:r>
      <w:r w:rsidRPr="007254CA">
        <w:rPr>
          <w:rFonts w:ascii="Times New Roman" w:hAnsi="Times New Roman" w:cs="Times New Roman"/>
          <w:b/>
        </w:rPr>
        <w:tab/>
        <w:t>jegyző</w:t>
      </w:r>
    </w:p>
    <w:p w14:paraId="5382420D" w14:textId="77777777" w:rsidR="00695590" w:rsidRPr="007254CA" w:rsidRDefault="00695590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472CC7AF" w14:textId="77777777" w:rsidR="00695590" w:rsidRPr="007254CA" w:rsidRDefault="00695590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1BF5720C" w14:textId="77777777" w:rsidR="00695590" w:rsidRDefault="00695590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3224F84C" w14:textId="77777777" w:rsidR="00695590" w:rsidRDefault="00695590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4F564F74" w14:textId="77777777" w:rsidR="00695590" w:rsidRDefault="00695590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3D32F8CC" w14:textId="77777777" w:rsidR="00695590" w:rsidRDefault="00695590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677F73E9" w14:textId="77777777" w:rsidR="00695590" w:rsidRDefault="00695590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sectPr w:rsidR="00695590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206EFA" w14:textId="77777777" w:rsidR="00694D96" w:rsidRDefault="00694D96">
      <w:r>
        <w:separator/>
      </w:r>
    </w:p>
  </w:endnote>
  <w:endnote w:type="continuationSeparator" w:id="0">
    <w:p w14:paraId="3B4C15D7" w14:textId="77777777" w:rsidR="00694D96" w:rsidRDefault="00694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1B777F" w14:textId="77777777" w:rsidR="00602D9C" w:rsidRDefault="00602D9C">
    <w:pPr>
      <w:pStyle w:val="Szvegtrzs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87DC21" w14:textId="77777777" w:rsidR="00694D96" w:rsidRDefault="00694D96">
      <w:r>
        <w:separator/>
      </w:r>
    </w:p>
  </w:footnote>
  <w:footnote w:type="continuationSeparator" w:id="0">
    <w:p w14:paraId="208C69CD" w14:textId="77777777" w:rsidR="00694D96" w:rsidRDefault="00694D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21C7"/>
    <w:multiLevelType w:val="hybridMultilevel"/>
    <w:tmpl w:val="765C1CF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35487"/>
    <w:multiLevelType w:val="hybridMultilevel"/>
    <w:tmpl w:val="0CD0DD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8123C"/>
    <w:multiLevelType w:val="hybridMultilevel"/>
    <w:tmpl w:val="64E65BD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D84066"/>
    <w:multiLevelType w:val="hybridMultilevel"/>
    <w:tmpl w:val="126E4716"/>
    <w:lvl w:ilvl="0" w:tplc="1696E10C">
      <w:numFmt w:val="bullet"/>
      <w:lvlText w:val="-"/>
      <w:lvlJc w:val="left"/>
      <w:pPr>
        <w:ind w:left="928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2C6793E"/>
    <w:multiLevelType w:val="hybridMultilevel"/>
    <w:tmpl w:val="B5B68E1C"/>
    <w:lvl w:ilvl="0" w:tplc="32067F4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33333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0467DD"/>
    <w:multiLevelType w:val="hybridMultilevel"/>
    <w:tmpl w:val="B8087FB4"/>
    <w:lvl w:ilvl="0" w:tplc="0AAE10D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172984"/>
    <w:multiLevelType w:val="hybridMultilevel"/>
    <w:tmpl w:val="06D2F24C"/>
    <w:lvl w:ilvl="0" w:tplc="A0A0AB5A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32279B"/>
    <w:multiLevelType w:val="hybridMultilevel"/>
    <w:tmpl w:val="D9E6D210"/>
    <w:lvl w:ilvl="0" w:tplc="5D4818CC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BF7C6F"/>
    <w:multiLevelType w:val="singleLevel"/>
    <w:tmpl w:val="0D501A86"/>
    <w:lvl w:ilvl="0">
      <w:start w:val="200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>
    <w:nsid w:val="78274B39"/>
    <w:multiLevelType w:val="hybridMultilevel"/>
    <w:tmpl w:val="C3FC1270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8"/>
  </w:num>
  <w:num w:numId="8">
    <w:abstractNumId w:val="2"/>
  </w:num>
  <w:num w:numId="9">
    <w:abstractNumId w:val="1"/>
  </w:num>
  <w:num w:numId="10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4C3"/>
    <w:rsid w:val="000033B0"/>
    <w:rsid w:val="000044B1"/>
    <w:rsid w:val="0001060C"/>
    <w:rsid w:val="00010B80"/>
    <w:rsid w:val="000150C9"/>
    <w:rsid w:val="00016063"/>
    <w:rsid w:val="00017F98"/>
    <w:rsid w:val="00021572"/>
    <w:rsid w:val="00023A9F"/>
    <w:rsid w:val="00027A08"/>
    <w:rsid w:val="00037380"/>
    <w:rsid w:val="000459C3"/>
    <w:rsid w:val="0004711B"/>
    <w:rsid w:val="00061E0A"/>
    <w:rsid w:val="00071350"/>
    <w:rsid w:val="000815DB"/>
    <w:rsid w:val="000936F5"/>
    <w:rsid w:val="00095BC2"/>
    <w:rsid w:val="000A3CF8"/>
    <w:rsid w:val="000C36A1"/>
    <w:rsid w:val="000C615C"/>
    <w:rsid w:val="000E12CE"/>
    <w:rsid w:val="000E2082"/>
    <w:rsid w:val="000F2878"/>
    <w:rsid w:val="000F405B"/>
    <w:rsid w:val="001011B5"/>
    <w:rsid w:val="00105B70"/>
    <w:rsid w:val="00121115"/>
    <w:rsid w:val="001215FE"/>
    <w:rsid w:val="00124C81"/>
    <w:rsid w:val="001257CA"/>
    <w:rsid w:val="00131B4E"/>
    <w:rsid w:val="00131E00"/>
    <w:rsid w:val="00133667"/>
    <w:rsid w:val="001472C9"/>
    <w:rsid w:val="00151FC0"/>
    <w:rsid w:val="001644A5"/>
    <w:rsid w:val="00164C92"/>
    <w:rsid w:val="00165631"/>
    <w:rsid w:val="0016635A"/>
    <w:rsid w:val="00172FEC"/>
    <w:rsid w:val="00174969"/>
    <w:rsid w:val="00175152"/>
    <w:rsid w:val="00177A93"/>
    <w:rsid w:val="00183B97"/>
    <w:rsid w:val="00186B5B"/>
    <w:rsid w:val="001906A1"/>
    <w:rsid w:val="001A2E4B"/>
    <w:rsid w:val="001A5E22"/>
    <w:rsid w:val="001D400E"/>
    <w:rsid w:val="001E550B"/>
    <w:rsid w:val="001F7D45"/>
    <w:rsid w:val="0020171B"/>
    <w:rsid w:val="00202F5D"/>
    <w:rsid w:val="002057C3"/>
    <w:rsid w:val="00213048"/>
    <w:rsid w:val="00214F3D"/>
    <w:rsid w:val="002168E4"/>
    <w:rsid w:val="00224DA3"/>
    <w:rsid w:val="0026245E"/>
    <w:rsid w:val="00265749"/>
    <w:rsid w:val="00290378"/>
    <w:rsid w:val="002965AA"/>
    <w:rsid w:val="002A1F28"/>
    <w:rsid w:val="002C1BFD"/>
    <w:rsid w:val="002C214E"/>
    <w:rsid w:val="002C3335"/>
    <w:rsid w:val="002C79CA"/>
    <w:rsid w:val="002D53FE"/>
    <w:rsid w:val="002E272B"/>
    <w:rsid w:val="002E4686"/>
    <w:rsid w:val="002E7637"/>
    <w:rsid w:val="002F4666"/>
    <w:rsid w:val="00313A5F"/>
    <w:rsid w:val="0031708C"/>
    <w:rsid w:val="003173DF"/>
    <w:rsid w:val="00324370"/>
    <w:rsid w:val="00325175"/>
    <w:rsid w:val="00330AB7"/>
    <w:rsid w:val="00343348"/>
    <w:rsid w:val="00345914"/>
    <w:rsid w:val="003514FE"/>
    <w:rsid w:val="0035155D"/>
    <w:rsid w:val="003713F1"/>
    <w:rsid w:val="00375809"/>
    <w:rsid w:val="00380AC7"/>
    <w:rsid w:val="003840CD"/>
    <w:rsid w:val="003A3966"/>
    <w:rsid w:val="003A7E9E"/>
    <w:rsid w:val="003B4817"/>
    <w:rsid w:val="003C58F9"/>
    <w:rsid w:val="003D00DA"/>
    <w:rsid w:val="003D3831"/>
    <w:rsid w:val="003E5879"/>
    <w:rsid w:val="003F1D1C"/>
    <w:rsid w:val="003F7BEC"/>
    <w:rsid w:val="00402D4F"/>
    <w:rsid w:val="00413DBD"/>
    <w:rsid w:val="00460102"/>
    <w:rsid w:val="0047089E"/>
    <w:rsid w:val="00481171"/>
    <w:rsid w:val="004831DE"/>
    <w:rsid w:val="00491E92"/>
    <w:rsid w:val="004943F9"/>
    <w:rsid w:val="00496C00"/>
    <w:rsid w:val="004A2DC6"/>
    <w:rsid w:val="004D0D90"/>
    <w:rsid w:val="004D22D6"/>
    <w:rsid w:val="004D5319"/>
    <w:rsid w:val="004D780B"/>
    <w:rsid w:val="004D7EB2"/>
    <w:rsid w:val="004E206F"/>
    <w:rsid w:val="004F4573"/>
    <w:rsid w:val="0050139F"/>
    <w:rsid w:val="00502BE0"/>
    <w:rsid w:val="00511108"/>
    <w:rsid w:val="0052677B"/>
    <w:rsid w:val="005333FD"/>
    <w:rsid w:val="00541E73"/>
    <w:rsid w:val="005434CC"/>
    <w:rsid w:val="00550A9D"/>
    <w:rsid w:val="00560579"/>
    <w:rsid w:val="0056110C"/>
    <w:rsid w:val="00562F00"/>
    <w:rsid w:val="005653B0"/>
    <w:rsid w:val="005751EE"/>
    <w:rsid w:val="00582378"/>
    <w:rsid w:val="00583EF7"/>
    <w:rsid w:val="00593395"/>
    <w:rsid w:val="00597B3A"/>
    <w:rsid w:val="005A299C"/>
    <w:rsid w:val="005A64E9"/>
    <w:rsid w:val="005C20D2"/>
    <w:rsid w:val="005C3CBF"/>
    <w:rsid w:val="005C7197"/>
    <w:rsid w:val="005D362B"/>
    <w:rsid w:val="005D43D0"/>
    <w:rsid w:val="005D7A45"/>
    <w:rsid w:val="005E5438"/>
    <w:rsid w:val="005E5F4E"/>
    <w:rsid w:val="005E7A5E"/>
    <w:rsid w:val="00600EAC"/>
    <w:rsid w:val="00602D9C"/>
    <w:rsid w:val="0060411F"/>
    <w:rsid w:val="00607C4C"/>
    <w:rsid w:val="00611A74"/>
    <w:rsid w:val="00612B86"/>
    <w:rsid w:val="0061599D"/>
    <w:rsid w:val="00626273"/>
    <w:rsid w:val="00630429"/>
    <w:rsid w:val="0063208F"/>
    <w:rsid w:val="0063246A"/>
    <w:rsid w:val="006325C9"/>
    <w:rsid w:val="00632FF9"/>
    <w:rsid w:val="00654D1C"/>
    <w:rsid w:val="00655DD1"/>
    <w:rsid w:val="00656355"/>
    <w:rsid w:val="00663A8C"/>
    <w:rsid w:val="006643BF"/>
    <w:rsid w:val="0067063F"/>
    <w:rsid w:val="0067257A"/>
    <w:rsid w:val="00674F7F"/>
    <w:rsid w:val="0067619A"/>
    <w:rsid w:val="00691A00"/>
    <w:rsid w:val="00694D96"/>
    <w:rsid w:val="00695590"/>
    <w:rsid w:val="00697037"/>
    <w:rsid w:val="006A215B"/>
    <w:rsid w:val="006A7522"/>
    <w:rsid w:val="006C08EB"/>
    <w:rsid w:val="006C2B73"/>
    <w:rsid w:val="006C4F0B"/>
    <w:rsid w:val="006D0EE6"/>
    <w:rsid w:val="006D1CFE"/>
    <w:rsid w:val="006D4109"/>
    <w:rsid w:val="006D516B"/>
    <w:rsid w:val="006D6D0B"/>
    <w:rsid w:val="006E1657"/>
    <w:rsid w:val="006E410F"/>
    <w:rsid w:val="00704BA5"/>
    <w:rsid w:val="0070689C"/>
    <w:rsid w:val="007112D4"/>
    <w:rsid w:val="007116F1"/>
    <w:rsid w:val="00715653"/>
    <w:rsid w:val="007254CA"/>
    <w:rsid w:val="00741C17"/>
    <w:rsid w:val="00742281"/>
    <w:rsid w:val="0074625C"/>
    <w:rsid w:val="007651CC"/>
    <w:rsid w:val="007727C8"/>
    <w:rsid w:val="00774E75"/>
    <w:rsid w:val="0077547D"/>
    <w:rsid w:val="00783452"/>
    <w:rsid w:val="0078497C"/>
    <w:rsid w:val="00796440"/>
    <w:rsid w:val="007A0133"/>
    <w:rsid w:val="007A0D94"/>
    <w:rsid w:val="007B783D"/>
    <w:rsid w:val="007C21A0"/>
    <w:rsid w:val="007C250F"/>
    <w:rsid w:val="007C48FB"/>
    <w:rsid w:val="007C6D20"/>
    <w:rsid w:val="007D3D60"/>
    <w:rsid w:val="007D474D"/>
    <w:rsid w:val="007D62B1"/>
    <w:rsid w:val="007D6447"/>
    <w:rsid w:val="007E06F0"/>
    <w:rsid w:val="007E7792"/>
    <w:rsid w:val="007F4C06"/>
    <w:rsid w:val="008031B3"/>
    <w:rsid w:val="00803979"/>
    <w:rsid w:val="00804CE5"/>
    <w:rsid w:val="00805F87"/>
    <w:rsid w:val="008142E8"/>
    <w:rsid w:val="00815C21"/>
    <w:rsid w:val="00820F77"/>
    <w:rsid w:val="0083302C"/>
    <w:rsid w:val="00843854"/>
    <w:rsid w:val="0086399C"/>
    <w:rsid w:val="008704BD"/>
    <w:rsid w:val="008706D8"/>
    <w:rsid w:val="00883D3A"/>
    <w:rsid w:val="00895DB2"/>
    <w:rsid w:val="008A427D"/>
    <w:rsid w:val="008B0C00"/>
    <w:rsid w:val="008B3874"/>
    <w:rsid w:val="008B7465"/>
    <w:rsid w:val="008C2F15"/>
    <w:rsid w:val="008C67FF"/>
    <w:rsid w:val="008C78DE"/>
    <w:rsid w:val="008E4D5E"/>
    <w:rsid w:val="008F33DD"/>
    <w:rsid w:val="009014A3"/>
    <w:rsid w:val="00901CFC"/>
    <w:rsid w:val="009240AE"/>
    <w:rsid w:val="0092471C"/>
    <w:rsid w:val="00934D39"/>
    <w:rsid w:val="00937305"/>
    <w:rsid w:val="00940695"/>
    <w:rsid w:val="00944637"/>
    <w:rsid w:val="0095080E"/>
    <w:rsid w:val="00951FCF"/>
    <w:rsid w:val="0095586C"/>
    <w:rsid w:val="0096707D"/>
    <w:rsid w:val="00972DE4"/>
    <w:rsid w:val="0098094C"/>
    <w:rsid w:val="00984573"/>
    <w:rsid w:val="00984D5D"/>
    <w:rsid w:val="00986908"/>
    <w:rsid w:val="00995733"/>
    <w:rsid w:val="009A36F3"/>
    <w:rsid w:val="009A431F"/>
    <w:rsid w:val="009D4BF3"/>
    <w:rsid w:val="009F7690"/>
    <w:rsid w:val="00A0190C"/>
    <w:rsid w:val="00A4666B"/>
    <w:rsid w:val="00A6147E"/>
    <w:rsid w:val="00A63E82"/>
    <w:rsid w:val="00A814CB"/>
    <w:rsid w:val="00A85809"/>
    <w:rsid w:val="00A907F6"/>
    <w:rsid w:val="00A950BF"/>
    <w:rsid w:val="00AC2C35"/>
    <w:rsid w:val="00AC3451"/>
    <w:rsid w:val="00AD4075"/>
    <w:rsid w:val="00AD7949"/>
    <w:rsid w:val="00AE191B"/>
    <w:rsid w:val="00AF0E09"/>
    <w:rsid w:val="00AF16A1"/>
    <w:rsid w:val="00B03024"/>
    <w:rsid w:val="00B14825"/>
    <w:rsid w:val="00B16604"/>
    <w:rsid w:val="00B200DE"/>
    <w:rsid w:val="00B23DCA"/>
    <w:rsid w:val="00B41C37"/>
    <w:rsid w:val="00B4634E"/>
    <w:rsid w:val="00B57ABA"/>
    <w:rsid w:val="00B605A6"/>
    <w:rsid w:val="00B649F1"/>
    <w:rsid w:val="00B66A08"/>
    <w:rsid w:val="00B72C3D"/>
    <w:rsid w:val="00B84036"/>
    <w:rsid w:val="00B86645"/>
    <w:rsid w:val="00B86D12"/>
    <w:rsid w:val="00B93088"/>
    <w:rsid w:val="00B94B67"/>
    <w:rsid w:val="00B9768F"/>
    <w:rsid w:val="00BA0FBC"/>
    <w:rsid w:val="00BA598F"/>
    <w:rsid w:val="00BB4427"/>
    <w:rsid w:val="00BB5CD8"/>
    <w:rsid w:val="00BD3095"/>
    <w:rsid w:val="00BE2C3B"/>
    <w:rsid w:val="00BE6ABE"/>
    <w:rsid w:val="00BF22F2"/>
    <w:rsid w:val="00BF6716"/>
    <w:rsid w:val="00C0787B"/>
    <w:rsid w:val="00C22016"/>
    <w:rsid w:val="00C325C8"/>
    <w:rsid w:val="00C35412"/>
    <w:rsid w:val="00C35974"/>
    <w:rsid w:val="00C45F16"/>
    <w:rsid w:val="00C535A9"/>
    <w:rsid w:val="00C536E9"/>
    <w:rsid w:val="00C644C3"/>
    <w:rsid w:val="00C72372"/>
    <w:rsid w:val="00C81CC7"/>
    <w:rsid w:val="00C81CFC"/>
    <w:rsid w:val="00C83143"/>
    <w:rsid w:val="00C83173"/>
    <w:rsid w:val="00C86D8A"/>
    <w:rsid w:val="00C946CD"/>
    <w:rsid w:val="00CA2AED"/>
    <w:rsid w:val="00CA3115"/>
    <w:rsid w:val="00CB2136"/>
    <w:rsid w:val="00CC561D"/>
    <w:rsid w:val="00CD67DF"/>
    <w:rsid w:val="00CD7DC3"/>
    <w:rsid w:val="00CE34E0"/>
    <w:rsid w:val="00CF1A38"/>
    <w:rsid w:val="00CF69E0"/>
    <w:rsid w:val="00D17D61"/>
    <w:rsid w:val="00D30561"/>
    <w:rsid w:val="00D32883"/>
    <w:rsid w:val="00D37BF1"/>
    <w:rsid w:val="00D50491"/>
    <w:rsid w:val="00D603C4"/>
    <w:rsid w:val="00D674CE"/>
    <w:rsid w:val="00D74EAF"/>
    <w:rsid w:val="00D7616E"/>
    <w:rsid w:val="00D856EF"/>
    <w:rsid w:val="00D93F5B"/>
    <w:rsid w:val="00D956A4"/>
    <w:rsid w:val="00DA29CF"/>
    <w:rsid w:val="00DA44DC"/>
    <w:rsid w:val="00DB5683"/>
    <w:rsid w:val="00DD1ABE"/>
    <w:rsid w:val="00DD1D69"/>
    <w:rsid w:val="00DD379A"/>
    <w:rsid w:val="00DD7A35"/>
    <w:rsid w:val="00DE4D7C"/>
    <w:rsid w:val="00DE684C"/>
    <w:rsid w:val="00DE76C2"/>
    <w:rsid w:val="00DF3F23"/>
    <w:rsid w:val="00DF77A1"/>
    <w:rsid w:val="00E073A7"/>
    <w:rsid w:val="00E10835"/>
    <w:rsid w:val="00E11FB6"/>
    <w:rsid w:val="00E15D09"/>
    <w:rsid w:val="00E22133"/>
    <w:rsid w:val="00E277CF"/>
    <w:rsid w:val="00E82FC4"/>
    <w:rsid w:val="00E86AA1"/>
    <w:rsid w:val="00EB1CEC"/>
    <w:rsid w:val="00EB5ECC"/>
    <w:rsid w:val="00EC2B75"/>
    <w:rsid w:val="00ED0CAF"/>
    <w:rsid w:val="00EF4779"/>
    <w:rsid w:val="00F0039F"/>
    <w:rsid w:val="00F033A5"/>
    <w:rsid w:val="00F16003"/>
    <w:rsid w:val="00F36B9B"/>
    <w:rsid w:val="00F40D92"/>
    <w:rsid w:val="00F43BBA"/>
    <w:rsid w:val="00F516AD"/>
    <w:rsid w:val="00F5575C"/>
    <w:rsid w:val="00F55BDB"/>
    <w:rsid w:val="00F5682A"/>
    <w:rsid w:val="00F64D0A"/>
    <w:rsid w:val="00F822E6"/>
    <w:rsid w:val="00F857BD"/>
    <w:rsid w:val="00F930ED"/>
    <w:rsid w:val="00F9704E"/>
    <w:rsid w:val="00FA1B7D"/>
    <w:rsid w:val="00FA1CC2"/>
    <w:rsid w:val="00FC660C"/>
    <w:rsid w:val="00FD1197"/>
    <w:rsid w:val="00FD3981"/>
    <w:rsid w:val="00FD4056"/>
    <w:rsid w:val="00FE35A5"/>
    <w:rsid w:val="00FF015D"/>
    <w:rsid w:val="00FF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76985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64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link w:val="Cmsor1Char"/>
    <w:uiPriority w:val="1"/>
    <w:qFormat/>
    <w:rsid w:val="004831DE"/>
    <w:pPr>
      <w:widowControl w:val="0"/>
      <w:autoSpaceDE w:val="0"/>
      <w:autoSpaceDN w:val="0"/>
      <w:ind w:left="112"/>
      <w:outlineLvl w:val="0"/>
    </w:pPr>
    <w:rPr>
      <w:rFonts w:ascii="Arial" w:eastAsia="Arial" w:hAnsi="Arial" w:cs="Arial"/>
      <w:b/>
      <w:bCs/>
      <w:sz w:val="22"/>
      <w:szCs w:val="22"/>
      <w:lang w:bidi="hu-HU"/>
    </w:rPr>
  </w:style>
  <w:style w:type="paragraph" w:styleId="Cmsor2">
    <w:name w:val="heading 2"/>
    <w:basedOn w:val="Norml"/>
    <w:link w:val="Cmsor2Char"/>
    <w:uiPriority w:val="1"/>
    <w:qFormat/>
    <w:rsid w:val="004831DE"/>
    <w:pPr>
      <w:widowControl w:val="0"/>
      <w:autoSpaceDE w:val="0"/>
      <w:autoSpaceDN w:val="0"/>
      <w:ind w:left="112"/>
      <w:outlineLvl w:val="1"/>
    </w:pPr>
    <w:rPr>
      <w:rFonts w:ascii="Arial" w:eastAsia="Arial" w:hAnsi="Arial" w:cs="Arial"/>
      <w:b/>
      <w:bCs/>
      <w:i/>
      <w:sz w:val="22"/>
      <w:szCs w:val="22"/>
      <w:u w:val="single" w:color="000000"/>
      <w:lang w:bidi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94B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">
    <w:name w:val="Char"/>
    <w:basedOn w:val="Norml"/>
    <w:rsid w:val="00C644C3"/>
    <w:pPr>
      <w:widowControl w:val="0"/>
      <w:suppressAutoHyphens/>
      <w:spacing w:after="160" w:line="240" w:lineRule="exact"/>
    </w:pPr>
    <w:rPr>
      <w:rFonts w:ascii="Tahoma" w:eastAsia="Lucida Sans Unicode" w:hAnsi="Tahoma"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D407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D4075"/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Cmsor1Char">
    <w:name w:val="Címsor 1 Char"/>
    <w:basedOn w:val="Bekezdsalapbettpusa"/>
    <w:link w:val="Cmsor1"/>
    <w:uiPriority w:val="1"/>
    <w:rsid w:val="004831DE"/>
    <w:rPr>
      <w:rFonts w:ascii="Arial" w:eastAsia="Arial" w:hAnsi="Arial" w:cs="Arial"/>
      <w:b/>
      <w:bCs/>
      <w:lang w:eastAsia="hu-HU" w:bidi="hu-HU"/>
    </w:rPr>
  </w:style>
  <w:style w:type="character" w:customStyle="1" w:styleId="Cmsor2Char">
    <w:name w:val="Címsor 2 Char"/>
    <w:basedOn w:val="Bekezdsalapbettpusa"/>
    <w:link w:val="Cmsor2"/>
    <w:uiPriority w:val="1"/>
    <w:rsid w:val="004831DE"/>
    <w:rPr>
      <w:rFonts w:ascii="Arial" w:eastAsia="Arial" w:hAnsi="Arial" w:cs="Arial"/>
      <w:b/>
      <w:bCs/>
      <w:i/>
      <w:u w:val="single" w:color="000000"/>
      <w:lang w:eastAsia="hu-HU" w:bidi="hu-HU"/>
    </w:rPr>
  </w:style>
  <w:style w:type="table" w:customStyle="1" w:styleId="TableNormal">
    <w:name w:val="Table Normal"/>
    <w:uiPriority w:val="2"/>
    <w:semiHidden/>
    <w:unhideWhenUsed/>
    <w:qFormat/>
    <w:rsid w:val="004831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rsid w:val="004831D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4831DE"/>
    <w:rPr>
      <w:rFonts w:ascii="Arial" w:eastAsia="Arial" w:hAnsi="Arial" w:cs="Arial"/>
      <w:lang w:eastAsia="hu-HU" w:bidi="hu-HU"/>
    </w:rPr>
  </w:style>
  <w:style w:type="paragraph" w:styleId="Listaszerbekezds">
    <w:name w:val="List Paragraph"/>
    <w:basedOn w:val="Norml"/>
    <w:qFormat/>
    <w:rsid w:val="004831DE"/>
    <w:pPr>
      <w:widowControl w:val="0"/>
      <w:autoSpaceDE w:val="0"/>
      <w:autoSpaceDN w:val="0"/>
      <w:ind w:left="112"/>
      <w:jc w:val="both"/>
    </w:pPr>
    <w:rPr>
      <w:rFonts w:ascii="Arial" w:eastAsia="Arial" w:hAnsi="Arial" w:cs="Arial"/>
      <w:sz w:val="22"/>
      <w:szCs w:val="22"/>
      <w:lang w:bidi="hu-HU"/>
    </w:rPr>
  </w:style>
  <w:style w:type="paragraph" w:customStyle="1" w:styleId="TableParagraph">
    <w:name w:val="Table Paragraph"/>
    <w:basedOn w:val="Norml"/>
    <w:uiPriority w:val="1"/>
    <w:qFormat/>
    <w:rsid w:val="004831D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94B6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6E165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E165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6E165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E1657"/>
    <w:rPr>
      <w:rFonts w:ascii="Times New Roman" w:eastAsia="Times New Roman" w:hAnsi="Times New Roman" w:cs="Times New Roman"/>
      <w:sz w:val="20"/>
      <w:szCs w:val="20"/>
      <w:lang w:eastAsia="hu-HU"/>
    </w:rPr>
  </w:style>
  <w:style w:type="numbering" w:customStyle="1" w:styleId="Nemlista1">
    <w:name w:val="Nem lista1"/>
    <w:next w:val="Nemlista"/>
    <w:uiPriority w:val="99"/>
    <w:semiHidden/>
    <w:unhideWhenUsed/>
    <w:rsid w:val="00582378"/>
  </w:style>
  <w:style w:type="table" w:customStyle="1" w:styleId="TableNormal1">
    <w:name w:val="Table Normal1"/>
    <w:uiPriority w:val="2"/>
    <w:semiHidden/>
    <w:unhideWhenUsed/>
    <w:qFormat/>
    <w:rsid w:val="005823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3">
    <w:name w:val="Body Text 3"/>
    <w:basedOn w:val="Norml"/>
    <w:link w:val="Szvegtrzs3Char"/>
    <w:uiPriority w:val="99"/>
    <w:semiHidden/>
    <w:unhideWhenUsed/>
    <w:rsid w:val="001011B5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1011B5"/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customStyle="1" w:styleId="Default">
    <w:name w:val="Default"/>
    <w:rsid w:val="008E4D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8E4D5E"/>
    <w:rPr>
      <w:color w:val="0000FF" w:themeColor="hyperlink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rsid w:val="00324370"/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24370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semiHidden/>
    <w:unhideWhenUsed/>
    <w:rsid w:val="00324370"/>
    <w:rPr>
      <w:vertAlign w:val="superscript"/>
    </w:rPr>
  </w:style>
  <w:style w:type="paragraph" w:styleId="Nincstrkz">
    <w:name w:val="No Spacing"/>
    <w:uiPriority w:val="1"/>
    <w:qFormat/>
    <w:rsid w:val="00DA29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fontstyle01">
    <w:name w:val="fontstyle01"/>
    <w:rsid w:val="00DD7A35"/>
    <w:rPr>
      <w:rFonts w:ascii="Arial" w:hAnsi="Arial" w:cs="Arial" w:hint="default"/>
      <w:b/>
      <w:bCs/>
      <w:i w:val="0"/>
      <w:iCs w:val="0"/>
      <w:color w:val="000000"/>
      <w:sz w:val="48"/>
      <w:szCs w:val="48"/>
    </w:rPr>
  </w:style>
  <w:style w:type="paragraph" w:styleId="NormlWeb">
    <w:name w:val="Normal (Web)"/>
    <w:basedOn w:val="Norml"/>
    <w:uiPriority w:val="99"/>
    <w:unhideWhenUsed/>
    <w:rsid w:val="006D6D0B"/>
    <w:pPr>
      <w:spacing w:before="100" w:beforeAutospacing="1" w:after="100" w:afterAutospacing="1"/>
    </w:pPr>
    <w:rPr>
      <w:sz w:val="24"/>
      <w:szCs w:val="24"/>
    </w:rPr>
  </w:style>
  <w:style w:type="paragraph" w:customStyle="1" w:styleId="Char1CharCharCharCharCharCharCharCharCharCharCharChar">
    <w:name w:val="Char1 Char Char Char Char Char Char Char Char Char Char Char Char"/>
    <w:basedOn w:val="Norml"/>
    <w:rsid w:val="00611A74"/>
    <w:pPr>
      <w:widowControl w:val="0"/>
      <w:suppressAutoHyphens/>
      <w:spacing w:after="160" w:line="240" w:lineRule="exact"/>
    </w:pPr>
    <w:rPr>
      <w:rFonts w:ascii="Tahoma" w:eastAsia="Lucida Sans Unicode" w:hAnsi="Tahoma"/>
      <w:lang w:val="en-US" w:eastAsia="en-US"/>
    </w:rPr>
  </w:style>
  <w:style w:type="character" w:customStyle="1" w:styleId="adoszam">
    <w:name w:val="adoszam"/>
    <w:basedOn w:val="Bekezdsalapbettpusa"/>
    <w:rsid w:val="002E7637"/>
  </w:style>
  <w:style w:type="character" w:customStyle="1" w:styleId="szekhely">
    <w:name w:val="szekhely"/>
    <w:basedOn w:val="Bekezdsalapbettpusa"/>
    <w:rsid w:val="002E7637"/>
  </w:style>
  <w:style w:type="character" w:customStyle="1" w:styleId="highlighted">
    <w:name w:val="highlighted"/>
    <w:basedOn w:val="Bekezdsalapbettpusa"/>
    <w:rsid w:val="00F033A5"/>
  </w:style>
  <w:style w:type="paragraph" w:customStyle="1" w:styleId="uj">
    <w:name w:val="uj"/>
    <w:basedOn w:val="Norml"/>
    <w:rsid w:val="00F033A5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64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link w:val="Cmsor1Char"/>
    <w:uiPriority w:val="1"/>
    <w:qFormat/>
    <w:rsid w:val="004831DE"/>
    <w:pPr>
      <w:widowControl w:val="0"/>
      <w:autoSpaceDE w:val="0"/>
      <w:autoSpaceDN w:val="0"/>
      <w:ind w:left="112"/>
      <w:outlineLvl w:val="0"/>
    </w:pPr>
    <w:rPr>
      <w:rFonts w:ascii="Arial" w:eastAsia="Arial" w:hAnsi="Arial" w:cs="Arial"/>
      <w:b/>
      <w:bCs/>
      <w:sz w:val="22"/>
      <w:szCs w:val="22"/>
      <w:lang w:bidi="hu-HU"/>
    </w:rPr>
  </w:style>
  <w:style w:type="paragraph" w:styleId="Cmsor2">
    <w:name w:val="heading 2"/>
    <w:basedOn w:val="Norml"/>
    <w:link w:val="Cmsor2Char"/>
    <w:uiPriority w:val="1"/>
    <w:qFormat/>
    <w:rsid w:val="004831DE"/>
    <w:pPr>
      <w:widowControl w:val="0"/>
      <w:autoSpaceDE w:val="0"/>
      <w:autoSpaceDN w:val="0"/>
      <w:ind w:left="112"/>
      <w:outlineLvl w:val="1"/>
    </w:pPr>
    <w:rPr>
      <w:rFonts w:ascii="Arial" w:eastAsia="Arial" w:hAnsi="Arial" w:cs="Arial"/>
      <w:b/>
      <w:bCs/>
      <w:i/>
      <w:sz w:val="22"/>
      <w:szCs w:val="22"/>
      <w:u w:val="single" w:color="000000"/>
      <w:lang w:bidi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94B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">
    <w:name w:val="Char"/>
    <w:basedOn w:val="Norml"/>
    <w:rsid w:val="00C644C3"/>
    <w:pPr>
      <w:widowControl w:val="0"/>
      <w:suppressAutoHyphens/>
      <w:spacing w:after="160" w:line="240" w:lineRule="exact"/>
    </w:pPr>
    <w:rPr>
      <w:rFonts w:ascii="Tahoma" w:eastAsia="Lucida Sans Unicode" w:hAnsi="Tahoma"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D407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D4075"/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Cmsor1Char">
    <w:name w:val="Címsor 1 Char"/>
    <w:basedOn w:val="Bekezdsalapbettpusa"/>
    <w:link w:val="Cmsor1"/>
    <w:uiPriority w:val="1"/>
    <w:rsid w:val="004831DE"/>
    <w:rPr>
      <w:rFonts w:ascii="Arial" w:eastAsia="Arial" w:hAnsi="Arial" w:cs="Arial"/>
      <w:b/>
      <w:bCs/>
      <w:lang w:eastAsia="hu-HU" w:bidi="hu-HU"/>
    </w:rPr>
  </w:style>
  <w:style w:type="character" w:customStyle="1" w:styleId="Cmsor2Char">
    <w:name w:val="Címsor 2 Char"/>
    <w:basedOn w:val="Bekezdsalapbettpusa"/>
    <w:link w:val="Cmsor2"/>
    <w:uiPriority w:val="1"/>
    <w:rsid w:val="004831DE"/>
    <w:rPr>
      <w:rFonts w:ascii="Arial" w:eastAsia="Arial" w:hAnsi="Arial" w:cs="Arial"/>
      <w:b/>
      <w:bCs/>
      <w:i/>
      <w:u w:val="single" w:color="000000"/>
      <w:lang w:eastAsia="hu-HU" w:bidi="hu-HU"/>
    </w:rPr>
  </w:style>
  <w:style w:type="table" w:customStyle="1" w:styleId="TableNormal">
    <w:name w:val="Table Normal"/>
    <w:uiPriority w:val="2"/>
    <w:semiHidden/>
    <w:unhideWhenUsed/>
    <w:qFormat/>
    <w:rsid w:val="004831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rsid w:val="004831D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4831DE"/>
    <w:rPr>
      <w:rFonts w:ascii="Arial" w:eastAsia="Arial" w:hAnsi="Arial" w:cs="Arial"/>
      <w:lang w:eastAsia="hu-HU" w:bidi="hu-HU"/>
    </w:rPr>
  </w:style>
  <w:style w:type="paragraph" w:styleId="Listaszerbekezds">
    <w:name w:val="List Paragraph"/>
    <w:basedOn w:val="Norml"/>
    <w:qFormat/>
    <w:rsid w:val="004831DE"/>
    <w:pPr>
      <w:widowControl w:val="0"/>
      <w:autoSpaceDE w:val="0"/>
      <w:autoSpaceDN w:val="0"/>
      <w:ind w:left="112"/>
      <w:jc w:val="both"/>
    </w:pPr>
    <w:rPr>
      <w:rFonts w:ascii="Arial" w:eastAsia="Arial" w:hAnsi="Arial" w:cs="Arial"/>
      <w:sz w:val="22"/>
      <w:szCs w:val="22"/>
      <w:lang w:bidi="hu-HU"/>
    </w:rPr>
  </w:style>
  <w:style w:type="paragraph" w:customStyle="1" w:styleId="TableParagraph">
    <w:name w:val="Table Paragraph"/>
    <w:basedOn w:val="Norml"/>
    <w:uiPriority w:val="1"/>
    <w:qFormat/>
    <w:rsid w:val="004831D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94B6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6E165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E165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6E165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E1657"/>
    <w:rPr>
      <w:rFonts w:ascii="Times New Roman" w:eastAsia="Times New Roman" w:hAnsi="Times New Roman" w:cs="Times New Roman"/>
      <w:sz w:val="20"/>
      <w:szCs w:val="20"/>
      <w:lang w:eastAsia="hu-HU"/>
    </w:rPr>
  </w:style>
  <w:style w:type="numbering" w:customStyle="1" w:styleId="Nemlista1">
    <w:name w:val="Nem lista1"/>
    <w:next w:val="Nemlista"/>
    <w:uiPriority w:val="99"/>
    <w:semiHidden/>
    <w:unhideWhenUsed/>
    <w:rsid w:val="00582378"/>
  </w:style>
  <w:style w:type="table" w:customStyle="1" w:styleId="TableNormal1">
    <w:name w:val="Table Normal1"/>
    <w:uiPriority w:val="2"/>
    <w:semiHidden/>
    <w:unhideWhenUsed/>
    <w:qFormat/>
    <w:rsid w:val="005823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3">
    <w:name w:val="Body Text 3"/>
    <w:basedOn w:val="Norml"/>
    <w:link w:val="Szvegtrzs3Char"/>
    <w:uiPriority w:val="99"/>
    <w:semiHidden/>
    <w:unhideWhenUsed/>
    <w:rsid w:val="001011B5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1011B5"/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customStyle="1" w:styleId="Default">
    <w:name w:val="Default"/>
    <w:rsid w:val="008E4D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8E4D5E"/>
    <w:rPr>
      <w:color w:val="0000FF" w:themeColor="hyperlink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rsid w:val="00324370"/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24370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semiHidden/>
    <w:unhideWhenUsed/>
    <w:rsid w:val="00324370"/>
    <w:rPr>
      <w:vertAlign w:val="superscript"/>
    </w:rPr>
  </w:style>
  <w:style w:type="paragraph" w:styleId="Nincstrkz">
    <w:name w:val="No Spacing"/>
    <w:uiPriority w:val="1"/>
    <w:qFormat/>
    <w:rsid w:val="00DA29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fontstyle01">
    <w:name w:val="fontstyle01"/>
    <w:rsid w:val="00DD7A35"/>
    <w:rPr>
      <w:rFonts w:ascii="Arial" w:hAnsi="Arial" w:cs="Arial" w:hint="default"/>
      <w:b/>
      <w:bCs/>
      <w:i w:val="0"/>
      <w:iCs w:val="0"/>
      <w:color w:val="000000"/>
      <w:sz w:val="48"/>
      <w:szCs w:val="48"/>
    </w:rPr>
  </w:style>
  <w:style w:type="paragraph" w:styleId="NormlWeb">
    <w:name w:val="Normal (Web)"/>
    <w:basedOn w:val="Norml"/>
    <w:uiPriority w:val="99"/>
    <w:unhideWhenUsed/>
    <w:rsid w:val="006D6D0B"/>
    <w:pPr>
      <w:spacing w:before="100" w:beforeAutospacing="1" w:after="100" w:afterAutospacing="1"/>
    </w:pPr>
    <w:rPr>
      <w:sz w:val="24"/>
      <w:szCs w:val="24"/>
    </w:rPr>
  </w:style>
  <w:style w:type="paragraph" w:customStyle="1" w:styleId="Char1CharCharCharCharCharCharCharCharCharCharCharChar">
    <w:name w:val="Char1 Char Char Char Char Char Char Char Char Char Char Char Char"/>
    <w:basedOn w:val="Norml"/>
    <w:rsid w:val="00611A74"/>
    <w:pPr>
      <w:widowControl w:val="0"/>
      <w:suppressAutoHyphens/>
      <w:spacing w:after="160" w:line="240" w:lineRule="exact"/>
    </w:pPr>
    <w:rPr>
      <w:rFonts w:ascii="Tahoma" w:eastAsia="Lucida Sans Unicode" w:hAnsi="Tahoma"/>
      <w:lang w:val="en-US" w:eastAsia="en-US"/>
    </w:rPr>
  </w:style>
  <w:style w:type="character" w:customStyle="1" w:styleId="adoszam">
    <w:name w:val="adoszam"/>
    <w:basedOn w:val="Bekezdsalapbettpusa"/>
    <w:rsid w:val="002E7637"/>
  </w:style>
  <w:style w:type="character" w:customStyle="1" w:styleId="szekhely">
    <w:name w:val="szekhely"/>
    <w:basedOn w:val="Bekezdsalapbettpusa"/>
    <w:rsid w:val="002E7637"/>
  </w:style>
  <w:style w:type="character" w:customStyle="1" w:styleId="highlighted">
    <w:name w:val="highlighted"/>
    <w:basedOn w:val="Bekezdsalapbettpusa"/>
    <w:rsid w:val="00F033A5"/>
  </w:style>
  <w:style w:type="paragraph" w:customStyle="1" w:styleId="uj">
    <w:name w:val="uj"/>
    <w:basedOn w:val="Norml"/>
    <w:rsid w:val="00F033A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0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njt.jog.gov.hu/jogszabaly/2011-209-00-00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4299A-1F12-4D9D-8667-856A6E654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181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Erdei Koletta</dc:creator>
  <cp:lastModifiedBy>PHadmin</cp:lastModifiedBy>
  <cp:revision>5</cp:revision>
  <cp:lastPrinted>2023-02-16T07:47:00Z</cp:lastPrinted>
  <dcterms:created xsi:type="dcterms:W3CDTF">2026-08-04T14:04:00Z</dcterms:created>
  <dcterms:modified xsi:type="dcterms:W3CDTF">2026-08-05T04:25:00Z</dcterms:modified>
</cp:coreProperties>
</file>