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6F" w:rsidRPr="001639AC" w:rsidRDefault="0060666F" w:rsidP="0060666F">
      <w:pPr>
        <w:tabs>
          <w:tab w:val="center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  <w:r w:rsidRPr="001639AC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>Tiszavasvári Város Önkormányzata</w:t>
      </w:r>
    </w:p>
    <w:p w:rsidR="0060666F" w:rsidRPr="001639AC" w:rsidRDefault="0060666F" w:rsidP="0060666F">
      <w:pPr>
        <w:tabs>
          <w:tab w:val="center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  <w:r w:rsidRPr="001639AC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>Képviselő-testülete</w:t>
      </w:r>
    </w:p>
    <w:p w:rsidR="0060666F" w:rsidRPr="001639AC" w:rsidRDefault="0060666F" w:rsidP="0060666F">
      <w:pPr>
        <w:tabs>
          <w:tab w:val="center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177</w:t>
      </w:r>
      <w:r w:rsidRPr="001639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6</w:t>
      </w:r>
      <w:r w:rsidRPr="001639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VI.2</w:t>
      </w:r>
      <w:r w:rsidRPr="001639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5.) Kt. számú </w:t>
      </w:r>
    </w:p>
    <w:p w:rsidR="0060666F" w:rsidRPr="001639AC" w:rsidRDefault="0060666F" w:rsidP="0060666F">
      <w:pPr>
        <w:tabs>
          <w:tab w:val="center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 w:rsidRPr="001639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határozata</w:t>
      </w:r>
      <w:proofErr w:type="gramEnd"/>
    </w:p>
    <w:p w:rsidR="0060666F" w:rsidRPr="001639AC" w:rsidRDefault="0060666F" w:rsidP="0060666F">
      <w:pPr>
        <w:tabs>
          <w:tab w:val="center" w:pos="652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0666F" w:rsidRPr="00E314F6" w:rsidRDefault="0060666F" w:rsidP="0060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A I</w:t>
      </w:r>
      <w:r w:rsidRPr="00E314F6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I. számú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vegyes fog</w:t>
      </w:r>
      <w:r w:rsidRPr="00E314F6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orvosi körzet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rendelési idejének módosításáról</w:t>
      </w:r>
    </w:p>
    <w:p w:rsidR="0060666F" w:rsidRPr="00E314F6" w:rsidRDefault="0060666F" w:rsidP="006066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60666F" w:rsidRPr="001639AC" w:rsidRDefault="0060666F" w:rsidP="0060666F">
      <w:p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639AC">
        <w:rPr>
          <w:rFonts w:ascii="Times New Roman" w:eastAsia="Times New Roman" w:hAnsi="Times New Roman" w:cs="Times New Roman"/>
          <w:sz w:val="24"/>
          <w:szCs w:val="24"/>
          <w:lang w:eastAsia="hu-HU"/>
        </w:rPr>
        <w:t>Tiszavasvári Város Önkormányzata Képviselő-testülete</w:t>
      </w:r>
      <w:r w:rsidRPr="001639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1639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Magyarország helyi önkormányzatairól szóló 2011. évi CLXXXIX tv. 13.§ (1) bekezdés 4. pontjában kapott felhatalmazás alapján az alábbi döntést hozza: </w:t>
      </w:r>
    </w:p>
    <w:p w:rsidR="0060666F" w:rsidRPr="00C91001" w:rsidRDefault="0060666F" w:rsidP="0060666F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1.</w:t>
      </w:r>
      <w:r w:rsidRPr="00C910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Képviselő-testület hozzájárul ahhoz, hogy a II. számú fogorvosi körzetben ellátási kötelezettséggel rendelkező </w:t>
      </w:r>
      <w:r w:rsidRPr="00C9100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Gálné dr. Kulcsár Tímea</w:t>
      </w:r>
      <w:r w:rsidRPr="00C910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fogorvos rendelési ideje </w:t>
      </w:r>
      <w:r w:rsidRPr="00C9100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2026. szeptember 15. napjától</w:t>
      </w:r>
      <w:r w:rsidRPr="00C910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alábbiak szerint módosuljon:</w:t>
      </w:r>
    </w:p>
    <w:p w:rsidR="0060666F" w:rsidRPr="00C91001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00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Hétfő:</w:t>
      </w:r>
      <w:r w:rsidRPr="00C910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12:00 – 18:00</w:t>
      </w:r>
    </w:p>
    <w:p w:rsidR="0060666F" w:rsidRPr="00C91001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00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Kedd:</w:t>
      </w:r>
      <w:r w:rsidRPr="00C910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8:00 – 14:00</w:t>
      </w:r>
    </w:p>
    <w:p w:rsidR="0060666F" w:rsidRPr="00C91001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00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Szerda:</w:t>
      </w:r>
      <w:r w:rsidRPr="00C910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8:00 – 14:00</w:t>
      </w:r>
    </w:p>
    <w:p w:rsidR="0060666F" w:rsidRPr="00C91001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00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Csütörtök:</w:t>
      </w:r>
      <w:r w:rsidRPr="00C910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8:00 – 14:00</w:t>
      </w:r>
    </w:p>
    <w:p w:rsidR="0060666F" w:rsidRPr="00C91001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9100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Péntek:</w:t>
      </w:r>
      <w:r w:rsidRPr="00C9100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8:00 – 14:00 (iskolafogászat)</w:t>
      </w:r>
    </w:p>
    <w:p w:rsidR="0060666F" w:rsidRDefault="0060666F" w:rsidP="006066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66F" w:rsidRPr="00C91001" w:rsidRDefault="0060666F" w:rsidP="006066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2.Elfogadja a</w:t>
      </w:r>
      <w:r>
        <w:rPr>
          <w:rFonts w:ascii="Times New Roman" w:hAnsi="Times New Roman" w:cs="Times New Roman"/>
          <w:sz w:val="24"/>
          <w:szCs w:val="24"/>
        </w:rPr>
        <w:t xml:space="preserve"> Tiszavasvári </w:t>
      </w:r>
      <w:r w:rsidRPr="00546583">
        <w:rPr>
          <w:rFonts w:ascii="Times New Roman" w:hAnsi="Times New Roman" w:cs="Times New Roman"/>
          <w:b/>
          <w:sz w:val="24"/>
          <w:szCs w:val="24"/>
        </w:rPr>
        <w:t>II. számú vegyes fogorvosi körzet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583">
        <w:rPr>
          <w:rFonts w:ascii="Times New Roman" w:hAnsi="Times New Roman" w:cs="Times New Roman"/>
          <w:b/>
          <w:sz w:val="24"/>
          <w:szCs w:val="24"/>
        </w:rPr>
        <w:t>ellátására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546583">
        <w:rPr>
          <w:rFonts w:ascii="Times New Roman" w:hAnsi="Times New Roman" w:cs="Times New Roman"/>
          <w:b/>
          <w:sz w:val="24"/>
          <w:szCs w:val="24"/>
        </w:rPr>
        <w:t xml:space="preserve">Petra </w:t>
      </w:r>
      <w:proofErr w:type="spellStart"/>
      <w:r w:rsidRPr="00546583">
        <w:rPr>
          <w:rFonts w:ascii="Times New Roman" w:hAnsi="Times New Roman" w:cs="Times New Roman"/>
          <w:b/>
          <w:sz w:val="24"/>
          <w:szCs w:val="24"/>
        </w:rPr>
        <w:t>Dent</w:t>
      </w:r>
      <w:proofErr w:type="spellEnd"/>
      <w:r w:rsidRPr="00546583">
        <w:rPr>
          <w:rFonts w:ascii="Times New Roman" w:hAnsi="Times New Roman" w:cs="Times New Roman"/>
          <w:b/>
          <w:sz w:val="24"/>
          <w:szCs w:val="24"/>
        </w:rPr>
        <w:t xml:space="preserve"> Egészségügyi Szolgáltató Korlátolt Felelősségű Társasággal</w:t>
      </w:r>
      <w:r>
        <w:rPr>
          <w:rFonts w:ascii="Times New Roman" w:hAnsi="Times New Roman" w:cs="Times New Roman"/>
          <w:sz w:val="24"/>
          <w:szCs w:val="24"/>
        </w:rPr>
        <w:t xml:space="preserve"> (székhelye: 4440 Tiszavasvári, Iskola utca 3.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ép., cégjegyzékszáma: 15-09-092121, adószáma: 32472916-2-15, képviseli: Gálné dr. Kulcsár Tímea ügyvezető) kötött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feladatellátási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szerződés módosítását </w:t>
      </w:r>
      <w:r w:rsidRPr="00546583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a határozat 1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.</w:t>
      </w:r>
      <w:r w:rsidRPr="00546583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 xml:space="preserve"> melléklete szerinti tartalommal.</w:t>
      </w:r>
    </w:p>
    <w:p w:rsidR="0060666F" w:rsidRPr="00546583" w:rsidRDefault="0060666F" w:rsidP="0060666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66F" w:rsidRPr="00546583" w:rsidRDefault="0060666F" w:rsidP="0060666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666F" w:rsidRPr="00546583" w:rsidRDefault="0060666F" w:rsidP="0060666F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583">
        <w:rPr>
          <w:rFonts w:ascii="Times New Roman" w:hAnsi="Times New Roman" w:cs="Times New Roman"/>
          <w:b/>
          <w:sz w:val="24"/>
          <w:szCs w:val="24"/>
        </w:rPr>
        <w:t xml:space="preserve">Határidő: </w:t>
      </w:r>
      <w:proofErr w:type="gramStart"/>
      <w:r w:rsidRPr="00546583">
        <w:rPr>
          <w:rFonts w:ascii="Times New Roman" w:hAnsi="Times New Roman" w:cs="Times New Roman"/>
          <w:sz w:val="24"/>
          <w:szCs w:val="24"/>
        </w:rPr>
        <w:t xml:space="preserve">azonnal   </w:t>
      </w:r>
      <w:r w:rsidRPr="00546583">
        <w:rPr>
          <w:rFonts w:ascii="Times New Roman" w:hAnsi="Times New Roman" w:cs="Times New Roman"/>
          <w:b/>
          <w:sz w:val="24"/>
          <w:szCs w:val="24"/>
        </w:rPr>
        <w:t xml:space="preserve">                              Felelős</w:t>
      </w:r>
      <w:proofErr w:type="gramEnd"/>
      <w:r w:rsidRPr="0054658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106D1">
        <w:rPr>
          <w:rFonts w:ascii="Times New Roman" w:hAnsi="Times New Roman" w:cs="Times New Roman"/>
          <w:sz w:val="24"/>
          <w:szCs w:val="24"/>
        </w:rPr>
        <w:t>Balázsi Csilla</w:t>
      </w:r>
      <w:r w:rsidRPr="00546583">
        <w:rPr>
          <w:rFonts w:ascii="Times New Roman" w:hAnsi="Times New Roman" w:cs="Times New Roman"/>
          <w:sz w:val="24"/>
          <w:szCs w:val="24"/>
        </w:rPr>
        <w:t xml:space="preserve"> polgármester</w:t>
      </w:r>
    </w:p>
    <w:p w:rsidR="0060666F" w:rsidRPr="00546583" w:rsidRDefault="0060666F" w:rsidP="006066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0666F" w:rsidRDefault="0060666F" w:rsidP="0060666F">
      <w:pPr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60666F" w:rsidRPr="0060666F" w:rsidRDefault="0060666F" w:rsidP="0060666F">
      <w:pP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           </w:t>
      </w:r>
      <w:r w:rsidRPr="0060666F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Balázsi </w:t>
      </w:r>
      <w:proofErr w:type="gramStart"/>
      <w:r w:rsidRPr="0060666F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Csilla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                                              </w:t>
      </w:r>
      <w:r w:rsidRPr="0060666F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Dr.</w:t>
      </w:r>
      <w:proofErr w:type="gramEnd"/>
      <w:r w:rsidRPr="0060666F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Kovács János</w:t>
      </w:r>
    </w:p>
    <w:p w:rsidR="0060666F" w:rsidRPr="0060666F" w:rsidRDefault="0060666F" w:rsidP="0060666F">
      <w:pP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            </w:t>
      </w:r>
      <w:proofErr w:type="gramStart"/>
      <w:r w:rsidRPr="0060666F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polgármester</w:t>
      </w:r>
      <w:proofErr w:type="gramEnd"/>
      <w:r w:rsidRPr="0060666F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                                                          </w:t>
      </w:r>
      <w:r w:rsidRPr="0060666F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jegyző</w:t>
      </w:r>
    </w:p>
    <w:p w:rsidR="0060666F" w:rsidRDefault="0060666F" w:rsidP="0060666F">
      <w:pPr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60666F" w:rsidRDefault="0060666F" w:rsidP="0060666F">
      <w:pPr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60666F" w:rsidRDefault="0060666F" w:rsidP="0060666F">
      <w:pPr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60666F" w:rsidRDefault="0060666F" w:rsidP="0060666F">
      <w:pPr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60666F" w:rsidRDefault="0060666F" w:rsidP="0060666F">
      <w:pPr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60666F" w:rsidRDefault="0060666F" w:rsidP="0060666F">
      <w:pPr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60666F" w:rsidRDefault="0060666F" w:rsidP="0060666F">
      <w:pPr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60666F" w:rsidRDefault="0060666F" w:rsidP="0060666F">
      <w:pPr>
        <w:rPr>
          <w:rFonts w:ascii="Times New Roman" w:eastAsia="Times New Roman" w:hAnsi="Times New Roman" w:cs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lastRenderedPageBreak/>
        <w:t>177</w:t>
      </w: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/2026. (VI.25.) Kt. számú határozat 1. melléklete</w:t>
      </w:r>
    </w:p>
    <w:p w:rsidR="0060666F" w:rsidRPr="00C05A09" w:rsidRDefault="0060666F" w:rsidP="006066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05A09">
        <w:rPr>
          <w:rFonts w:ascii="Times New Roman" w:eastAsia="Calibri" w:hAnsi="Times New Roman" w:cs="Times New Roman"/>
          <w:b/>
          <w:bCs/>
          <w:sz w:val="24"/>
          <w:szCs w:val="24"/>
        </w:rPr>
        <w:t>FELADAT-ELLÁTÁSI SZERZŐDÉS</w:t>
      </w:r>
    </w:p>
    <w:p w:rsidR="0060666F" w:rsidRDefault="0060666F" w:rsidP="006066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fog</w:t>
      </w:r>
      <w:r w:rsidRPr="00C05A09">
        <w:rPr>
          <w:rFonts w:ascii="Times New Roman" w:eastAsia="Calibri" w:hAnsi="Times New Roman" w:cs="Times New Roman"/>
          <w:b/>
          <w:bCs/>
          <w:sz w:val="24"/>
          <w:szCs w:val="24"/>
        </w:rPr>
        <w:t>orvosi</w:t>
      </w:r>
      <w:proofErr w:type="gramEnd"/>
      <w:r w:rsidRPr="00C05A0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feladatok ellátására</w:t>
      </w:r>
    </w:p>
    <w:p w:rsidR="0060666F" w:rsidRPr="00AA5D86" w:rsidRDefault="0060666F" w:rsidP="0060666F">
      <w:pPr>
        <w:pStyle w:val="Listaszerbekezds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számú módosítása</w:t>
      </w: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hu-HU"/>
        </w:rPr>
      </w:pP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0"/>
          <w:szCs w:val="20"/>
          <w:lang w:eastAsia="hu-HU"/>
        </w:rPr>
      </w:pPr>
    </w:p>
    <w:p w:rsidR="0060666F" w:rsidRPr="00C05A09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proofErr w:type="gramStart"/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>amely</w:t>
      </w:r>
      <w:proofErr w:type="gramEnd"/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létrejött egyrészről </w:t>
      </w:r>
      <w:r w:rsidRPr="00C05A09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>Tiszavasvári Város Önkormányzata</w:t>
      </w:r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(székhelye: 4440 Tiszavasvári, Városháza tér 4., adószáma: 15732468-2-15, törzskönyvi azonosító száma: 732462, képviseli </w:t>
      </w:r>
      <w:r w:rsidRPr="00FE46D6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Balázsi Csilla</w:t>
      </w:r>
      <w:r w:rsidRPr="00C05A09"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  <w:t xml:space="preserve"> polgármester)</w:t>
      </w:r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(továbbiakban: önkormányzat), </w:t>
      </w:r>
    </w:p>
    <w:p w:rsidR="0060666F" w:rsidRPr="00C05A09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60666F" w:rsidRPr="00AA5D86" w:rsidRDefault="0060666F" w:rsidP="00606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>másrészről</w:t>
      </w:r>
      <w:proofErr w:type="gramEnd"/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</w:t>
      </w:r>
      <w:r w:rsidRPr="00546583">
        <w:rPr>
          <w:rFonts w:ascii="Times New Roman" w:hAnsi="Times New Roman" w:cs="Times New Roman"/>
          <w:b/>
          <w:sz w:val="24"/>
          <w:szCs w:val="24"/>
        </w:rPr>
        <w:t xml:space="preserve">Petra </w:t>
      </w:r>
      <w:proofErr w:type="spellStart"/>
      <w:r w:rsidRPr="00546583">
        <w:rPr>
          <w:rFonts w:ascii="Times New Roman" w:hAnsi="Times New Roman" w:cs="Times New Roman"/>
          <w:b/>
          <w:sz w:val="24"/>
          <w:szCs w:val="24"/>
        </w:rPr>
        <w:t>Dent</w:t>
      </w:r>
      <w:proofErr w:type="spellEnd"/>
      <w:r w:rsidRPr="00546583">
        <w:rPr>
          <w:rFonts w:ascii="Times New Roman" w:hAnsi="Times New Roman" w:cs="Times New Roman"/>
          <w:b/>
          <w:sz w:val="24"/>
          <w:szCs w:val="24"/>
        </w:rPr>
        <w:t xml:space="preserve"> Egészségügyi Szolgáltató Korlátolt Felelősségű Társasággal</w:t>
      </w:r>
      <w:r>
        <w:rPr>
          <w:rFonts w:ascii="Times New Roman" w:hAnsi="Times New Roman" w:cs="Times New Roman"/>
          <w:sz w:val="24"/>
          <w:szCs w:val="24"/>
        </w:rPr>
        <w:t xml:space="preserve"> (székhelye: 4440 Tiszavasvári, Iskola utca 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 ép., cégjegyzékszáma: 15-09-092121, adószáma: 32472916-2-15, képviseli: Gálné dr. Kulcsár Tímea ügyvezető) </w:t>
      </w:r>
      <w:r w:rsidRPr="00C05A09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Gálné dr. Kulcsár Tímea</w:t>
      </w:r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</w:t>
      </w:r>
      <w:r w:rsidRPr="00C05A09">
        <w:rPr>
          <w:rFonts w:ascii="Times New Roman" w:hAnsi="Times New Roman" w:cs="Times New Roman"/>
          <w:sz w:val="24"/>
          <w:szCs w:val="24"/>
        </w:rPr>
        <w:t xml:space="preserve">(szül.: ……………, …......................, an.: ………., nyilvántartási száma: 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C05A09">
        <w:rPr>
          <w:rFonts w:ascii="Times New Roman" w:hAnsi="Times New Roman" w:cs="Times New Roman"/>
          <w:sz w:val="24"/>
          <w:szCs w:val="24"/>
        </w:rPr>
        <w:t xml:space="preserve">) </w:t>
      </w:r>
      <w:r w:rsidRPr="00C05A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 xml:space="preserve">mint személyes ellátási kötelezettséggel rendelkező 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>fog</w:t>
      </w:r>
      <w:r w:rsidRPr="00C05A0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hu-HU"/>
        </w:rPr>
        <w:t xml:space="preserve">orvos) </w:t>
      </w:r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(továbbiakban: szolgáltató) </w:t>
      </w:r>
      <w:r>
        <w:t xml:space="preserve">– </w:t>
      </w:r>
      <w:r w:rsidRPr="00AA5D86">
        <w:rPr>
          <w:rFonts w:ascii="Times New Roman" w:hAnsi="Times New Roman" w:cs="Times New Roman"/>
          <w:sz w:val="24"/>
          <w:szCs w:val="24"/>
        </w:rPr>
        <w:t>a továbbiakban együtt: Felek – között az alulírott napon és helyen, az alábbi feltételek szerint:</w:t>
      </w:r>
      <w:proofErr w:type="gramEnd"/>
    </w:p>
    <w:p w:rsidR="0060666F" w:rsidRPr="00AA5D86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60666F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Előzmények:</w:t>
      </w:r>
    </w:p>
    <w:p w:rsidR="0060666F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60666F" w:rsidRPr="00AA5D86" w:rsidRDefault="0060666F" w:rsidP="006066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>Felek rögzítik, hogy közöttük 2024. február 22. napján fogorvosi egészségügyi alapellátási feladatok (II. számú fogorvosi körzet) ellátására vonatkozó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an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feladatellátási</w:t>
      </w:r>
      <w:proofErr w:type="spellEnd"/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szerződés (a továbbiakban: Szerződés) jött létre.</w:t>
      </w:r>
    </w:p>
    <w:p w:rsidR="0060666F" w:rsidRPr="00AA5D86" w:rsidRDefault="0060666F" w:rsidP="006066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>zolgáltató kezdeményezésére, valamint Tiszavas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ári Város Önkormányzata Képviselő-testülete </w:t>
      </w:r>
      <w:r w:rsidR="00443957">
        <w:rPr>
          <w:rFonts w:ascii="Times New Roman" w:eastAsia="Times New Roman" w:hAnsi="Times New Roman" w:cs="Times New Roman"/>
          <w:sz w:val="24"/>
          <w:szCs w:val="24"/>
          <w:lang w:eastAsia="hu-HU"/>
        </w:rPr>
        <w:t>177</w:t>
      </w:r>
      <w:bookmarkStart w:id="0" w:name="_GoBack"/>
      <w:bookmarkEnd w:id="0"/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>/2026. (VI.25.) Kt. számú határozata alapján a Felek a Szerződés rendelési időre vonatkozó pontját közös megegyezéssel az alábbiak szerint módosítják.</w:t>
      </w:r>
    </w:p>
    <w:p w:rsidR="0060666F" w:rsidRPr="00AA5D86" w:rsidRDefault="0060666F" w:rsidP="006066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5D8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A Szerződés módosítása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Felek megállapodnak, hogy a Szerződés </w:t>
      </w:r>
      <w:r w:rsidRPr="00AA5D8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1.9. pontja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helyébe </w:t>
      </w:r>
      <w:r w:rsidRPr="00AA5D8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2026. szeptember 15. napjától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alábbi rendelkezés lép:</w:t>
      </w:r>
    </w:p>
    <w:p w:rsidR="0060666F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 w:rsidRPr="00AA5D86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 xml:space="preserve">„1.9.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S</w:t>
      </w:r>
      <w:r w:rsidRPr="00C05A09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 xml:space="preserve">zolgáltató rendelési ideje minimum heti 30 óra. </w:t>
      </w:r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S</w:t>
      </w:r>
      <w:r w:rsidRPr="00C05A09"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 xml:space="preserve">zolgáltató vállalja a jogszabályokban, illetve a finanszírozási szerződésben meghatározott rendelési idő betartását. </w:t>
      </w:r>
      <w:r>
        <w:rPr>
          <w:rFonts w:ascii="Times New Roman" w:eastAsia="Calibri" w:hAnsi="Times New Roman" w:cs="Times New Roman"/>
          <w:b/>
          <w:sz w:val="24"/>
          <w:szCs w:val="24"/>
          <w:lang w:eastAsia="hu-HU"/>
        </w:rPr>
        <w:t>Sz</w:t>
      </w:r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>olgáltató a rendelési időt az önkormányzat előzetes hozzájárulásával módosíthatja. A rendelési időt és az elérhetőséget (telefonszám) a rendelőhelyiség bejáratára közérthetően és jól látható helyen ki kell függeszteni. További tájékoztatási kötelezettségek körébe tartozik a térítés ellenében végzett szolgáltatások térítési díjának ismertetése, az ügyeleti ellátás, a betegjogi képviselő elérhetősége, a panaszjog gyakorlásának lehetősége, továbbá a 96/2003. (VII.15.) Korm. rendelet 3.§ és 4.§</w:t>
      </w:r>
      <w:proofErr w:type="spellStart"/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>-aiban</w:t>
      </w:r>
      <w:proofErr w:type="spellEnd"/>
      <w:r w:rsidRPr="00C05A09"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előírtak. </w:t>
      </w:r>
    </w:p>
    <w:p w:rsidR="0060666F" w:rsidRPr="00AA5D86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Rendelési idő:</w:t>
      </w:r>
    </w:p>
    <w:p w:rsidR="0060666F" w:rsidRPr="00AA5D86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5D8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Hétfő: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12:00 – 18:00</w:t>
      </w:r>
    </w:p>
    <w:p w:rsidR="0060666F" w:rsidRPr="00AA5D86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5D8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Kedd: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8:00 – 14:00</w:t>
      </w:r>
    </w:p>
    <w:p w:rsidR="0060666F" w:rsidRPr="00AA5D86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5D8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Szerda: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8:00 – 14:00</w:t>
      </w:r>
    </w:p>
    <w:p w:rsidR="0060666F" w:rsidRPr="00AA5D86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5D8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Csütörtök: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8:00 – 14:00</w:t>
      </w:r>
    </w:p>
    <w:p w:rsidR="0060666F" w:rsidRPr="00AA5D86" w:rsidRDefault="0060666F" w:rsidP="006066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A5D8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Péntek:</w:t>
      </w:r>
      <w:r w:rsidRPr="00AA5D8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8:00 – 14:00 (iskolafogászat)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”</w:t>
      </w:r>
    </w:p>
    <w:p w:rsidR="0060666F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60666F" w:rsidRPr="000B58A1" w:rsidRDefault="0060666F" w:rsidP="0060666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8A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Vegyes rendelkezések</w:t>
      </w:r>
      <w:r w:rsidRPr="000B58A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2.1. A Szerződés 1.9. pontján kívüli egyéb rendelkezései változatlan tartalommal maradnak hatályban.</w:t>
      </w:r>
      <w:r w:rsidRPr="000B58A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 xml:space="preserve">2.2. Ezen szerződésmódosítás 4 (négy) egymással teljesen megegyező eredeti példányban </w:t>
      </w:r>
      <w:r w:rsidRPr="000B58A1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készült, amelyből 3 (három) példány az Önkormányzatot, 1 (egy) példány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Szolgáltatót</w:t>
      </w:r>
      <w:r w:rsidRPr="000B58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illeti meg.</w:t>
      </w:r>
    </w:p>
    <w:p w:rsidR="0060666F" w:rsidRPr="000B58A1" w:rsidRDefault="0060666F" w:rsidP="0060666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2.3.</w:t>
      </w:r>
      <w:r w:rsidRPr="000B58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Felek </w:t>
      </w:r>
      <w:proofErr w:type="gramStart"/>
      <w:r w:rsidRPr="000B58A1">
        <w:rPr>
          <w:rFonts w:ascii="Times New Roman" w:eastAsia="Times New Roman" w:hAnsi="Times New Roman" w:cs="Times New Roman"/>
          <w:sz w:val="24"/>
          <w:szCs w:val="24"/>
          <w:lang w:eastAsia="hu-HU"/>
        </w:rPr>
        <w:t>ezen</w:t>
      </w:r>
      <w:proofErr w:type="gramEnd"/>
      <w:r w:rsidRPr="000B58A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szerződésmódosítást, mint akaratukkal mindenben megegyezőt, jóváhagyólag írták alá.</w:t>
      </w: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2.4.</w:t>
      </w:r>
      <w:r w:rsidRPr="00C05A0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Az önkormányzat (a továbbiakban e pont alkalmazásában: Adatkezelő) tájékoztatja a szolgáltatót, hogy jelen jogügylet kapcsán az Európai Parlament és a Tanács 2016/679 Rendeletében (</w:t>
      </w:r>
      <w:r w:rsidRPr="00C05A0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GDPR) és az információs önrendelkezési jogról és az információszabadságról szóló 2011. évi CXII. törvényben (</w:t>
      </w:r>
      <w:proofErr w:type="spellStart"/>
      <w:r w:rsidRPr="00C05A0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Infotv</w:t>
      </w:r>
      <w:proofErr w:type="spellEnd"/>
      <w:r w:rsidRPr="00C05A09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.) foglalt adatvédelmi és adatkezelési szabályokat betartja, azoknak megfelelően jár el.</w:t>
      </w:r>
      <w:r w:rsidRPr="00C05A0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Adatkezelő tájékoztatja </w:t>
      </w:r>
      <w:proofErr w:type="gramStart"/>
      <w:r w:rsidRPr="00C05A0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a  szolgáltatót</w:t>
      </w:r>
      <w:proofErr w:type="gramEnd"/>
      <w:r w:rsidRPr="00C05A09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 hogy jelen szerződésben rögzített adataikat a vonatkozó jogszabályoknak megfelelően, a szerződéses jogviszonyból eredő jogi kötelezettség teljesítése érdekében kezeli. Ezen túlmenően tájékoztatja a szolgáltatót, hogy a kapcsolattartásra szolgáló adataikkal kizárólag a kapcsolattartás céljából rendelkezik. Az adatok kizárólag jogszabályban és belső szabályzatban meghatározott irattárazási ideig tárolhatók. A szolgáltatónak joga van bármikor kérelmezni Adatkezelőtől a rá vonatkozó adatokhoz való hozzáférést, azok helyesbítését, törlését vagy kezelésének korlátozását, és tiltakozhatnak személyes adatainak kezelése ellen. A szolgáltatót jelen szerződés aláírásával hozzájárul ahhoz, hogy a hivatkozott jogszabályok alapján Adatkezelő személyes adataikat a fent említettek szerint kezelje.</w:t>
      </w:r>
    </w:p>
    <w:p w:rsidR="0060666F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C05A09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Tiszavasvári, 202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6</w:t>
      </w:r>
      <w:r w:rsidRPr="00C05A09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>. ……………………….</w:t>
      </w: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C05A09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 xml:space="preserve">        </w:t>
      </w: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C05A09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 xml:space="preserve"> ………………………………</w:t>
      </w:r>
      <w:r w:rsidRPr="00C05A09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C05A09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</w:r>
      <w:r w:rsidRPr="00C05A09"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  <w:tab/>
        <w:t>…………………………………..</w:t>
      </w: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Tiszavasvári Város </w:t>
      </w:r>
      <w:proofErr w:type="gramStart"/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Önk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ormányzata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ab/>
        <w:t xml:space="preserve">   Petra</w:t>
      </w:r>
      <w:proofErr w:type="gramEnd"/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Dent</w:t>
      </w:r>
      <w:proofErr w:type="spellEnd"/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Egészségügyi Szolgáltató Kft.</w:t>
      </w: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                  </w:t>
      </w:r>
      <w:proofErr w:type="gramStart"/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képviseletében</w:t>
      </w:r>
      <w:proofErr w:type="gramEnd"/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     </w:t>
      </w:r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szolgáltató                                </w:t>
      </w: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                  </w:t>
      </w:r>
      <w:r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Balázsi Csilla</w:t>
      </w:r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                                                    </w:t>
      </w: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                  </w:t>
      </w:r>
      <w:proofErr w:type="gramStart"/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polgármester</w:t>
      </w:r>
      <w:proofErr w:type="gramEnd"/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                                                                                              </w:t>
      </w:r>
    </w:p>
    <w:p w:rsidR="0060666F" w:rsidRPr="00C05A09" w:rsidRDefault="0060666F" w:rsidP="0060666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hu-HU"/>
        </w:rPr>
      </w:pPr>
      <w:r w:rsidRPr="00C05A0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 xml:space="preserve">                                                                                                   </w:t>
      </w:r>
    </w:p>
    <w:p w:rsidR="0060666F" w:rsidRPr="00C05A09" w:rsidRDefault="0060666F" w:rsidP="0060666F">
      <w:pPr>
        <w:overflowPunct w:val="0"/>
        <w:autoSpaceDE w:val="0"/>
        <w:autoSpaceDN w:val="0"/>
        <w:adjustRightInd w:val="0"/>
        <w:spacing w:before="100" w:beforeAutospacing="1" w:after="0" w:afterAutospacing="1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60666F" w:rsidRPr="00C05A09" w:rsidRDefault="0060666F" w:rsidP="0060666F">
      <w:pPr>
        <w:overflowPunct w:val="0"/>
        <w:autoSpaceDE w:val="0"/>
        <w:autoSpaceDN w:val="0"/>
        <w:adjustRightInd w:val="0"/>
        <w:spacing w:before="100" w:beforeAutospacing="1" w:after="0" w:afterAutospacing="1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60666F" w:rsidRPr="00C05A09" w:rsidRDefault="0060666F" w:rsidP="0060666F">
      <w:pPr>
        <w:overflowPunct w:val="0"/>
        <w:autoSpaceDE w:val="0"/>
        <w:autoSpaceDN w:val="0"/>
        <w:adjustRightInd w:val="0"/>
        <w:spacing w:before="100" w:beforeAutospacing="1" w:after="0" w:afterAutospacing="1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C05A09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Pénzügyi ellenjegyzés</w:t>
      </w:r>
      <w:proofErr w:type="gramStart"/>
      <w:r w:rsidRPr="00C05A09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: …</w:t>
      </w:r>
      <w:proofErr w:type="gramEnd"/>
      <w:r w:rsidRPr="00C05A09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>…………………………………………….</w:t>
      </w:r>
    </w:p>
    <w:p w:rsidR="0060666F" w:rsidRPr="00C05A09" w:rsidRDefault="0060666F" w:rsidP="0060666F">
      <w:pPr>
        <w:overflowPunct w:val="0"/>
        <w:autoSpaceDE w:val="0"/>
        <w:autoSpaceDN w:val="0"/>
        <w:adjustRightInd w:val="0"/>
        <w:spacing w:before="100" w:beforeAutospacing="1" w:after="0" w:afterAutospacing="1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60666F" w:rsidRPr="00C05A09" w:rsidRDefault="0060666F" w:rsidP="0060666F">
      <w:pPr>
        <w:overflowPunct w:val="0"/>
        <w:autoSpaceDE w:val="0"/>
        <w:autoSpaceDN w:val="0"/>
        <w:adjustRightInd w:val="0"/>
        <w:spacing w:before="100" w:beforeAutospacing="1" w:after="0" w:afterAutospacing="1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60666F" w:rsidRPr="00C05A09" w:rsidRDefault="0060666F" w:rsidP="0060666F">
      <w:pPr>
        <w:overflowPunct w:val="0"/>
        <w:autoSpaceDE w:val="0"/>
        <w:autoSpaceDN w:val="0"/>
        <w:adjustRightInd w:val="0"/>
        <w:spacing w:before="100" w:beforeAutospacing="1" w:after="0" w:afterAutospacing="1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60666F" w:rsidRPr="000B58A1" w:rsidRDefault="0060666F" w:rsidP="0060666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D7647D" w:rsidRDefault="00443957"/>
    <w:sectPr w:rsidR="00D76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0C4" w:rsidRDefault="0044395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3083922"/>
      <w:docPartObj>
        <w:docPartGallery w:val="Page Numbers (Bottom of Page)"/>
        <w:docPartUnique/>
      </w:docPartObj>
    </w:sdtPr>
    <w:sdtEndPr/>
    <w:sdtContent>
      <w:p w:rsidR="006E40C4" w:rsidRDefault="0044395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E40C4" w:rsidRDefault="00443957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0C4" w:rsidRDefault="00443957">
    <w:pPr>
      <w:pStyle w:val="llb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0C4" w:rsidRDefault="0044395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0C4" w:rsidRDefault="00443957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0C4" w:rsidRDefault="0044395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967E3"/>
    <w:multiLevelType w:val="hybridMultilevel"/>
    <w:tmpl w:val="509CBF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66F"/>
    <w:rsid w:val="00443957"/>
    <w:rsid w:val="0060666F"/>
    <w:rsid w:val="00DD3BDE"/>
    <w:rsid w:val="00E5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66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666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06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666F"/>
  </w:style>
  <w:style w:type="paragraph" w:styleId="llb">
    <w:name w:val="footer"/>
    <w:basedOn w:val="Norml"/>
    <w:link w:val="llbChar"/>
    <w:uiPriority w:val="99"/>
    <w:unhideWhenUsed/>
    <w:rsid w:val="00606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66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066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666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06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666F"/>
  </w:style>
  <w:style w:type="paragraph" w:styleId="llb">
    <w:name w:val="footer"/>
    <w:basedOn w:val="Norml"/>
    <w:link w:val="llbChar"/>
    <w:uiPriority w:val="99"/>
    <w:unhideWhenUsed/>
    <w:rsid w:val="00606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6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Tóth Marianna</dc:creator>
  <cp:lastModifiedBy>dr. Tóth Marianna</cp:lastModifiedBy>
  <cp:revision>2</cp:revision>
  <dcterms:created xsi:type="dcterms:W3CDTF">2026-06-26T06:07:00Z</dcterms:created>
  <dcterms:modified xsi:type="dcterms:W3CDTF">2026-06-26T06:09:00Z</dcterms:modified>
</cp:coreProperties>
</file>