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F3" w:rsidRDefault="007A4DF3" w:rsidP="007A4DF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7A4DF3" w:rsidRDefault="007A4DF3" w:rsidP="007A4DF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7A4DF3" w:rsidRDefault="007A4DF3" w:rsidP="007A4DF3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151</w:t>
      </w:r>
      <w:r>
        <w:rPr>
          <w:b/>
          <w:bCs/>
          <w:szCs w:val="24"/>
        </w:rPr>
        <w:t>/2026. (V. 21.) Kt. sz.</w:t>
      </w:r>
    </w:p>
    <w:p w:rsidR="007A4DF3" w:rsidRDefault="007A4DF3" w:rsidP="007A4DF3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7A4DF3" w:rsidRDefault="007A4DF3" w:rsidP="007A4DF3">
      <w:pPr>
        <w:jc w:val="center"/>
        <w:rPr>
          <w:b/>
          <w:szCs w:val="24"/>
        </w:rPr>
      </w:pPr>
    </w:p>
    <w:p w:rsidR="007A4DF3" w:rsidRDefault="007A4DF3" w:rsidP="007A4DF3">
      <w:pPr>
        <w:jc w:val="center"/>
        <w:rPr>
          <w:b/>
          <w:szCs w:val="24"/>
        </w:rPr>
      </w:pPr>
      <w:r>
        <w:rPr>
          <w:b/>
          <w:szCs w:val="24"/>
        </w:rPr>
        <w:t xml:space="preserve">A </w:t>
      </w:r>
      <w:proofErr w:type="spellStart"/>
      <w:r>
        <w:rPr>
          <w:b/>
          <w:szCs w:val="24"/>
        </w:rPr>
        <w:t>Kornisné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Liptay</w:t>
      </w:r>
      <w:proofErr w:type="spellEnd"/>
      <w:r>
        <w:rPr>
          <w:b/>
          <w:szCs w:val="24"/>
        </w:rPr>
        <w:t xml:space="preserve"> Elza Szociális és Gyermekjóléti Központ 2025. évi szakmai beszámolóról</w:t>
      </w:r>
    </w:p>
    <w:p w:rsidR="007A4DF3" w:rsidRDefault="007A4DF3" w:rsidP="007A4DF3">
      <w:pPr>
        <w:jc w:val="center"/>
        <w:rPr>
          <w:b/>
          <w:bCs/>
          <w:szCs w:val="24"/>
        </w:rPr>
      </w:pPr>
    </w:p>
    <w:p w:rsidR="007A4DF3" w:rsidRDefault="007A4DF3" w:rsidP="007A4DF3">
      <w:pPr>
        <w:rPr>
          <w:color w:val="FF0000"/>
          <w:szCs w:val="24"/>
        </w:rPr>
      </w:pPr>
    </w:p>
    <w:p w:rsidR="007A4DF3" w:rsidRDefault="007A4DF3" w:rsidP="007A4DF3">
      <w:pPr>
        <w:rPr>
          <w:b/>
          <w:szCs w:val="24"/>
        </w:rPr>
      </w:pPr>
      <w:r>
        <w:rPr>
          <w:szCs w:val="24"/>
        </w:rPr>
        <w:t>Tiszavasvári Város Önkormányzata Képviselő-testülete a „</w:t>
      </w:r>
      <w:proofErr w:type="spellStart"/>
      <w:r>
        <w:rPr>
          <w:b/>
          <w:szCs w:val="24"/>
        </w:rPr>
        <w:t>Kornisné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Liptay</w:t>
      </w:r>
      <w:proofErr w:type="spellEnd"/>
      <w:r>
        <w:rPr>
          <w:b/>
          <w:szCs w:val="24"/>
        </w:rPr>
        <w:t xml:space="preserve"> Elza Szociális és Gyermekjóléti Központ 2025. évi szakmai beszámolója” című</w:t>
      </w:r>
      <w:r>
        <w:rPr>
          <w:szCs w:val="24"/>
        </w:rPr>
        <w:t xml:space="preserve"> előterjesztést megtárgyalta és az alábbi határozatot hozza:</w:t>
      </w:r>
    </w:p>
    <w:p w:rsidR="007A4DF3" w:rsidRDefault="007A4DF3" w:rsidP="007A4DF3">
      <w:pPr>
        <w:ind w:right="25"/>
        <w:rPr>
          <w:szCs w:val="24"/>
        </w:rPr>
      </w:pPr>
    </w:p>
    <w:p w:rsidR="007A4DF3" w:rsidRDefault="007A4DF3" w:rsidP="007A4DF3">
      <w:pPr>
        <w:ind w:right="25"/>
        <w:rPr>
          <w:szCs w:val="24"/>
        </w:rPr>
      </w:pPr>
    </w:p>
    <w:p w:rsidR="007A4DF3" w:rsidRDefault="007A4DF3" w:rsidP="007A4DF3">
      <w:pPr>
        <w:pStyle w:val="Listaszerbekezds"/>
        <w:numPr>
          <w:ilvl w:val="0"/>
          <w:numId w:val="1"/>
        </w:numPr>
        <w:ind w:right="25"/>
        <w:rPr>
          <w:szCs w:val="24"/>
        </w:rPr>
      </w:pPr>
      <w:r>
        <w:rPr>
          <w:szCs w:val="24"/>
        </w:rPr>
        <w:t xml:space="preserve">A </w:t>
      </w:r>
      <w:proofErr w:type="spellStart"/>
      <w:r w:rsidRPr="00DE2683">
        <w:rPr>
          <w:b/>
          <w:szCs w:val="24"/>
        </w:rPr>
        <w:t>Kornisné</w:t>
      </w:r>
      <w:proofErr w:type="spellEnd"/>
      <w:r w:rsidRPr="00DE2683">
        <w:rPr>
          <w:b/>
          <w:szCs w:val="24"/>
        </w:rPr>
        <w:t xml:space="preserve"> </w:t>
      </w:r>
      <w:proofErr w:type="spellStart"/>
      <w:r w:rsidRPr="00DE2683">
        <w:rPr>
          <w:b/>
          <w:szCs w:val="24"/>
        </w:rPr>
        <w:t>Liptay</w:t>
      </w:r>
      <w:proofErr w:type="spellEnd"/>
      <w:r w:rsidRPr="00DE2683">
        <w:rPr>
          <w:b/>
          <w:szCs w:val="24"/>
        </w:rPr>
        <w:t xml:space="preserve"> Elza Szociális és Gyermekjóléti Központ</w:t>
      </w:r>
      <w:r w:rsidRPr="00DE2683">
        <w:rPr>
          <w:szCs w:val="24"/>
        </w:rPr>
        <w:t xml:space="preserve"> </w:t>
      </w:r>
      <w:r>
        <w:rPr>
          <w:szCs w:val="24"/>
        </w:rPr>
        <w:t>2025. évi szakmai beszámolóját</w:t>
      </w:r>
      <w:r w:rsidRPr="00DE2683">
        <w:rPr>
          <w:szCs w:val="24"/>
        </w:rPr>
        <w:t xml:space="preserve"> megtárgyalta és a határozat melléklete szerinti tartalommal elfogadja.</w:t>
      </w:r>
    </w:p>
    <w:p w:rsidR="007A4DF3" w:rsidRDefault="007A4DF3" w:rsidP="007A4DF3">
      <w:pPr>
        <w:pStyle w:val="Listaszerbekezds"/>
        <w:ind w:left="1080" w:right="25"/>
        <w:rPr>
          <w:szCs w:val="24"/>
        </w:rPr>
      </w:pPr>
    </w:p>
    <w:p w:rsidR="007A4DF3" w:rsidRPr="00DE2683" w:rsidRDefault="007A4DF3" w:rsidP="007A4DF3">
      <w:pPr>
        <w:pStyle w:val="Listaszerbekezds"/>
        <w:numPr>
          <w:ilvl w:val="0"/>
          <w:numId w:val="1"/>
        </w:numPr>
        <w:ind w:right="25"/>
        <w:rPr>
          <w:szCs w:val="24"/>
        </w:rPr>
      </w:pPr>
      <w:r w:rsidRPr="00DE2683">
        <w:rPr>
          <w:szCs w:val="24"/>
        </w:rPr>
        <w:t xml:space="preserve">Felkéri a polgármestert, hogy </w:t>
      </w:r>
      <w:r>
        <w:rPr>
          <w:szCs w:val="24"/>
        </w:rPr>
        <w:t xml:space="preserve">jelen döntésről tájékoztassa </w:t>
      </w:r>
      <w:r w:rsidRPr="00DE2683">
        <w:rPr>
          <w:szCs w:val="24"/>
        </w:rPr>
        <w:t xml:space="preserve">a </w:t>
      </w:r>
      <w:proofErr w:type="spellStart"/>
      <w:r>
        <w:rPr>
          <w:szCs w:val="24"/>
        </w:rPr>
        <w:t>Kornisné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Liptay</w:t>
      </w:r>
      <w:proofErr w:type="spellEnd"/>
      <w:r>
        <w:rPr>
          <w:szCs w:val="24"/>
        </w:rPr>
        <w:t xml:space="preserve"> Elza Szociális és Gyermekjóléti Központ intézményvezetőjét</w:t>
      </w:r>
      <w:r w:rsidRPr="00DE2683">
        <w:rPr>
          <w:szCs w:val="24"/>
        </w:rPr>
        <w:t xml:space="preserve">. </w:t>
      </w:r>
    </w:p>
    <w:p w:rsidR="007A4DF3" w:rsidRDefault="007A4DF3" w:rsidP="007A4DF3">
      <w:pPr>
        <w:ind w:left="360" w:right="25" w:hanging="360"/>
        <w:rPr>
          <w:szCs w:val="24"/>
        </w:rPr>
      </w:pPr>
    </w:p>
    <w:p w:rsidR="007A4DF3" w:rsidRDefault="007A4DF3" w:rsidP="007A4DF3">
      <w:pPr>
        <w:ind w:right="25"/>
        <w:rPr>
          <w:szCs w:val="24"/>
        </w:rPr>
      </w:pPr>
    </w:p>
    <w:p w:rsidR="007A4DF3" w:rsidRDefault="007A4DF3" w:rsidP="007A4DF3">
      <w:pPr>
        <w:ind w:right="25"/>
        <w:rPr>
          <w:szCs w:val="24"/>
        </w:rPr>
      </w:pPr>
    </w:p>
    <w:p w:rsidR="007A4DF3" w:rsidRDefault="007A4DF3" w:rsidP="007A4DF3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 xml:space="preserve">: </w:t>
      </w:r>
      <w:proofErr w:type="gramStart"/>
      <w:r>
        <w:rPr>
          <w:szCs w:val="24"/>
        </w:rPr>
        <w:t>azonnal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DE2683">
        <w:rPr>
          <w:b/>
          <w:szCs w:val="24"/>
        </w:rPr>
        <w:t>Felelős</w:t>
      </w:r>
      <w:proofErr w:type="gramEnd"/>
      <w:r w:rsidRPr="00DE2683">
        <w:rPr>
          <w:b/>
          <w:szCs w:val="24"/>
        </w:rPr>
        <w:t>:</w:t>
      </w:r>
      <w:r>
        <w:rPr>
          <w:szCs w:val="24"/>
        </w:rPr>
        <w:t xml:space="preserve"> Balázsi Csilla polgármester</w:t>
      </w:r>
    </w:p>
    <w:p w:rsidR="007A4DF3" w:rsidRDefault="007A4DF3" w:rsidP="007A4DF3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A4DF3" w:rsidRDefault="007A4DF3" w:rsidP="007A4DF3">
      <w:pPr>
        <w:ind w:left="360"/>
        <w:rPr>
          <w:szCs w:val="24"/>
        </w:rPr>
      </w:pPr>
    </w:p>
    <w:p w:rsidR="00350E11" w:rsidRDefault="00350E11"/>
    <w:p w:rsidR="007A4DF3" w:rsidRDefault="007A4DF3"/>
    <w:p w:rsidR="007A4DF3" w:rsidRDefault="007A4DF3"/>
    <w:p w:rsidR="007A4DF3" w:rsidRDefault="007A4DF3" w:rsidP="007A4DF3"/>
    <w:p w:rsidR="007A4DF3" w:rsidRPr="00721D7D" w:rsidRDefault="007A4DF3" w:rsidP="007A4DF3">
      <w:pPr>
        <w:tabs>
          <w:tab w:val="left" w:pos="4860"/>
        </w:tabs>
        <w:rPr>
          <w:rFonts w:eastAsia="Calibri"/>
          <w:b/>
          <w:szCs w:val="24"/>
          <w:lang w:eastAsia="ja-JP"/>
        </w:rPr>
      </w:pPr>
    </w:p>
    <w:p w:rsidR="007A4DF3" w:rsidRPr="00721D7D" w:rsidRDefault="007A4DF3" w:rsidP="007A4DF3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Balázsi </w:t>
      </w:r>
      <w:proofErr w:type="gramStart"/>
      <w:r w:rsidRPr="00721D7D">
        <w:rPr>
          <w:rFonts w:eastAsia="Calibri"/>
          <w:b/>
          <w:szCs w:val="24"/>
          <w:lang w:eastAsia="ja-JP"/>
        </w:rPr>
        <w:t>Csilla                                                             Dr.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Kovács János </w:t>
      </w:r>
    </w:p>
    <w:p w:rsidR="007A4DF3" w:rsidRPr="00721D7D" w:rsidRDefault="007A4DF3" w:rsidP="007A4DF3">
      <w:pPr>
        <w:tabs>
          <w:tab w:val="left" w:pos="4860"/>
        </w:tabs>
        <w:rPr>
          <w:rFonts w:eastAsia="Calibri"/>
          <w:b/>
          <w:szCs w:val="24"/>
          <w:lang w:eastAsia="ja-JP"/>
        </w:rPr>
      </w:pPr>
      <w:r w:rsidRPr="00721D7D">
        <w:rPr>
          <w:rFonts w:eastAsia="Calibri"/>
          <w:b/>
          <w:szCs w:val="24"/>
          <w:lang w:eastAsia="ja-JP"/>
        </w:rPr>
        <w:t xml:space="preserve">                </w:t>
      </w:r>
      <w:proofErr w:type="gramStart"/>
      <w:r w:rsidRPr="00721D7D">
        <w:rPr>
          <w:rFonts w:eastAsia="Calibri"/>
          <w:b/>
          <w:szCs w:val="24"/>
          <w:lang w:eastAsia="ja-JP"/>
        </w:rPr>
        <w:t>polgármester</w:t>
      </w:r>
      <w:proofErr w:type="gramEnd"/>
      <w:r w:rsidRPr="00721D7D">
        <w:rPr>
          <w:rFonts w:eastAsia="Calibri"/>
          <w:b/>
          <w:szCs w:val="24"/>
          <w:lang w:eastAsia="ja-JP"/>
        </w:rPr>
        <w:t xml:space="preserve">                                                                       jegyző</w:t>
      </w:r>
    </w:p>
    <w:p w:rsidR="007A4DF3" w:rsidRPr="00C10F4E" w:rsidRDefault="007A4DF3" w:rsidP="007A4DF3">
      <w:pPr>
        <w:rPr>
          <w:color w:val="EE0000"/>
        </w:rPr>
      </w:pPr>
    </w:p>
    <w:p w:rsidR="007A4DF3" w:rsidRDefault="007A4DF3" w:rsidP="007A4DF3"/>
    <w:p w:rsidR="007A4DF3" w:rsidRDefault="007A4DF3">
      <w:bookmarkStart w:id="0" w:name="_GoBack"/>
      <w:bookmarkEnd w:id="0"/>
    </w:p>
    <w:sectPr w:rsidR="007A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52561"/>
    <w:multiLevelType w:val="hybridMultilevel"/>
    <w:tmpl w:val="E1C6F8A8"/>
    <w:lvl w:ilvl="0" w:tplc="5C78C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F3"/>
    <w:rsid w:val="00350E11"/>
    <w:rsid w:val="007A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D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D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2026-05-29T09:54:00Z</dcterms:created>
  <dcterms:modified xsi:type="dcterms:W3CDTF">2026-05-29T09:55:00Z</dcterms:modified>
</cp:coreProperties>
</file>