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A2E" w:rsidRPr="002C026A" w:rsidRDefault="005D1A2E" w:rsidP="005D1A2E">
      <w:pPr>
        <w:spacing w:after="200" w:line="276" w:lineRule="auto"/>
        <w:jc w:val="center"/>
        <w:rPr>
          <w:b/>
          <w:bCs/>
          <w:sz w:val="24"/>
          <w:szCs w:val="24"/>
        </w:rPr>
      </w:pPr>
      <w:r w:rsidRPr="002C026A">
        <w:rPr>
          <w:b/>
          <w:bCs/>
          <w:sz w:val="24"/>
          <w:szCs w:val="24"/>
        </w:rPr>
        <w:t>TISZAVASVÁRI VÁROS ÖNKORMÁNYZATA</w:t>
      </w:r>
    </w:p>
    <w:p w:rsidR="005D1A2E" w:rsidRPr="002C026A" w:rsidRDefault="005D1A2E" w:rsidP="005D1A2E">
      <w:pPr>
        <w:jc w:val="center"/>
        <w:rPr>
          <w:b/>
          <w:bCs/>
          <w:sz w:val="24"/>
          <w:szCs w:val="24"/>
        </w:rPr>
      </w:pPr>
      <w:r w:rsidRPr="002C026A">
        <w:rPr>
          <w:b/>
          <w:bCs/>
          <w:sz w:val="24"/>
          <w:szCs w:val="24"/>
        </w:rPr>
        <w:t>KÉPVISELŐ TESTÜLETÉNEK</w:t>
      </w:r>
    </w:p>
    <w:p w:rsidR="005D1A2E" w:rsidRPr="002C026A" w:rsidRDefault="005D1A2E" w:rsidP="005D1A2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148</w:t>
      </w:r>
      <w:r w:rsidRPr="002C026A">
        <w:rPr>
          <w:b/>
          <w:bCs/>
          <w:sz w:val="24"/>
          <w:szCs w:val="24"/>
        </w:rPr>
        <w:t>/2026. (V.</w:t>
      </w:r>
      <w:r>
        <w:rPr>
          <w:b/>
          <w:bCs/>
          <w:sz w:val="24"/>
          <w:szCs w:val="24"/>
        </w:rPr>
        <w:t>21</w:t>
      </w:r>
      <w:r w:rsidRPr="002C026A">
        <w:rPr>
          <w:b/>
          <w:bCs/>
          <w:sz w:val="24"/>
          <w:szCs w:val="24"/>
        </w:rPr>
        <w:t xml:space="preserve">.) Kt. számú </w:t>
      </w:r>
    </w:p>
    <w:p w:rsidR="005D1A2E" w:rsidRPr="002C026A" w:rsidRDefault="005D1A2E" w:rsidP="005D1A2E">
      <w:pPr>
        <w:jc w:val="center"/>
        <w:rPr>
          <w:b/>
          <w:bCs/>
          <w:sz w:val="24"/>
          <w:szCs w:val="24"/>
        </w:rPr>
      </w:pPr>
      <w:proofErr w:type="gramStart"/>
      <w:r w:rsidRPr="002C026A">
        <w:rPr>
          <w:b/>
          <w:bCs/>
          <w:sz w:val="24"/>
          <w:szCs w:val="24"/>
        </w:rPr>
        <w:t>határozata</w:t>
      </w:r>
      <w:proofErr w:type="gramEnd"/>
    </w:p>
    <w:p w:rsidR="005D1A2E" w:rsidRPr="002C026A" w:rsidRDefault="005D1A2E" w:rsidP="005D1A2E">
      <w:pPr>
        <w:jc w:val="center"/>
        <w:rPr>
          <w:b/>
          <w:bCs/>
          <w:sz w:val="24"/>
          <w:szCs w:val="24"/>
        </w:rPr>
      </w:pPr>
    </w:p>
    <w:p w:rsidR="005D1A2E" w:rsidRPr="002C026A" w:rsidRDefault="005D1A2E" w:rsidP="005D1A2E">
      <w:pPr>
        <w:jc w:val="center"/>
        <w:rPr>
          <w:b/>
          <w:sz w:val="24"/>
        </w:rPr>
      </w:pPr>
      <w:r w:rsidRPr="002C026A">
        <w:rPr>
          <w:b/>
          <w:sz w:val="24"/>
        </w:rPr>
        <w:t xml:space="preserve">A Készenlét </w:t>
      </w:r>
      <w:proofErr w:type="spellStart"/>
      <w:r w:rsidRPr="002C026A">
        <w:rPr>
          <w:b/>
          <w:sz w:val="24"/>
        </w:rPr>
        <w:t>Épületkarbantartó</w:t>
      </w:r>
      <w:proofErr w:type="spellEnd"/>
      <w:r w:rsidRPr="002C026A">
        <w:rPr>
          <w:b/>
          <w:sz w:val="24"/>
        </w:rPr>
        <w:t xml:space="preserve"> </w:t>
      </w:r>
      <w:proofErr w:type="spellStart"/>
      <w:r w:rsidRPr="002C026A">
        <w:rPr>
          <w:b/>
          <w:sz w:val="24"/>
        </w:rPr>
        <w:t>Kft.-vel</w:t>
      </w:r>
      <w:proofErr w:type="spellEnd"/>
      <w:r w:rsidRPr="002C026A">
        <w:rPr>
          <w:b/>
          <w:sz w:val="24"/>
        </w:rPr>
        <w:t xml:space="preserve"> kötött szerződés módosításáról</w:t>
      </w:r>
    </w:p>
    <w:p w:rsidR="005D1A2E" w:rsidRPr="002C026A" w:rsidRDefault="005D1A2E" w:rsidP="005D1A2E">
      <w:pPr>
        <w:jc w:val="center"/>
        <w:rPr>
          <w:b/>
          <w:sz w:val="24"/>
        </w:rPr>
      </w:pPr>
    </w:p>
    <w:p w:rsidR="005D1A2E" w:rsidRPr="002C026A" w:rsidRDefault="005D1A2E" w:rsidP="005D1A2E">
      <w:pPr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Tiszavasvári Város Önkormányzata Képviselő-testülete a Magyarország helyi önkormányzatairól szóló 2011. évi CLXXXIX. törvény (továbbiakban: </w:t>
      </w:r>
      <w:proofErr w:type="spellStart"/>
      <w:r w:rsidRPr="002C026A">
        <w:rPr>
          <w:sz w:val="24"/>
          <w:szCs w:val="24"/>
        </w:rPr>
        <w:t>Mötv</w:t>
      </w:r>
      <w:proofErr w:type="spellEnd"/>
      <w:r w:rsidRPr="002C026A">
        <w:rPr>
          <w:sz w:val="24"/>
          <w:szCs w:val="24"/>
        </w:rPr>
        <w:t>.) 107. §</w:t>
      </w:r>
      <w:proofErr w:type="spellStart"/>
      <w:r w:rsidRPr="002C026A">
        <w:rPr>
          <w:sz w:val="24"/>
          <w:szCs w:val="24"/>
        </w:rPr>
        <w:t>-</w:t>
      </w:r>
      <w:proofErr w:type="gramStart"/>
      <w:r w:rsidRPr="002C026A">
        <w:rPr>
          <w:sz w:val="24"/>
          <w:szCs w:val="24"/>
        </w:rPr>
        <w:t>a</w:t>
      </w:r>
      <w:proofErr w:type="spellEnd"/>
      <w:proofErr w:type="gramEnd"/>
      <w:r w:rsidRPr="002C026A">
        <w:rPr>
          <w:sz w:val="24"/>
          <w:szCs w:val="24"/>
        </w:rPr>
        <w:t xml:space="preserve"> alapján eljárva az előterjesztést megtárgyalta, és az alábbi döntést hozza:</w:t>
      </w:r>
    </w:p>
    <w:p w:rsidR="005D1A2E" w:rsidRPr="002C026A" w:rsidRDefault="005D1A2E" w:rsidP="005D1A2E">
      <w:pPr>
        <w:jc w:val="both"/>
        <w:rPr>
          <w:sz w:val="24"/>
          <w:szCs w:val="24"/>
        </w:rPr>
      </w:pPr>
    </w:p>
    <w:p w:rsidR="005D1A2E" w:rsidRPr="002C026A" w:rsidRDefault="005D1A2E" w:rsidP="005D1A2E">
      <w:pPr>
        <w:spacing w:before="100" w:beforeAutospacing="1" w:after="100" w:afterAutospacing="1"/>
        <w:jc w:val="both"/>
        <w:rPr>
          <w:sz w:val="24"/>
          <w:szCs w:val="24"/>
        </w:rPr>
      </w:pPr>
      <w:proofErr w:type="gramStart"/>
      <w:r w:rsidRPr="002C026A">
        <w:rPr>
          <w:sz w:val="24"/>
          <w:szCs w:val="24"/>
        </w:rPr>
        <w:t xml:space="preserve">I. </w:t>
      </w:r>
      <w:r w:rsidRPr="002C026A">
        <w:rPr>
          <w:b/>
          <w:bCs/>
          <w:sz w:val="24"/>
          <w:szCs w:val="24"/>
        </w:rPr>
        <w:t>Elfogadja</w:t>
      </w:r>
      <w:r w:rsidRPr="002C026A">
        <w:rPr>
          <w:sz w:val="24"/>
          <w:szCs w:val="24"/>
        </w:rPr>
        <w:t xml:space="preserve"> a Készenlét </w:t>
      </w:r>
      <w:proofErr w:type="spellStart"/>
      <w:r w:rsidRPr="002C026A">
        <w:rPr>
          <w:sz w:val="24"/>
          <w:szCs w:val="24"/>
        </w:rPr>
        <w:t>Épületkarbantartó</w:t>
      </w:r>
      <w:proofErr w:type="spellEnd"/>
      <w:r w:rsidRPr="002C026A">
        <w:rPr>
          <w:sz w:val="24"/>
          <w:szCs w:val="24"/>
        </w:rPr>
        <w:t xml:space="preserve"> </w:t>
      </w:r>
      <w:proofErr w:type="spellStart"/>
      <w:r w:rsidRPr="002C026A">
        <w:rPr>
          <w:sz w:val="24"/>
          <w:szCs w:val="24"/>
        </w:rPr>
        <w:t>Kft.-vel</w:t>
      </w:r>
      <w:proofErr w:type="spellEnd"/>
      <w:r w:rsidRPr="002C026A">
        <w:rPr>
          <w:sz w:val="24"/>
          <w:szCs w:val="24"/>
        </w:rPr>
        <w:t xml:space="preserve"> (székhely: 1068 Budapest, Király u. 80., adószám: 25548257-2-42, cégjegyzékszám: 01-09-281549, képviseli: </w:t>
      </w:r>
      <w:proofErr w:type="spellStart"/>
      <w:r w:rsidRPr="002C026A">
        <w:rPr>
          <w:sz w:val="24"/>
          <w:szCs w:val="24"/>
        </w:rPr>
        <w:t>Szomju</w:t>
      </w:r>
      <w:proofErr w:type="spellEnd"/>
      <w:r w:rsidRPr="002C026A">
        <w:rPr>
          <w:sz w:val="24"/>
          <w:szCs w:val="24"/>
        </w:rPr>
        <w:t xml:space="preserve"> Tamás ügyvezető) kötött, </w:t>
      </w:r>
      <w:r w:rsidRPr="002C026A">
        <w:rPr>
          <w:b/>
          <w:bCs/>
          <w:sz w:val="24"/>
          <w:szCs w:val="24"/>
        </w:rPr>
        <w:t xml:space="preserve">tiszavasvári 6661/5 </w:t>
      </w:r>
      <w:proofErr w:type="spellStart"/>
      <w:r w:rsidRPr="002C026A">
        <w:rPr>
          <w:b/>
          <w:bCs/>
          <w:sz w:val="24"/>
          <w:szCs w:val="24"/>
        </w:rPr>
        <w:t>hrsz-ú</w:t>
      </w:r>
      <w:proofErr w:type="spellEnd"/>
      <w:r w:rsidRPr="002C026A">
        <w:rPr>
          <w:b/>
          <w:bCs/>
          <w:sz w:val="24"/>
          <w:szCs w:val="24"/>
        </w:rPr>
        <w:t>, 2304 m² nagyságú, ingatlanra vonatkozó adásvételi szerződés módosításáról szóló megállapodást,</w:t>
      </w:r>
      <w:r w:rsidRPr="002C026A">
        <w:rPr>
          <w:sz w:val="24"/>
          <w:szCs w:val="24"/>
        </w:rPr>
        <w:t xml:space="preserve"> a határozat </w:t>
      </w:r>
      <w:r w:rsidRPr="002C026A">
        <w:rPr>
          <w:i/>
          <w:sz w:val="24"/>
          <w:szCs w:val="24"/>
        </w:rPr>
        <w:t>1. melléklete</w:t>
      </w:r>
      <w:r w:rsidRPr="002C026A">
        <w:rPr>
          <w:sz w:val="24"/>
          <w:szCs w:val="24"/>
        </w:rPr>
        <w:t xml:space="preserve"> szerinti tartalommal, azzal a </w:t>
      </w:r>
      <w:r w:rsidRPr="002C026A">
        <w:rPr>
          <w:b/>
          <w:sz w:val="24"/>
          <w:szCs w:val="24"/>
        </w:rPr>
        <w:t>feltétellel,</w:t>
      </w:r>
      <w:r w:rsidRPr="002C026A">
        <w:rPr>
          <w:sz w:val="24"/>
          <w:szCs w:val="24"/>
        </w:rPr>
        <w:t xml:space="preserve"> hogy a Készenlét </w:t>
      </w:r>
      <w:proofErr w:type="spellStart"/>
      <w:r w:rsidRPr="002C026A">
        <w:rPr>
          <w:sz w:val="24"/>
          <w:szCs w:val="24"/>
        </w:rPr>
        <w:t>Épületkarbantartó</w:t>
      </w:r>
      <w:proofErr w:type="spellEnd"/>
      <w:r w:rsidRPr="002C026A">
        <w:rPr>
          <w:sz w:val="24"/>
          <w:szCs w:val="24"/>
        </w:rPr>
        <w:t xml:space="preserve"> Kft. külön megállapodásban rögzített feltételekkel vállaljon garanciát az ingatlanon megvalósuló épület használatbavételi engedélyének megszerzésére.</w:t>
      </w:r>
      <w:proofErr w:type="gramEnd"/>
      <w:r w:rsidRPr="002C026A">
        <w:rPr>
          <w:sz w:val="24"/>
          <w:szCs w:val="24"/>
        </w:rPr>
        <w:t xml:space="preserve">  </w:t>
      </w:r>
    </w:p>
    <w:p w:rsidR="005D1A2E" w:rsidRDefault="005D1A2E" w:rsidP="005D1A2E">
      <w:pPr>
        <w:spacing w:before="100" w:beforeAutospacing="1" w:after="100" w:afterAutospacing="1"/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II. </w:t>
      </w:r>
      <w:r w:rsidRPr="002C026A">
        <w:rPr>
          <w:b/>
          <w:bCs/>
          <w:sz w:val="24"/>
          <w:szCs w:val="24"/>
        </w:rPr>
        <w:t>Elfogadja</w:t>
      </w:r>
      <w:r w:rsidRPr="002C026A">
        <w:rPr>
          <w:sz w:val="24"/>
          <w:szCs w:val="24"/>
        </w:rPr>
        <w:t xml:space="preserve"> a Készenlét </w:t>
      </w:r>
      <w:proofErr w:type="spellStart"/>
      <w:r w:rsidRPr="002C026A">
        <w:rPr>
          <w:sz w:val="24"/>
          <w:szCs w:val="24"/>
        </w:rPr>
        <w:t>Épületkarbantartó</w:t>
      </w:r>
      <w:proofErr w:type="spellEnd"/>
      <w:r w:rsidRPr="002C026A">
        <w:rPr>
          <w:sz w:val="24"/>
          <w:szCs w:val="24"/>
        </w:rPr>
        <w:t xml:space="preserve"> </w:t>
      </w:r>
      <w:proofErr w:type="spellStart"/>
      <w:r w:rsidRPr="002C026A">
        <w:rPr>
          <w:sz w:val="24"/>
          <w:szCs w:val="24"/>
        </w:rPr>
        <w:t>Kft.-vel</w:t>
      </w:r>
      <w:proofErr w:type="spellEnd"/>
      <w:r w:rsidRPr="002C026A">
        <w:rPr>
          <w:sz w:val="24"/>
          <w:szCs w:val="24"/>
        </w:rPr>
        <w:t xml:space="preserve"> (székhely: 1068 Budapest, Király u. 80., adószám: 25548257-2-42, cégjegyzékszám: 01-09-281549, képviseli: </w:t>
      </w:r>
      <w:proofErr w:type="spellStart"/>
      <w:r w:rsidRPr="002C026A">
        <w:rPr>
          <w:sz w:val="24"/>
          <w:szCs w:val="24"/>
        </w:rPr>
        <w:t>Szomju</w:t>
      </w:r>
      <w:proofErr w:type="spellEnd"/>
      <w:r w:rsidRPr="002C026A">
        <w:rPr>
          <w:sz w:val="24"/>
          <w:szCs w:val="24"/>
        </w:rPr>
        <w:t xml:space="preserve"> Tamás ügyvezető) kötendő, a </w:t>
      </w:r>
      <w:r w:rsidRPr="002C026A">
        <w:rPr>
          <w:b/>
          <w:bCs/>
          <w:sz w:val="24"/>
          <w:szCs w:val="24"/>
        </w:rPr>
        <w:t xml:space="preserve">tiszavasvári 6661/5 </w:t>
      </w:r>
      <w:proofErr w:type="spellStart"/>
      <w:r w:rsidRPr="002C026A">
        <w:rPr>
          <w:b/>
          <w:bCs/>
          <w:sz w:val="24"/>
          <w:szCs w:val="24"/>
        </w:rPr>
        <w:t>hrsz-ú</w:t>
      </w:r>
      <w:proofErr w:type="spellEnd"/>
      <w:r w:rsidRPr="002C026A">
        <w:rPr>
          <w:b/>
          <w:bCs/>
          <w:sz w:val="24"/>
          <w:szCs w:val="24"/>
        </w:rPr>
        <w:t xml:space="preserve">, 2304 m² nagyságú ingatlanon megvalósítandó beruházás végleges használatbavételi engedély megszerzését biztosító kötelezettség vállalásáról szóló megállapodást, </w:t>
      </w:r>
      <w:r w:rsidRPr="002C026A">
        <w:rPr>
          <w:sz w:val="24"/>
          <w:szCs w:val="24"/>
        </w:rPr>
        <w:t xml:space="preserve">a határozat </w:t>
      </w:r>
      <w:r w:rsidRPr="002C026A">
        <w:rPr>
          <w:i/>
          <w:sz w:val="24"/>
          <w:szCs w:val="24"/>
        </w:rPr>
        <w:t>2. melléklete</w:t>
      </w:r>
      <w:r w:rsidRPr="002C026A">
        <w:rPr>
          <w:sz w:val="24"/>
          <w:szCs w:val="24"/>
        </w:rPr>
        <w:t xml:space="preserve"> szerint</w:t>
      </w:r>
      <w:r>
        <w:rPr>
          <w:sz w:val="24"/>
          <w:szCs w:val="24"/>
        </w:rPr>
        <w:t>i tartalommal</w:t>
      </w:r>
      <w:r w:rsidRPr="002C026A">
        <w:rPr>
          <w:sz w:val="24"/>
          <w:szCs w:val="24"/>
        </w:rPr>
        <w:t xml:space="preserve">. </w:t>
      </w:r>
    </w:p>
    <w:p w:rsidR="005D1A2E" w:rsidRDefault="005D1A2E" w:rsidP="005D1A2E">
      <w:pPr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III. </w:t>
      </w:r>
      <w:r w:rsidRPr="002C026A">
        <w:rPr>
          <w:b/>
          <w:bCs/>
          <w:sz w:val="24"/>
          <w:szCs w:val="24"/>
        </w:rPr>
        <w:t>Elfogadja</w:t>
      </w:r>
      <w:r w:rsidRPr="002C026A">
        <w:rPr>
          <w:sz w:val="24"/>
          <w:szCs w:val="24"/>
        </w:rPr>
        <w:t xml:space="preserve"> a Készenlét </w:t>
      </w:r>
      <w:proofErr w:type="spellStart"/>
      <w:r w:rsidRPr="002C026A">
        <w:rPr>
          <w:sz w:val="24"/>
          <w:szCs w:val="24"/>
        </w:rPr>
        <w:t>Épületkarbantartó</w:t>
      </w:r>
      <w:proofErr w:type="spellEnd"/>
      <w:r w:rsidRPr="002C026A">
        <w:rPr>
          <w:sz w:val="24"/>
          <w:szCs w:val="24"/>
        </w:rPr>
        <w:t xml:space="preserve"> </w:t>
      </w:r>
      <w:proofErr w:type="spellStart"/>
      <w:r w:rsidRPr="002C026A">
        <w:rPr>
          <w:sz w:val="24"/>
          <w:szCs w:val="24"/>
        </w:rPr>
        <w:t>Kft.-vel</w:t>
      </w:r>
      <w:proofErr w:type="spellEnd"/>
      <w:r w:rsidRPr="002C026A">
        <w:rPr>
          <w:sz w:val="24"/>
          <w:szCs w:val="24"/>
        </w:rPr>
        <w:t xml:space="preserve"> (székhely: 1068 Budapest, Király u. 80., adószám: 25548257-2-42, cégjegyzékszám: 01-09-281549, képviseli: </w:t>
      </w:r>
      <w:proofErr w:type="spellStart"/>
      <w:r w:rsidRPr="002C026A">
        <w:rPr>
          <w:sz w:val="24"/>
          <w:szCs w:val="24"/>
        </w:rPr>
        <w:t>Szomju</w:t>
      </w:r>
      <w:proofErr w:type="spellEnd"/>
      <w:r w:rsidRPr="002C026A">
        <w:rPr>
          <w:sz w:val="24"/>
          <w:szCs w:val="24"/>
        </w:rPr>
        <w:t xml:space="preserve"> Tamás ügyvezető) kötendő </w:t>
      </w:r>
      <w:r w:rsidRPr="0076122E">
        <w:rPr>
          <w:b/>
          <w:sz w:val="24"/>
          <w:szCs w:val="24"/>
        </w:rPr>
        <w:t>ügyvédi letéti szerződést</w:t>
      </w:r>
      <w:r>
        <w:rPr>
          <w:sz w:val="24"/>
          <w:szCs w:val="24"/>
        </w:rPr>
        <w:t xml:space="preserve">, </w:t>
      </w:r>
      <w:r w:rsidRPr="002C026A">
        <w:rPr>
          <w:sz w:val="24"/>
          <w:szCs w:val="24"/>
        </w:rPr>
        <w:t xml:space="preserve">a határozat </w:t>
      </w:r>
      <w:r>
        <w:rPr>
          <w:sz w:val="24"/>
          <w:szCs w:val="24"/>
        </w:rPr>
        <w:t>3</w:t>
      </w:r>
      <w:r w:rsidRPr="002C026A">
        <w:rPr>
          <w:i/>
          <w:sz w:val="24"/>
          <w:szCs w:val="24"/>
        </w:rPr>
        <w:t>. melléklete</w:t>
      </w:r>
      <w:r w:rsidRPr="002C026A">
        <w:rPr>
          <w:sz w:val="24"/>
          <w:szCs w:val="24"/>
        </w:rPr>
        <w:t xml:space="preserve"> szerint</w:t>
      </w:r>
      <w:r>
        <w:rPr>
          <w:sz w:val="24"/>
          <w:szCs w:val="24"/>
        </w:rPr>
        <w:t>i tartalommal</w:t>
      </w:r>
      <w:r w:rsidRPr="002C026A">
        <w:rPr>
          <w:sz w:val="24"/>
          <w:szCs w:val="24"/>
        </w:rPr>
        <w:t xml:space="preserve">. </w:t>
      </w:r>
    </w:p>
    <w:p w:rsidR="005D1A2E" w:rsidRPr="002C026A" w:rsidRDefault="005D1A2E" w:rsidP="005D1A2E">
      <w:pPr>
        <w:spacing w:before="100" w:beforeAutospacing="1" w:after="100" w:afterAutospacing="1"/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III. </w:t>
      </w:r>
      <w:r w:rsidRPr="002C026A">
        <w:rPr>
          <w:b/>
          <w:sz w:val="24"/>
          <w:szCs w:val="24"/>
        </w:rPr>
        <w:t>F</w:t>
      </w:r>
      <w:r w:rsidRPr="002C026A">
        <w:rPr>
          <w:b/>
          <w:bCs/>
          <w:sz w:val="24"/>
          <w:szCs w:val="24"/>
        </w:rPr>
        <w:t>elhatalmazza a polgármestert</w:t>
      </w:r>
      <w:r w:rsidRPr="002C026A">
        <w:rPr>
          <w:sz w:val="24"/>
          <w:szCs w:val="24"/>
        </w:rPr>
        <w:t xml:space="preserve">, hogy az </w:t>
      </w:r>
      <w:r>
        <w:rPr>
          <w:sz w:val="24"/>
          <w:szCs w:val="24"/>
        </w:rPr>
        <w:t>I.,</w:t>
      </w:r>
      <w:r w:rsidRPr="002C026A">
        <w:rPr>
          <w:sz w:val="24"/>
          <w:szCs w:val="24"/>
        </w:rPr>
        <w:t xml:space="preserve"> II.</w:t>
      </w:r>
      <w:r>
        <w:rPr>
          <w:sz w:val="24"/>
          <w:szCs w:val="24"/>
        </w:rPr>
        <w:t xml:space="preserve"> és III.</w:t>
      </w:r>
      <w:r w:rsidRPr="002C026A">
        <w:rPr>
          <w:sz w:val="24"/>
          <w:szCs w:val="24"/>
        </w:rPr>
        <w:t xml:space="preserve"> pont szerinti megállapodások és az azokhoz tartozó nyilatkozatok aláírására. </w:t>
      </w:r>
    </w:p>
    <w:p w:rsidR="005D1A2E" w:rsidRPr="002C026A" w:rsidRDefault="005D1A2E" w:rsidP="005D1A2E">
      <w:pPr>
        <w:spacing w:before="100" w:beforeAutospacing="1" w:after="100" w:afterAutospacing="1"/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IV. Felkéri a polgármestert, hogy </w:t>
      </w:r>
    </w:p>
    <w:p w:rsidR="005D1A2E" w:rsidRPr="002C026A" w:rsidRDefault="005D1A2E" w:rsidP="005D1A2E">
      <w:pPr>
        <w:pStyle w:val="Listaszerbekezds"/>
        <w:numPr>
          <w:ilvl w:val="0"/>
          <w:numId w:val="1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értesítse a döntésről a Készenlét </w:t>
      </w:r>
      <w:proofErr w:type="spellStart"/>
      <w:r w:rsidRPr="002C026A">
        <w:rPr>
          <w:sz w:val="24"/>
          <w:szCs w:val="24"/>
        </w:rPr>
        <w:t>Épületkarbantartó</w:t>
      </w:r>
      <w:proofErr w:type="spellEnd"/>
      <w:r w:rsidRPr="002C026A">
        <w:rPr>
          <w:sz w:val="24"/>
          <w:szCs w:val="24"/>
        </w:rPr>
        <w:t xml:space="preserve"> Kft. képviselőjét, gondoskodjon a</w:t>
      </w:r>
      <w:r>
        <w:rPr>
          <w:sz w:val="24"/>
          <w:szCs w:val="24"/>
        </w:rPr>
        <w:t xml:space="preserve"> megállapodások aláírásáról,</w:t>
      </w:r>
    </w:p>
    <w:p w:rsidR="005D1A2E" w:rsidRDefault="005D1A2E" w:rsidP="005D1A2E">
      <w:pPr>
        <w:pStyle w:val="Listaszerbekezds"/>
        <w:numPr>
          <w:ilvl w:val="0"/>
          <w:numId w:val="1"/>
        </w:numPr>
        <w:spacing w:before="100" w:beforeAutospacing="1" w:after="100" w:afterAutospacing="1"/>
        <w:jc w:val="both"/>
        <w:rPr>
          <w:sz w:val="24"/>
          <w:szCs w:val="24"/>
        </w:rPr>
      </w:pPr>
      <w:r w:rsidRPr="002C026A">
        <w:rPr>
          <w:sz w:val="24"/>
          <w:szCs w:val="24"/>
        </w:rPr>
        <w:t xml:space="preserve">a beruházás megvalósulásáról, a használatbavételi engedély véglegessé válásáról tájékoztassa a Képviselő-testületet.  </w:t>
      </w:r>
    </w:p>
    <w:p w:rsidR="005D1A2E" w:rsidRPr="002C026A" w:rsidRDefault="005D1A2E" w:rsidP="005D1A2E">
      <w:pPr>
        <w:pStyle w:val="Listaszerbekezds"/>
        <w:numPr>
          <w:ilvl w:val="0"/>
          <w:numId w:val="1"/>
        </w:numPr>
        <w:spacing w:before="100" w:beforeAutospacing="1" w:after="100" w:afterAutospacing="1"/>
        <w:jc w:val="both"/>
        <w:rPr>
          <w:sz w:val="24"/>
          <w:szCs w:val="24"/>
        </w:rPr>
      </w:pPr>
    </w:p>
    <w:p w:rsidR="005D1A2E" w:rsidRPr="002C026A" w:rsidRDefault="005D1A2E" w:rsidP="005D1A2E">
      <w:pPr>
        <w:rPr>
          <w:sz w:val="24"/>
          <w:szCs w:val="24"/>
        </w:rPr>
      </w:pPr>
      <w:r w:rsidRPr="002C026A">
        <w:rPr>
          <w:b/>
          <w:bCs/>
          <w:sz w:val="24"/>
          <w:szCs w:val="24"/>
        </w:rPr>
        <w:t>Határidő:</w:t>
      </w:r>
      <w:r w:rsidRPr="002C026A">
        <w:rPr>
          <w:sz w:val="24"/>
          <w:szCs w:val="24"/>
        </w:rPr>
        <w:t xml:space="preserve"> azonnal, ill. esedékességkor</w:t>
      </w:r>
      <w:r w:rsidRPr="002C026A">
        <w:rPr>
          <w:sz w:val="24"/>
          <w:szCs w:val="24"/>
        </w:rPr>
        <w:tab/>
      </w:r>
      <w:r w:rsidRPr="002C026A">
        <w:rPr>
          <w:sz w:val="24"/>
          <w:szCs w:val="24"/>
        </w:rPr>
        <w:tab/>
      </w:r>
      <w:r w:rsidRPr="002C026A">
        <w:rPr>
          <w:b/>
          <w:bCs/>
          <w:sz w:val="24"/>
          <w:szCs w:val="24"/>
        </w:rPr>
        <w:t>Felelős:</w:t>
      </w:r>
      <w:r w:rsidRPr="002C026A">
        <w:rPr>
          <w:sz w:val="24"/>
          <w:szCs w:val="24"/>
        </w:rPr>
        <w:t xml:space="preserve"> Balázsi Csilla polgármester</w:t>
      </w:r>
      <w:r w:rsidRPr="002C026A">
        <w:rPr>
          <w:sz w:val="24"/>
          <w:szCs w:val="24"/>
        </w:rPr>
        <w:br/>
      </w:r>
    </w:p>
    <w:p w:rsidR="005D1A2E" w:rsidRPr="002C026A" w:rsidRDefault="005D1A2E" w:rsidP="005D1A2E">
      <w:pPr>
        <w:jc w:val="both"/>
        <w:rPr>
          <w:sz w:val="24"/>
          <w:szCs w:val="24"/>
        </w:rPr>
      </w:pPr>
    </w:p>
    <w:p w:rsidR="005D1A2E" w:rsidRPr="002C026A" w:rsidRDefault="005D1A2E" w:rsidP="005D1A2E">
      <w:pPr>
        <w:jc w:val="center"/>
        <w:rPr>
          <w:b/>
          <w:sz w:val="24"/>
        </w:rPr>
      </w:pPr>
    </w:p>
    <w:p w:rsidR="005D1A2E" w:rsidRPr="005D1A2E" w:rsidRDefault="005D1A2E" w:rsidP="005D1A2E">
      <w:pPr>
        <w:pStyle w:val="Nincstrkz"/>
        <w:rPr>
          <w:b/>
        </w:rPr>
      </w:pPr>
      <w:r w:rsidRPr="005D1A2E">
        <w:rPr>
          <w:b/>
        </w:rPr>
        <w:tab/>
        <w:t>Balázsi Csilla</w:t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  <w:t>Dr. Kovács János</w:t>
      </w:r>
    </w:p>
    <w:p w:rsidR="005D1A2E" w:rsidRPr="005D1A2E" w:rsidRDefault="005D1A2E" w:rsidP="005D1A2E">
      <w:pPr>
        <w:pStyle w:val="Nincstrkz"/>
        <w:rPr>
          <w:b/>
        </w:rPr>
      </w:pPr>
      <w:r w:rsidRPr="005D1A2E">
        <w:rPr>
          <w:b/>
        </w:rPr>
        <w:tab/>
      </w:r>
      <w:proofErr w:type="gramStart"/>
      <w:r w:rsidRPr="005D1A2E">
        <w:rPr>
          <w:b/>
        </w:rPr>
        <w:t>polgármester</w:t>
      </w:r>
      <w:proofErr w:type="gramEnd"/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</w:r>
      <w:r w:rsidRPr="005D1A2E">
        <w:rPr>
          <w:b/>
        </w:rPr>
        <w:tab/>
        <w:t>jegyző</w:t>
      </w:r>
    </w:p>
    <w:p w:rsidR="005D1A2E" w:rsidRDefault="005D1A2E" w:rsidP="005D1A2E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5D1A2E" w:rsidRPr="002C026A" w:rsidRDefault="005D1A2E" w:rsidP="005D1A2E">
      <w:pPr>
        <w:autoSpaceDE w:val="0"/>
        <w:autoSpaceDN w:val="0"/>
        <w:adjustRightInd w:val="0"/>
        <w:jc w:val="right"/>
        <w:rPr>
          <w:rFonts w:eastAsia="Calibri"/>
          <w:bCs/>
          <w:sz w:val="24"/>
          <w:szCs w:val="28"/>
        </w:rPr>
      </w:pPr>
      <w:r>
        <w:rPr>
          <w:rFonts w:eastAsia="Calibri"/>
          <w:bCs/>
          <w:sz w:val="24"/>
          <w:szCs w:val="28"/>
        </w:rPr>
        <w:lastRenderedPageBreak/>
        <w:t>148</w:t>
      </w:r>
      <w:bookmarkStart w:id="0" w:name="_GoBack"/>
      <w:bookmarkEnd w:id="0"/>
      <w:r w:rsidRPr="002C026A">
        <w:rPr>
          <w:rFonts w:eastAsia="Calibri"/>
          <w:bCs/>
          <w:sz w:val="24"/>
          <w:szCs w:val="28"/>
        </w:rPr>
        <w:t>/2026. (V.</w:t>
      </w:r>
      <w:r>
        <w:rPr>
          <w:rFonts w:eastAsia="Calibri"/>
          <w:bCs/>
          <w:sz w:val="24"/>
          <w:szCs w:val="28"/>
        </w:rPr>
        <w:t>21</w:t>
      </w:r>
      <w:r w:rsidRPr="002C026A">
        <w:rPr>
          <w:rFonts w:eastAsia="Calibri"/>
          <w:bCs/>
          <w:sz w:val="24"/>
          <w:szCs w:val="28"/>
        </w:rPr>
        <w:t>.) Kt. hat. 1. melléklete</w:t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drawing>
          <wp:inline distT="0" distB="0" distL="0" distR="0" wp14:anchorId="649E54B6" wp14:editId="2924BDBC">
            <wp:extent cx="5760720" cy="8141347"/>
            <wp:effectExtent l="0" t="0" r="0" b="0"/>
            <wp:docPr id="1" name="Kép 1" descr="D:\Scan\1.megállapodá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1.megállapodás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7C0E739F" wp14:editId="51769D23">
            <wp:extent cx="5760720" cy="8141347"/>
            <wp:effectExtent l="0" t="0" r="0" b="0"/>
            <wp:docPr id="2" name="Kép 2" descr="D:\Scan\1. megállapodá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can\1. megállapodás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4D5A3EB8" wp14:editId="1A250378">
            <wp:extent cx="5760720" cy="8141347"/>
            <wp:effectExtent l="0" t="0" r="0" b="0"/>
            <wp:docPr id="3" name="Kép 3" descr="D:\Scan\1. megállapodá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1. megállapodás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1D2FF2CA" wp14:editId="5381DE70">
            <wp:extent cx="5760720" cy="8141347"/>
            <wp:effectExtent l="0" t="0" r="0" b="0"/>
            <wp:docPr id="4" name="Kép 4" descr="D:\Scan\1.megállapodá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can\1.megállapodás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6F35B00E" wp14:editId="79B00DEE">
            <wp:extent cx="5760720" cy="3456374"/>
            <wp:effectExtent l="0" t="0" r="0" b="0"/>
            <wp:docPr id="5" name="Kép 5" descr="D:\Előterjesztések\2026\május\rendes 05.21\Készenlét módosítás\EH-01 HELYSZÍNRAJZ-3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Előterjesztések\2026\május\rendes 05.21\Készenlét módosítás\EH-01 HELYSZÍNRAJZ-3-1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6D2DFF24" wp14:editId="18A1F075">
            <wp:extent cx="5760720" cy="8141347"/>
            <wp:effectExtent l="0" t="0" r="0" b="0"/>
            <wp:docPr id="6" name="Kép 6" descr="D:\Scan\1.megállapodás nyil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1.megállapodás nyil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676D8C0B" wp14:editId="70A26E6A">
            <wp:extent cx="5760720" cy="8141347"/>
            <wp:effectExtent l="0" t="0" r="0" b="0"/>
            <wp:docPr id="7" name="Kép 7" descr="D:\Scan\1.megállapodás nyil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can\1.megállapodás nyil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5D1A2E" w:rsidRDefault="005D1A2E" w:rsidP="005D1A2E">
      <w:pPr>
        <w:jc w:val="right"/>
        <w:rPr>
          <w:sz w:val="18"/>
        </w:rPr>
      </w:pPr>
      <w:r>
        <w:rPr>
          <w:sz w:val="18"/>
        </w:rPr>
        <w:lastRenderedPageBreak/>
        <w:t>…/2026. (V.21.) Kt. hat. 2. melléklete</w:t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drawing>
          <wp:inline distT="0" distB="0" distL="0" distR="0" wp14:anchorId="25F1D9B4" wp14:editId="4A399353">
            <wp:extent cx="5760720" cy="8141347"/>
            <wp:effectExtent l="0" t="0" r="0" b="0"/>
            <wp:docPr id="8" name="Kép 8" descr="D:\Scan\2. megállapodá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can\2. megállapodás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2A94CAB4" wp14:editId="2931342F">
            <wp:extent cx="5760720" cy="8141347"/>
            <wp:effectExtent l="0" t="0" r="0" b="0"/>
            <wp:docPr id="9" name="Kép 9" descr="D:\Scan\2. megállapodá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can\2. megállapodás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57EF1CBA" wp14:editId="0B2DFAEB">
            <wp:extent cx="5760720" cy="8141347"/>
            <wp:effectExtent l="0" t="0" r="0" b="0"/>
            <wp:docPr id="10" name="Kép 10" descr="D:\Scan\2. megállapodá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can\2. megállapodás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spacing w:after="200" w:line="276" w:lineRule="auto"/>
        <w:rPr>
          <w:sz w:val="18"/>
        </w:rPr>
      </w:pPr>
      <w:r>
        <w:rPr>
          <w:sz w:val="18"/>
        </w:rPr>
        <w:br w:type="page"/>
      </w:r>
    </w:p>
    <w:p w:rsidR="005D1A2E" w:rsidRDefault="005D1A2E" w:rsidP="005D1A2E">
      <w:pPr>
        <w:jc w:val="right"/>
        <w:rPr>
          <w:sz w:val="18"/>
        </w:rPr>
      </w:pPr>
      <w:r>
        <w:rPr>
          <w:sz w:val="18"/>
        </w:rPr>
        <w:lastRenderedPageBreak/>
        <w:t xml:space="preserve">…/2026. (V.21.) </w:t>
      </w:r>
      <w:proofErr w:type="spellStart"/>
      <w:r>
        <w:rPr>
          <w:sz w:val="18"/>
        </w:rPr>
        <w:t>Kt.hat</w:t>
      </w:r>
      <w:proofErr w:type="spellEnd"/>
      <w:r>
        <w:rPr>
          <w:sz w:val="18"/>
        </w:rPr>
        <w:t xml:space="preserve"> 3. melléklete</w:t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drawing>
          <wp:inline distT="0" distB="0" distL="0" distR="0" wp14:anchorId="600B4B52" wp14:editId="2C55755D">
            <wp:extent cx="5760720" cy="8141347"/>
            <wp:effectExtent l="0" t="0" r="0" b="0"/>
            <wp:docPr id="11" name="Kép 11" descr="D:\Scan\3. letéti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can\3. letéti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1A9242F4" wp14:editId="781F436F">
            <wp:extent cx="5760720" cy="8141347"/>
            <wp:effectExtent l="0" t="0" r="0" b="0"/>
            <wp:docPr id="12" name="Kép 12" descr="D:\Scan\3. letéti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can\3. letéti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2E" w:rsidRPr="002C026A" w:rsidRDefault="005D1A2E" w:rsidP="005D1A2E">
      <w:pPr>
        <w:jc w:val="both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3B21D6BE" wp14:editId="1C380075">
            <wp:extent cx="5760720" cy="8141347"/>
            <wp:effectExtent l="0" t="0" r="0" b="0"/>
            <wp:docPr id="13" name="Kép 13" descr="D:\Scan\3. letéti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can\3. letéti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05" w:rsidRDefault="00217305"/>
    <w:sectPr w:rsidR="00217305">
      <w:footerReference w:type="even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44F" w:rsidRPr="005D1A2E" w:rsidRDefault="005D1A2E" w:rsidP="00E81816">
    <w:pPr>
      <w:widowControl w:val="0"/>
      <w:pBdr>
        <w:top w:val="single" w:sz="4" w:space="0" w:color="auto"/>
      </w:pBdr>
      <w:tabs>
        <w:tab w:val="left" w:pos="3900"/>
      </w:tabs>
      <w:autoSpaceDE w:val="0"/>
      <w:autoSpaceDN w:val="0"/>
      <w:adjustRightInd w:val="0"/>
      <w:rPr>
        <w:b/>
        <w:sz w:val="40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5D1A2E">
      <w:rPr>
        <w:b/>
        <w:sz w:val="4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§</w:t>
    </w:r>
    <w:r w:rsidRPr="005D1A2E">
      <w:rPr>
        <w:sz w:val="30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</w:t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r. Németh Árpád </w:t>
    </w:r>
    <w:proofErr w:type="gramStart"/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ügyvéd</w:t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</w:t>
    </w:r>
    <w:r w:rsidRPr="005D1A2E">
      <w:rPr>
        <w:rFonts w:ascii="Garamond" w:hAnsi="Garamond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</w:t>
    </w:r>
    <w:r w:rsidRPr="005D1A2E">
      <w:rPr>
        <w:b/>
        <w:sz w:val="4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§</w:t>
    </w:r>
    <w:proofErr w:type="gramEnd"/>
  </w:p>
  <w:p w:rsidR="0046444F" w:rsidRPr="009D1686" w:rsidRDefault="005D1A2E" w:rsidP="009D1686">
    <w:pPr>
      <w:widowControl w:val="0"/>
      <w:autoSpaceDE w:val="0"/>
      <w:autoSpaceDN w:val="0"/>
      <w:adjustRightInd w:val="0"/>
      <w:jc w:val="center"/>
      <w:rPr>
        <w:rFonts w:ascii="Garamond" w:hAnsi="Garamond" w:cs="Aharoni"/>
        <w:szCs w:val="22"/>
      </w:rPr>
    </w:pPr>
    <w:r w:rsidRPr="006C0AA3">
      <w:rPr>
        <w:szCs w:val="32"/>
      </w:rPr>
      <w:sym w:font="Webdings" w:char="F09C"/>
    </w:r>
    <w:r w:rsidRPr="006C0AA3">
      <w:rPr>
        <w:rFonts w:cs="Aharoni"/>
        <w:b/>
      </w:rPr>
      <w:t xml:space="preserve"> </w:t>
    </w:r>
    <w:r w:rsidRPr="006C0AA3">
      <w:rPr>
        <w:rFonts w:cs="Aharoni"/>
      </w:rPr>
      <w:t xml:space="preserve">4026 Debrecen, </w:t>
    </w:r>
    <w:proofErr w:type="spellStart"/>
    <w:r w:rsidRPr="006C0AA3">
      <w:rPr>
        <w:rFonts w:cs="Aharoni"/>
      </w:rPr>
      <w:t>Péterfia</w:t>
    </w:r>
    <w:proofErr w:type="spellEnd"/>
    <w:r w:rsidRPr="006C0AA3">
      <w:rPr>
        <w:rFonts w:cs="Aharoni"/>
      </w:rPr>
      <w:t xml:space="preserve"> utca 4. I/112. sz., </w:t>
    </w:r>
    <w:r w:rsidRPr="006C0AA3">
      <w:rPr>
        <w:szCs w:val="26"/>
      </w:rPr>
      <w:sym w:font="Wingdings" w:char="F028"/>
    </w:r>
    <w:r w:rsidRPr="006C0AA3">
      <w:rPr>
        <w:szCs w:val="26"/>
      </w:rPr>
      <w:t xml:space="preserve"> </w:t>
    </w:r>
    <w:r w:rsidRPr="006C0AA3">
      <w:rPr>
        <w:rFonts w:cs="Aharoni"/>
      </w:rPr>
      <w:t xml:space="preserve">52/249-897 (Fax), </w:t>
    </w:r>
    <w:r w:rsidRPr="006C0AA3">
      <w:rPr>
        <w:szCs w:val="32"/>
      </w:rPr>
      <w:sym w:font="Webdings" w:char="F0C8"/>
    </w:r>
    <w:r w:rsidRPr="006C0AA3">
      <w:rPr>
        <w:rFonts w:cs="Aharoni"/>
      </w:rPr>
      <w:t xml:space="preserve">30/6927199, </w:t>
    </w:r>
    <w:r w:rsidRPr="006C0AA3">
      <w:rPr>
        <w:szCs w:val="26"/>
      </w:rPr>
      <w:t>@</w:t>
    </w:r>
    <w:r w:rsidRPr="006C0AA3">
      <w:t xml:space="preserve"> </w:t>
    </w:r>
    <w:hyperlink r:id="rId1" w:history="1">
      <w:r w:rsidRPr="006C0AA3">
        <w:rPr>
          <w:rStyle w:val="Hiperhivatkozs"/>
          <w:rFonts w:ascii="Garamond" w:hAnsi="Garamond"/>
          <w:szCs w:val="22"/>
        </w:rPr>
        <w:t>dr.nemeth.arpad@gmail.com</w:t>
      </w:r>
    </w:hyperlink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C6823"/>
    <w:multiLevelType w:val="hybridMultilevel"/>
    <w:tmpl w:val="8FF6334E"/>
    <w:lvl w:ilvl="0" w:tplc="B6B258B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A2E"/>
    <w:rsid w:val="00217305"/>
    <w:rsid w:val="005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D1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5D1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nhideWhenUsed/>
    <w:rsid w:val="005D1A2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5D1A2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D1A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1A2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D1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5D1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nhideWhenUsed/>
    <w:rsid w:val="005D1A2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5D1A2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D1A2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1A2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r.nemeth.arpad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299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1</cp:revision>
  <dcterms:created xsi:type="dcterms:W3CDTF">2026-05-22T09:56:00Z</dcterms:created>
  <dcterms:modified xsi:type="dcterms:W3CDTF">2026-05-22T09:58:00Z</dcterms:modified>
</cp:coreProperties>
</file>