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D1" w:rsidRPr="00163CB5" w:rsidRDefault="006B62D1" w:rsidP="006B62D1">
      <w:pPr>
        <w:tabs>
          <w:tab w:val="center" w:pos="6521"/>
        </w:tabs>
        <w:jc w:val="center"/>
        <w:rPr>
          <w:b/>
          <w:caps/>
          <w:sz w:val="23"/>
          <w:szCs w:val="23"/>
        </w:rPr>
      </w:pPr>
      <w:r w:rsidRPr="00163CB5">
        <w:rPr>
          <w:b/>
          <w:caps/>
          <w:sz w:val="23"/>
          <w:szCs w:val="23"/>
        </w:rPr>
        <w:t>Tiszavasvári Város Önkormányzata</w:t>
      </w:r>
    </w:p>
    <w:p w:rsidR="006B62D1" w:rsidRPr="00163CB5" w:rsidRDefault="006B62D1" w:rsidP="006B62D1">
      <w:pPr>
        <w:tabs>
          <w:tab w:val="center" w:pos="6521"/>
        </w:tabs>
        <w:jc w:val="center"/>
        <w:rPr>
          <w:b/>
          <w:caps/>
          <w:sz w:val="23"/>
          <w:szCs w:val="23"/>
        </w:rPr>
      </w:pPr>
      <w:r w:rsidRPr="00163CB5">
        <w:rPr>
          <w:b/>
          <w:caps/>
          <w:sz w:val="23"/>
          <w:szCs w:val="23"/>
        </w:rPr>
        <w:t>Képviselő-testületének</w:t>
      </w:r>
    </w:p>
    <w:p w:rsidR="006B62D1" w:rsidRPr="00163CB5" w:rsidRDefault="00163CB5" w:rsidP="006B62D1">
      <w:pPr>
        <w:tabs>
          <w:tab w:val="center" w:pos="6521"/>
        </w:tabs>
        <w:jc w:val="center"/>
        <w:rPr>
          <w:b/>
          <w:sz w:val="23"/>
          <w:szCs w:val="23"/>
        </w:rPr>
      </w:pPr>
      <w:r w:rsidRPr="00163CB5">
        <w:rPr>
          <w:b/>
          <w:sz w:val="23"/>
          <w:szCs w:val="23"/>
        </w:rPr>
        <w:t>142</w:t>
      </w:r>
      <w:r w:rsidR="006B62D1" w:rsidRPr="00163CB5">
        <w:rPr>
          <w:b/>
          <w:sz w:val="23"/>
          <w:szCs w:val="23"/>
        </w:rPr>
        <w:t>/202</w:t>
      </w:r>
      <w:r w:rsidR="003A1A13" w:rsidRPr="00163CB5">
        <w:rPr>
          <w:b/>
          <w:sz w:val="23"/>
          <w:szCs w:val="23"/>
        </w:rPr>
        <w:t>6</w:t>
      </w:r>
      <w:r w:rsidR="006B62D1" w:rsidRPr="00163CB5">
        <w:rPr>
          <w:b/>
          <w:sz w:val="23"/>
          <w:szCs w:val="23"/>
        </w:rPr>
        <w:t>. (</w:t>
      </w:r>
      <w:r w:rsidRPr="00163CB5">
        <w:rPr>
          <w:b/>
          <w:sz w:val="23"/>
          <w:szCs w:val="23"/>
        </w:rPr>
        <w:t>V.21</w:t>
      </w:r>
      <w:r w:rsidR="006B62D1" w:rsidRPr="00163CB5">
        <w:rPr>
          <w:b/>
          <w:sz w:val="23"/>
          <w:szCs w:val="23"/>
        </w:rPr>
        <w:t xml:space="preserve">.) Kt. számú </w:t>
      </w:r>
    </w:p>
    <w:p w:rsidR="006B62D1" w:rsidRPr="00163CB5" w:rsidRDefault="006B62D1" w:rsidP="006B62D1">
      <w:pPr>
        <w:tabs>
          <w:tab w:val="center" w:pos="6521"/>
        </w:tabs>
        <w:jc w:val="center"/>
        <w:rPr>
          <w:b/>
          <w:sz w:val="23"/>
          <w:szCs w:val="23"/>
        </w:rPr>
      </w:pPr>
      <w:proofErr w:type="gramStart"/>
      <w:r w:rsidRPr="00163CB5">
        <w:rPr>
          <w:b/>
          <w:sz w:val="23"/>
          <w:szCs w:val="23"/>
        </w:rPr>
        <w:t>határozata</w:t>
      </w:r>
      <w:proofErr w:type="gramEnd"/>
    </w:p>
    <w:p w:rsidR="006B62D1" w:rsidRPr="00163CB5" w:rsidRDefault="006B62D1" w:rsidP="006B62D1">
      <w:pPr>
        <w:rPr>
          <w:b/>
          <w:sz w:val="23"/>
          <w:szCs w:val="23"/>
        </w:rPr>
      </w:pPr>
    </w:p>
    <w:p w:rsidR="006B62D1" w:rsidRPr="00163CB5" w:rsidRDefault="006B62D1" w:rsidP="006B62D1">
      <w:pPr>
        <w:jc w:val="center"/>
        <w:rPr>
          <w:sz w:val="23"/>
          <w:szCs w:val="23"/>
          <w:u w:val="single"/>
        </w:rPr>
      </w:pPr>
      <w:r w:rsidRPr="00163CB5">
        <w:rPr>
          <w:b/>
          <w:sz w:val="23"/>
          <w:szCs w:val="23"/>
        </w:rPr>
        <w:t xml:space="preserve">A Városi Strandfürdő területén található </w:t>
      </w:r>
      <w:r w:rsidR="003A1A13" w:rsidRPr="00163CB5">
        <w:rPr>
          <w:b/>
          <w:sz w:val="23"/>
          <w:szCs w:val="23"/>
        </w:rPr>
        <w:t>3</w:t>
      </w:r>
      <w:r w:rsidRPr="00163CB5">
        <w:rPr>
          <w:b/>
          <w:sz w:val="23"/>
          <w:szCs w:val="23"/>
        </w:rPr>
        <w:t>.</w:t>
      </w:r>
      <w:r w:rsidR="003A1A13" w:rsidRPr="00163CB5">
        <w:rPr>
          <w:b/>
          <w:sz w:val="23"/>
          <w:szCs w:val="23"/>
        </w:rPr>
        <w:t xml:space="preserve"> és</w:t>
      </w:r>
      <w:r w:rsidRPr="00163CB5">
        <w:rPr>
          <w:b/>
          <w:sz w:val="23"/>
          <w:szCs w:val="23"/>
        </w:rPr>
        <w:t xml:space="preserve"> </w:t>
      </w:r>
      <w:r w:rsidR="00AA4899" w:rsidRPr="00163CB5">
        <w:rPr>
          <w:b/>
          <w:sz w:val="23"/>
          <w:szCs w:val="23"/>
        </w:rPr>
        <w:t xml:space="preserve">4. </w:t>
      </w:r>
      <w:r w:rsidRPr="00163CB5">
        <w:rPr>
          <w:b/>
          <w:sz w:val="23"/>
          <w:szCs w:val="23"/>
        </w:rPr>
        <w:t>számú üzlethelyiség bérbeadásáról</w:t>
      </w:r>
    </w:p>
    <w:p w:rsidR="006B62D1" w:rsidRPr="00163CB5" w:rsidRDefault="006B62D1" w:rsidP="006B62D1">
      <w:pPr>
        <w:jc w:val="center"/>
        <w:rPr>
          <w:b/>
          <w:sz w:val="23"/>
          <w:szCs w:val="23"/>
        </w:rPr>
      </w:pPr>
    </w:p>
    <w:p w:rsidR="006B62D1" w:rsidRPr="00163CB5" w:rsidRDefault="006B62D1" w:rsidP="006B62D1">
      <w:pPr>
        <w:tabs>
          <w:tab w:val="center" w:pos="6521"/>
        </w:tabs>
        <w:jc w:val="both"/>
        <w:rPr>
          <w:sz w:val="23"/>
          <w:szCs w:val="23"/>
        </w:rPr>
      </w:pPr>
      <w:r w:rsidRPr="00163CB5">
        <w:rPr>
          <w:sz w:val="23"/>
          <w:szCs w:val="23"/>
        </w:rPr>
        <w:t>Tiszavasvári Város Önkormányzata Képviselő-testülete a Magyarország helyi önkormányzatairól szóló 2011. évi CLXXXIX. törvény 107.§</w:t>
      </w:r>
      <w:proofErr w:type="spellStart"/>
      <w:r w:rsidRPr="00163CB5">
        <w:rPr>
          <w:sz w:val="23"/>
          <w:szCs w:val="23"/>
        </w:rPr>
        <w:t>-ban</w:t>
      </w:r>
      <w:proofErr w:type="spellEnd"/>
      <w:r w:rsidRPr="00163CB5">
        <w:rPr>
          <w:sz w:val="23"/>
          <w:szCs w:val="23"/>
        </w:rPr>
        <w:t xml:space="preserve"> foglalt hatáskörében eljárva az alábbi határozatot hozza:</w:t>
      </w:r>
    </w:p>
    <w:p w:rsidR="006B62D1" w:rsidRPr="00163CB5" w:rsidRDefault="006B62D1" w:rsidP="006B62D1">
      <w:pPr>
        <w:tabs>
          <w:tab w:val="center" w:pos="6521"/>
        </w:tabs>
        <w:jc w:val="both"/>
        <w:rPr>
          <w:sz w:val="23"/>
          <w:szCs w:val="23"/>
        </w:rPr>
      </w:pPr>
    </w:p>
    <w:p w:rsidR="003A1A13" w:rsidRPr="00163CB5" w:rsidRDefault="006B62D1" w:rsidP="003A1A13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Pr="00163CB5">
        <w:rPr>
          <w:rFonts w:ascii="Times New Roman" w:hAnsi="Times New Roman"/>
          <w:sz w:val="23"/>
          <w:szCs w:val="23"/>
        </w:rPr>
        <w:t xml:space="preserve">A Képviselő-testület </w:t>
      </w:r>
      <w:r w:rsidRPr="00163CB5">
        <w:rPr>
          <w:rFonts w:ascii="Times New Roman" w:hAnsi="Times New Roman"/>
          <w:b/>
          <w:sz w:val="23"/>
          <w:szCs w:val="23"/>
        </w:rPr>
        <w:t>megállapítja</w:t>
      </w:r>
      <w:r w:rsidR="00AA4899" w:rsidRPr="00163CB5">
        <w:rPr>
          <w:rFonts w:ascii="Times New Roman" w:hAnsi="Times New Roman"/>
          <w:b/>
          <w:sz w:val="23"/>
          <w:szCs w:val="23"/>
        </w:rPr>
        <w:t xml:space="preserve">, </w:t>
      </w:r>
      <w:r w:rsidR="00AA4899" w:rsidRPr="00163CB5">
        <w:rPr>
          <w:rFonts w:ascii="Times New Roman" w:hAnsi="Times New Roman"/>
          <w:sz w:val="23"/>
          <w:szCs w:val="23"/>
        </w:rPr>
        <w:t>hogy</w:t>
      </w:r>
      <w:r w:rsidRPr="00163CB5">
        <w:rPr>
          <w:rFonts w:ascii="Times New Roman" w:hAnsi="Times New Roman"/>
          <w:sz w:val="23"/>
          <w:szCs w:val="23"/>
        </w:rPr>
        <w:t xml:space="preserve"> </w:t>
      </w:r>
      <w:r w:rsidRPr="00163CB5">
        <w:rPr>
          <w:rFonts w:ascii="Times New Roman" w:hAnsi="Times New Roman"/>
          <w:color w:val="000000"/>
          <w:sz w:val="23"/>
          <w:szCs w:val="23"/>
        </w:rPr>
        <w:t xml:space="preserve">a tiszavasvári, 5702/13 </w:t>
      </w:r>
      <w:proofErr w:type="spellStart"/>
      <w:r w:rsidRPr="00163CB5">
        <w:rPr>
          <w:rFonts w:ascii="Times New Roman" w:hAnsi="Times New Roman"/>
          <w:color w:val="000000"/>
          <w:sz w:val="23"/>
          <w:szCs w:val="23"/>
        </w:rPr>
        <w:t>hrsz-ú</w:t>
      </w:r>
      <w:proofErr w:type="spellEnd"/>
      <w:r w:rsidRPr="00163CB5">
        <w:rPr>
          <w:rFonts w:ascii="Times New Roman" w:hAnsi="Times New Roman"/>
          <w:color w:val="000000"/>
          <w:sz w:val="23"/>
          <w:szCs w:val="23"/>
        </w:rPr>
        <w:t xml:space="preserve">, a </w:t>
      </w:r>
      <w:r w:rsidRPr="00163CB5">
        <w:rPr>
          <w:rFonts w:ascii="Times New Roman" w:hAnsi="Times New Roman"/>
          <w:sz w:val="23"/>
          <w:szCs w:val="23"/>
        </w:rPr>
        <w:t xml:space="preserve">Tiszavasvári Városi Strandfürdő területén található </w:t>
      </w:r>
    </w:p>
    <w:p w:rsidR="00AA4899" w:rsidRPr="00163CB5" w:rsidRDefault="00AA4899" w:rsidP="003A1A13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:rsidR="00CC1D05" w:rsidRPr="00163CB5" w:rsidRDefault="00AA4899" w:rsidP="00CC1D05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>1.1.</w:t>
      </w:r>
      <w:r w:rsidR="003A1A13" w:rsidRPr="00163CB5">
        <w:rPr>
          <w:rFonts w:ascii="Times New Roman" w:hAnsi="Times New Roman"/>
          <w:sz w:val="23"/>
          <w:szCs w:val="23"/>
        </w:rPr>
        <w:t xml:space="preserve"> </w:t>
      </w:r>
      <w:r w:rsidR="003A1A13" w:rsidRPr="00163CB5">
        <w:rPr>
          <w:rFonts w:ascii="Times New Roman" w:hAnsi="Times New Roman"/>
          <w:b/>
          <w:sz w:val="23"/>
          <w:szCs w:val="23"/>
          <w:u w:val="single"/>
        </w:rPr>
        <w:t>3</w:t>
      </w:r>
      <w:r w:rsidR="006B62D1" w:rsidRPr="00163CB5">
        <w:rPr>
          <w:rFonts w:ascii="Times New Roman" w:hAnsi="Times New Roman"/>
          <w:b/>
          <w:sz w:val="23"/>
          <w:szCs w:val="23"/>
          <w:u w:val="single"/>
        </w:rPr>
        <w:t>.</w:t>
      </w:r>
      <w:r w:rsidR="003A1A13" w:rsidRPr="00163CB5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6B62D1" w:rsidRPr="00163CB5">
        <w:rPr>
          <w:rFonts w:ascii="Times New Roman" w:hAnsi="Times New Roman"/>
          <w:b/>
          <w:sz w:val="23"/>
          <w:szCs w:val="23"/>
          <w:u w:val="single"/>
        </w:rPr>
        <w:t>számú</w:t>
      </w:r>
      <w:r w:rsidR="006B62D1" w:rsidRPr="00163CB5">
        <w:rPr>
          <w:rFonts w:ascii="Times New Roman" w:hAnsi="Times New Roman"/>
          <w:sz w:val="23"/>
          <w:szCs w:val="23"/>
        </w:rPr>
        <w:t xml:space="preserve"> kereskedelmi-vendéglátó ipari üzlethelyiség bérletére kiírt pályázat</w:t>
      </w:r>
      <w:r w:rsidR="003A1A13" w:rsidRPr="00163CB5">
        <w:rPr>
          <w:rFonts w:ascii="Times New Roman" w:hAnsi="Times New Roman"/>
          <w:sz w:val="23"/>
          <w:szCs w:val="23"/>
        </w:rPr>
        <w:t xml:space="preserve">ra a </w:t>
      </w:r>
      <w:r w:rsidR="003A1A13" w:rsidRPr="00163CB5">
        <w:rPr>
          <w:rFonts w:ascii="Times New Roman" w:hAnsi="Times New Roman"/>
          <w:b/>
          <w:sz w:val="23"/>
          <w:szCs w:val="23"/>
        </w:rPr>
        <w:t>Csatipart Kft.</w:t>
      </w:r>
    </w:p>
    <w:p w:rsidR="003A1A13" w:rsidRPr="00163CB5" w:rsidRDefault="00CC1D05" w:rsidP="00CC1D05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b/>
          <w:sz w:val="23"/>
          <w:szCs w:val="23"/>
        </w:rPr>
        <w:t xml:space="preserve">     </w:t>
      </w:r>
      <w:r w:rsidRPr="00163CB5">
        <w:rPr>
          <w:rFonts w:ascii="Times New Roman" w:hAnsi="Times New Roman"/>
          <w:sz w:val="23"/>
          <w:szCs w:val="23"/>
        </w:rPr>
        <w:t xml:space="preserve">  </w:t>
      </w:r>
      <w:r w:rsidR="00AA4899" w:rsidRPr="00163CB5">
        <w:rPr>
          <w:rFonts w:ascii="Times New Roman" w:hAnsi="Times New Roman"/>
          <w:sz w:val="23"/>
          <w:szCs w:val="23"/>
        </w:rPr>
        <w:t>(Tiszavasvári, Kinizsi u</w:t>
      </w:r>
      <w:r w:rsidR="003A1A13" w:rsidRPr="00163CB5">
        <w:rPr>
          <w:rFonts w:ascii="Times New Roman" w:hAnsi="Times New Roman"/>
          <w:sz w:val="23"/>
          <w:szCs w:val="23"/>
        </w:rPr>
        <w:t xml:space="preserve">. 25/C.), </w:t>
      </w:r>
    </w:p>
    <w:p w:rsidR="00AA4899" w:rsidRPr="00163CB5" w:rsidRDefault="00AA4899" w:rsidP="00AA4899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>1.2.</w:t>
      </w:r>
      <w:r w:rsidR="003A1A13" w:rsidRPr="00163CB5">
        <w:rPr>
          <w:rFonts w:ascii="Times New Roman" w:hAnsi="Times New Roman"/>
          <w:sz w:val="23"/>
          <w:szCs w:val="23"/>
        </w:rPr>
        <w:t xml:space="preserve"> </w:t>
      </w:r>
      <w:r w:rsidR="003A1A13" w:rsidRPr="00163CB5">
        <w:rPr>
          <w:rFonts w:ascii="Times New Roman" w:hAnsi="Times New Roman"/>
          <w:b/>
          <w:sz w:val="23"/>
          <w:szCs w:val="23"/>
          <w:u w:val="single"/>
        </w:rPr>
        <w:t>4. számú</w:t>
      </w:r>
      <w:r w:rsidR="003A1A13" w:rsidRPr="00163CB5">
        <w:rPr>
          <w:rFonts w:ascii="Times New Roman" w:hAnsi="Times New Roman"/>
          <w:sz w:val="23"/>
          <w:szCs w:val="23"/>
        </w:rPr>
        <w:t xml:space="preserve"> kereskedelmi-vendéglátó ipari üzlethelyiség bérletére kiírt pályázatra</w:t>
      </w:r>
      <w:r w:rsidRPr="00163CB5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163CB5">
        <w:rPr>
          <w:rFonts w:ascii="Times New Roman" w:hAnsi="Times New Roman"/>
          <w:sz w:val="23"/>
          <w:szCs w:val="23"/>
        </w:rPr>
        <w:t>a</w:t>
      </w:r>
      <w:proofErr w:type="gramEnd"/>
      <w:r w:rsidR="003A1A13" w:rsidRPr="00163CB5">
        <w:rPr>
          <w:rFonts w:ascii="Times New Roman" w:hAnsi="Times New Roman"/>
          <w:sz w:val="23"/>
          <w:szCs w:val="23"/>
        </w:rPr>
        <w:t xml:space="preserve"> </w:t>
      </w:r>
    </w:p>
    <w:p w:rsidR="00AA4899" w:rsidRPr="00163CB5" w:rsidRDefault="00AA4899" w:rsidP="00AA4899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b/>
          <w:sz w:val="23"/>
          <w:szCs w:val="23"/>
        </w:rPr>
        <w:t>C</w:t>
      </w:r>
      <w:r w:rsidR="00037A7C" w:rsidRPr="00163CB5">
        <w:rPr>
          <w:rFonts w:ascii="Times New Roman" w:hAnsi="Times New Roman"/>
          <w:b/>
          <w:sz w:val="23"/>
          <w:szCs w:val="23"/>
        </w:rPr>
        <w:t>SATIPART</w:t>
      </w:r>
      <w:r w:rsidRPr="00163CB5">
        <w:rPr>
          <w:rFonts w:ascii="Times New Roman" w:hAnsi="Times New Roman"/>
          <w:b/>
          <w:sz w:val="23"/>
          <w:szCs w:val="23"/>
        </w:rPr>
        <w:t xml:space="preserve"> Kft.</w:t>
      </w:r>
      <w:r w:rsidRPr="00163CB5">
        <w:rPr>
          <w:rFonts w:ascii="Times New Roman" w:hAnsi="Times New Roman"/>
          <w:sz w:val="23"/>
          <w:szCs w:val="23"/>
        </w:rPr>
        <w:t xml:space="preserve"> (Tiszavasvári, Kinizsi u. 25/C.), valamint </w:t>
      </w:r>
      <w:proofErr w:type="gramStart"/>
      <w:r w:rsidRPr="00163CB5">
        <w:rPr>
          <w:rFonts w:ascii="Times New Roman" w:hAnsi="Times New Roman"/>
          <w:sz w:val="23"/>
          <w:szCs w:val="23"/>
        </w:rPr>
        <w:t>a</w:t>
      </w:r>
      <w:proofErr w:type="gramEnd"/>
    </w:p>
    <w:p w:rsidR="00AA4899" w:rsidRPr="00163CB5" w:rsidRDefault="003A1A13" w:rsidP="00AA4899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b/>
          <w:sz w:val="23"/>
          <w:szCs w:val="23"/>
        </w:rPr>
        <w:t>PINTYE és PINTYE Építőipari Szolgáltató és Kereskedelmi Bt</w:t>
      </w:r>
      <w:r w:rsidRPr="00163CB5">
        <w:rPr>
          <w:rFonts w:ascii="Times New Roman" w:hAnsi="Times New Roman"/>
          <w:sz w:val="23"/>
          <w:szCs w:val="23"/>
        </w:rPr>
        <w:t>. (4552 Napkor, Ilona u. 16.)</w:t>
      </w:r>
      <w:r w:rsidR="006B62D1" w:rsidRPr="00163CB5">
        <w:rPr>
          <w:rFonts w:ascii="Times New Roman" w:hAnsi="Times New Roman"/>
          <w:sz w:val="23"/>
          <w:szCs w:val="23"/>
        </w:rPr>
        <w:t xml:space="preserve"> </w:t>
      </w:r>
      <w:r w:rsidR="00AA4899" w:rsidRPr="00163CB5">
        <w:rPr>
          <w:rFonts w:ascii="Times New Roman" w:hAnsi="Times New Roman"/>
          <w:sz w:val="23"/>
          <w:szCs w:val="23"/>
        </w:rPr>
        <w:t xml:space="preserve">nyújtott be pályázatot. </w:t>
      </w:r>
    </w:p>
    <w:p w:rsidR="00AA4899" w:rsidRPr="00163CB5" w:rsidRDefault="00AA4899" w:rsidP="00AA4899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:rsidR="00AA4899" w:rsidRPr="00163CB5" w:rsidRDefault="00AA4899" w:rsidP="00AA4899">
      <w:pPr>
        <w:pStyle w:val="Nincstrkz"/>
        <w:ind w:left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 xml:space="preserve">Mind a </w:t>
      </w:r>
      <w:r w:rsidR="00CC1D05" w:rsidRPr="00163CB5">
        <w:rPr>
          <w:rFonts w:ascii="Times New Roman" w:hAnsi="Times New Roman"/>
          <w:sz w:val="23"/>
          <w:szCs w:val="23"/>
        </w:rPr>
        <w:t>három</w:t>
      </w:r>
      <w:r w:rsidRPr="00163CB5">
        <w:rPr>
          <w:rFonts w:ascii="Times New Roman" w:hAnsi="Times New Roman"/>
          <w:sz w:val="23"/>
          <w:szCs w:val="23"/>
        </w:rPr>
        <w:t xml:space="preserve"> pályázat érvényes.</w:t>
      </w:r>
    </w:p>
    <w:p w:rsidR="006B62D1" w:rsidRPr="00163CB5" w:rsidRDefault="006B62D1" w:rsidP="00AA4899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 xml:space="preserve"> </w:t>
      </w:r>
    </w:p>
    <w:p w:rsidR="00D47DB0" w:rsidRPr="00163CB5" w:rsidRDefault="006B62D1" w:rsidP="006B62D1">
      <w:pPr>
        <w:pStyle w:val="Nincstrkz"/>
        <w:ind w:left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 xml:space="preserve">Tekintettel arra, hogy </w:t>
      </w:r>
      <w:r w:rsidR="00D704F4" w:rsidRPr="00163CB5">
        <w:rPr>
          <w:rFonts w:ascii="Times New Roman" w:hAnsi="Times New Roman"/>
          <w:sz w:val="23"/>
          <w:szCs w:val="23"/>
        </w:rPr>
        <w:t xml:space="preserve">a </w:t>
      </w:r>
      <w:r w:rsidR="00D47DB0" w:rsidRPr="00163CB5">
        <w:rPr>
          <w:rFonts w:ascii="Times New Roman" w:hAnsi="Times New Roman"/>
          <w:sz w:val="23"/>
          <w:szCs w:val="23"/>
        </w:rPr>
        <w:t xml:space="preserve">3. és </w:t>
      </w:r>
      <w:r w:rsidR="00D704F4" w:rsidRPr="00163CB5">
        <w:rPr>
          <w:rFonts w:ascii="Times New Roman" w:hAnsi="Times New Roman"/>
          <w:sz w:val="23"/>
          <w:szCs w:val="23"/>
        </w:rPr>
        <w:t xml:space="preserve">4. </w:t>
      </w:r>
      <w:r w:rsidR="00D47DB0" w:rsidRPr="00163CB5">
        <w:rPr>
          <w:rFonts w:ascii="Times New Roman" w:hAnsi="Times New Roman"/>
          <w:sz w:val="23"/>
          <w:szCs w:val="23"/>
        </w:rPr>
        <w:t xml:space="preserve">sz. </w:t>
      </w:r>
      <w:r w:rsidR="00D704F4" w:rsidRPr="00163CB5">
        <w:rPr>
          <w:rFonts w:ascii="Times New Roman" w:hAnsi="Times New Roman"/>
          <w:sz w:val="23"/>
          <w:szCs w:val="23"/>
        </w:rPr>
        <w:t>üzlet hasznosítás</w:t>
      </w:r>
      <w:r w:rsidR="00D47DB0" w:rsidRPr="00163CB5">
        <w:rPr>
          <w:rFonts w:ascii="Times New Roman" w:hAnsi="Times New Roman"/>
          <w:sz w:val="23"/>
          <w:szCs w:val="23"/>
        </w:rPr>
        <w:t>át a Képviselő-testület</w:t>
      </w:r>
      <w:r w:rsidR="00D704F4" w:rsidRPr="00163CB5">
        <w:rPr>
          <w:rFonts w:ascii="Times New Roman" w:hAnsi="Times New Roman"/>
          <w:sz w:val="23"/>
          <w:szCs w:val="23"/>
        </w:rPr>
        <w:t xml:space="preserve"> nyilvános licittárgyalásos eljárás</w:t>
      </w:r>
      <w:r w:rsidR="00D47DB0" w:rsidRPr="00163CB5">
        <w:rPr>
          <w:rFonts w:ascii="Times New Roman" w:hAnsi="Times New Roman"/>
          <w:sz w:val="23"/>
          <w:szCs w:val="23"/>
        </w:rPr>
        <w:t xml:space="preserve"> keretében hirdette meg, de a 3. sz. üzletre csak egy pályázat érkezett, illetve a 4. sz. üzlet vonatkozásában nem jelent meg a PINTYE és PINTYE Bt. képviselője, sem meghatalmazottja, ezért nem került sor licittárgyalásra egyik üzlethelyiség esetében sem.</w:t>
      </w:r>
    </w:p>
    <w:p w:rsidR="00D47DB0" w:rsidRPr="00163CB5" w:rsidRDefault="00D47DB0" w:rsidP="006B62D1">
      <w:pPr>
        <w:pStyle w:val="Nincstrkz"/>
        <w:ind w:left="284"/>
        <w:jc w:val="both"/>
        <w:rPr>
          <w:rFonts w:ascii="Times New Roman" w:hAnsi="Times New Roman"/>
          <w:sz w:val="23"/>
          <w:szCs w:val="23"/>
        </w:rPr>
      </w:pPr>
    </w:p>
    <w:p w:rsidR="00CC1D05" w:rsidRPr="00163CB5" w:rsidRDefault="00D47DB0" w:rsidP="00782477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 xml:space="preserve">2. A Képviselő-testület </w:t>
      </w:r>
      <w:r w:rsidR="000B5A32" w:rsidRPr="00163CB5">
        <w:rPr>
          <w:rFonts w:ascii="Times New Roman" w:hAnsi="Times New Roman"/>
          <w:sz w:val="23"/>
          <w:szCs w:val="23"/>
        </w:rPr>
        <w:t>– mivel nem került sor licittárgyalásra - megállapítja, hogy az</w:t>
      </w:r>
      <w:r w:rsidR="006B62D1" w:rsidRPr="00163CB5">
        <w:rPr>
          <w:rFonts w:ascii="Times New Roman" w:hAnsi="Times New Roman"/>
          <w:sz w:val="23"/>
          <w:szCs w:val="23"/>
        </w:rPr>
        <w:t xml:space="preserve"> Önkormányzat </w:t>
      </w:r>
      <w:proofErr w:type="gramStart"/>
      <w:r w:rsidR="000B5A32" w:rsidRPr="00163CB5">
        <w:rPr>
          <w:rFonts w:ascii="Times New Roman" w:hAnsi="Times New Roman"/>
          <w:sz w:val="23"/>
          <w:szCs w:val="23"/>
        </w:rPr>
        <w:t>a</w:t>
      </w:r>
      <w:proofErr w:type="gramEnd"/>
      <w:r w:rsidR="000B5A32" w:rsidRPr="00163CB5">
        <w:rPr>
          <w:rFonts w:ascii="Times New Roman" w:hAnsi="Times New Roman"/>
          <w:sz w:val="23"/>
          <w:szCs w:val="23"/>
        </w:rPr>
        <w:t xml:space="preserve"> </w:t>
      </w:r>
    </w:p>
    <w:p w:rsidR="00CC1D05" w:rsidRPr="00163CB5" w:rsidRDefault="00CC1D05" w:rsidP="00782477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:rsidR="006B62D1" w:rsidRPr="00163CB5" w:rsidRDefault="00CC1D05" w:rsidP="00782477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 xml:space="preserve">2.1. </w:t>
      </w:r>
      <w:r w:rsidR="000B5A32" w:rsidRPr="00163CB5">
        <w:rPr>
          <w:rFonts w:ascii="Times New Roman" w:hAnsi="Times New Roman"/>
          <w:b/>
          <w:sz w:val="23"/>
          <w:szCs w:val="23"/>
          <w:u w:val="single"/>
        </w:rPr>
        <w:t>C</w:t>
      </w:r>
      <w:r w:rsidR="00037A7C" w:rsidRPr="00163CB5">
        <w:rPr>
          <w:rFonts w:ascii="Times New Roman" w:hAnsi="Times New Roman"/>
          <w:b/>
          <w:sz w:val="23"/>
          <w:szCs w:val="23"/>
          <w:u w:val="single"/>
        </w:rPr>
        <w:t>SATIPART</w:t>
      </w:r>
      <w:r w:rsidR="000B5A32" w:rsidRPr="00163CB5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proofErr w:type="spellStart"/>
      <w:r w:rsidR="000B5A32" w:rsidRPr="00163CB5">
        <w:rPr>
          <w:rFonts w:ascii="Times New Roman" w:hAnsi="Times New Roman"/>
          <w:b/>
          <w:sz w:val="23"/>
          <w:szCs w:val="23"/>
          <w:u w:val="single"/>
        </w:rPr>
        <w:t>Kft-vel</w:t>
      </w:r>
      <w:proofErr w:type="spellEnd"/>
      <w:r w:rsidR="006B62D1" w:rsidRPr="00163CB5">
        <w:rPr>
          <w:rFonts w:ascii="Times New Roman" w:hAnsi="Times New Roman"/>
          <w:b/>
          <w:sz w:val="23"/>
          <w:szCs w:val="23"/>
        </w:rPr>
        <w:t xml:space="preserve"> </w:t>
      </w:r>
      <w:r w:rsidR="000B5A32" w:rsidRPr="00163CB5">
        <w:rPr>
          <w:rFonts w:ascii="Times New Roman" w:hAnsi="Times New Roman"/>
          <w:sz w:val="23"/>
          <w:szCs w:val="23"/>
        </w:rPr>
        <w:t>(székhelye:</w:t>
      </w:r>
      <w:r w:rsidRPr="00163CB5">
        <w:rPr>
          <w:rFonts w:ascii="Times New Roman" w:hAnsi="Times New Roman"/>
          <w:sz w:val="23"/>
          <w:szCs w:val="23"/>
        </w:rPr>
        <w:t xml:space="preserve"> </w:t>
      </w:r>
      <w:r w:rsidR="006B62D1" w:rsidRPr="00163CB5">
        <w:rPr>
          <w:rFonts w:ascii="Times New Roman" w:hAnsi="Times New Roman"/>
          <w:sz w:val="23"/>
          <w:szCs w:val="23"/>
        </w:rPr>
        <w:t>444</w:t>
      </w:r>
      <w:r w:rsidR="000B5A32" w:rsidRPr="00163CB5">
        <w:rPr>
          <w:rFonts w:ascii="Times New Roman" w:hAnsi="Times New Roman"/>
          <w:sz w:val="23"/>
          <w:szCs w:val="23"/>
        </w:rPr>
        <w:t>0</w:t>
      </w:r>
      <w:r w:rsidR="006B62D1" w:rsidRPr="00163CB5">
        <w:rPr>
          <w:rFonts w:ascii="Times New Roman" w:hAnsi="Times New Roman"/>
          <w:sz w:val="23"/>
          <w:szCs w:val="23"/>
        </w:rPr>
        <w:t xml:space="preserve"> </w:t>
      </w:r>
      <w:r w:rsidR="000B5A32" w:rsidRPr="00163CB5">
        <w:rPr>
          <w:rFonts w:ascii="Times New Roman" w:hAnsi="Times New Roman"/>
          <w:sz w:val="23"/>
          <w:szCs w:val="23"/>
        </w:rPr>
        <w:t>Tiszavasvári, Kinizsi u. 25/C.),</w:t>
      </w:r>
      <w:r w:rsidR="006B62D1" w:rsidRPr="00163CB5">
        <w:rPr>
          <w:rFonts w:ascii="Times New Roman" w:hAnsi="Times New Roman"/>
          <w:sz w:val="23"/>
          <w:szCs w:val="23"/>
        </w:rPr>
        <w:t xml:space="preserve"> mint érvényes pályázatot benyújtó pályázóval </w:t>
      </w:r>
      <w:r w:rsidR="006B62D1" w:rsidRPr="00163CB5">
        <w:rPr>
          <w:rFonts w:ascii="Times New Roman" w:hAnsi="Times New Roman"/>
          <w:b/>
          <w:sz w:val="23"/>
          <w:szCs w:val="23"/>
        </w:rPr>
        <w:t>köt bérleti szerződést</w:t>
      </w:r>
      <w:r w:rsidR="006B62D1" w:rsidRPr="00163CB5">
        <w:rPr>
          <w:rFonts w:ascii="Times New Roman" w:hAnsi="Times New Roman"/>
          <w:sz w:val="23"/>
          <w:szCs w:val="23"/>
        </w:rPr>
        <w:t xml:space="preserve"> a </w:t>
      </w:r>
      <w:r w:rsidR="000B5A32" w:rsidRPr="00163CB5">
        <w:rPr>
          <w:rFonts w:ascii="Times New Roman" w:hAnsi="Times New Roman"/>
          <w:b/>
          <w:sz w:val="23"/>
          <w:szCs w:val="23"/>
          <w:u w:val="single"/>
        </w:rPr>
        <w:t>3</w:t>
      </w:r>
      <w:r w:rsidR="006B62D1" w:rsidRPr="00163CB5">
        <w:rPr>
          <w:rFonts w:ascii="Times New Roman" w:hAnsi="Times New Roman"/>
          <w:b/>
          <w:sz w:val="23"/>
          <w:szCs w:val="23"/>
          <w:u w:val="single"/>
        </w:rPr>
        <w:t>.</w:t>
      </w:r>
      <w:r w:rsidR="000B5A32" w:rsidRPr="00163CB5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6B62D1" w:rsidRPr="00163CB5">
        <w:rPr>
          <w:rFonts w:ascii="Times New Roman" w:hAnsi="Times New Roman"/>
          <w:b/>
          <w:sz w:val="23"/>
          <w:szCs w:val="23"/>
          <w:u w:val="single"/>
        </w:rPr>
        <w:t>számú</w:t>
      </w:r>
      <w:r w:rsidR="006B62D1" w:rsidRPr="00163CB5">
        <w:rPr>
          <w:rFonts w:ascii="Times New Roman" w:hAnsi="Times New Roman"/>
          <w:sz w:val="23"/>
          <w:szCs w:val="23"/>
        </w:rPr>
        <w:t xml:space="preserve"> kereskedelmi-vendéglátó ipari üzlethelyiségre. </w:t>
      </w:r>
    </w:p>
    <w:p w:rsidR="006B62D1" w:rsidRPr="00163CB5" w:rsidRDefault="006B62D1" w:rsidP="006B62D1">
      <w:pPr>
        <w:pStyle w:val="Nincstrkz"/>
        <w:ind w:left="568" w:hanging="568"/>
        <w:jc w:val="both"/>
        <w:rPr>
          <w:rFonts w:ascii="Times New Roman" w:hAnsi="Times New Roman"/>
          <w:sz w:val="23"/>
          <w:szCs w:val="23"/>
        </w:rPr>
      </w:pPr>
    </w:p>
    <w:p w:rsidR="00CC1D05" w:rsidRPr="00163CB5" w:rsidRDefault="00CC1D05" w:rsidP="00CC1D05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sz w:val="23"/>
          <w:szCs w:val="23"/>
        </w:rPr>
        <w:t>2.</w:t>
      </w:r>
      <w:r w:rsidR="003B752D" w:rsidRPr="00163CB5">
        <w:rPr>
          <w:rFonts w:ascii="Times New Roman" w:hAnsi="Times New Roman"/>
          <w:sz w:val="23"/>
          <w:szCs w:val="23"/>
        </w:rPr>
        <w:t>2</w:t>
      </w:r>
      <w:r w:rsidRPr="00163CB5">
        <w:rPr>
          <w:rFonts w:ascii="Times New Roman" w:hAnsi="Times New Roman"/>
          <w:sz w:val="23"/>
          <w:szCs w:val="23"/>
        </w:rPr>
        <w:t xml:space="preserve">. </w:t>
      </w:r>
      <w:r w:rsidRPr="00163CB5">
        <w:rPr>
          <w:rFonts w:ascii="Times New Roman" w:hAnsi="Times New Roman"/>
          <w:b/>
          <w:sz w:val="23"/>
          <w:szCs w:val="23"/>
          <w:u w:val="single"/>
        </w:rPr>
        <w:t>C</w:t>
      </w:r>
      <w:r w:rsidR="00037A7C" w:rsidRPr="00163CB5">
        <w:rPr>
          <w:rFonts w:ascii="Times New Roman" w:hAnsi="Times New Roman"/>
          <w:b/>
          <w:sz w:val="23"/>
          <w:szCs w:val="23"/>
          <w:u w:val="single"/>
        </w:rPr>
        <w:t>SATIPART</w:t>
      </w:r>
      <w:r w:rsidRPr="00163CB5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proofErr w:type="spellStart"/>
      <w:r w:rsidRPr="00163CB5">
        <w:rPr>
          <w:rFonts w:ascii="Times New Roman" w:hAnsi="Times New Roman"/>
          <w:b/>
          <w:sz w:val="23"/>
          <w:szCs w:val="23"/>
          <w:u w:val="single"/>
        </w:rPr>
        <w:t>Kft-vel</w:t>
      </w:r>
      <w:proofErr w:type="spellEnd"/>
      <w:r w:rsidRPr="00163CB5">
        <w:rPr>
          <w:rFonts w:ascii="Times New Roman" w:hAnsi="Times New Roman"/>
          <w:b/>
          <w:sz w:val="23"/>
          <w:szCs w:val="23"/>
        </w:rPr>
        <w:t xml:space="preserve"> </w:t>
      </w:r>
      <w:r w:rsidRPr="00163CB5">
        <w:rPr>
          <w:rFonts w:ascii="Times New Roman" w:hAnsi="Times New Roman"/>
          <w:sz w:val="23"/>
          <w:szCs w:val="23"/>
        </w:rPr>
        <w:t xml:space="preserve">(székhelye: 4440 Tiszavasvári, Kinizsi u. 25/C.), mint érvényes pályázatot benyújtó pályázóval </w:t>
      </w:r>
      <w:r w:rsidRPr="00163CB5">
        <w:rPr>
          <w:rFonts w:ascii="Times New Roman" w:hAnsi="Times New Roman"/>
          <w:b/>
          <w:sz w:val="23"/>
          <w:szCs w:val="23"/>
        </w:rPr>
        <w:t>köt bérleti szerződést</w:t>
      </w:r>
      <w:r w:rsidRPr="00163CB5">
        <w:rPr>
          <w:rFonts w:ascii="Times New Roman" w:hAnsi="Times New Roman"/>
          <w:sz w:val="23"/>
          <w:szCs w:val="23"/>
        </w:rPr>
        <w:t xml:space="preserve"> a </w:t>
      </w:r>
      <w:r w:rsidRPr="00163CB5">
        <w:rPr>
          <w:rFonts w:ascii="Times New Roman" w:hAnsi="Times New Roman"/>
          <w:b/>
          <w:sz w:val="23"/>
          <w:szCs w:val="23"/>
          <w:u w:val="single"/>
        </w:rPr>
        <w:t>4. számú</w:t>
      </w:r>
      <w:r w:rsidRPr="00163CB5">
        <w:rPr>
          <w:rFonts w:ascii="Times New Roman" w:hAnsi="Times New Roman"/>
          <w:sz w:val="23"/>
          <w:szCs w:val="23"/>
        </w:rPr>
        <w:t xml:space="preserve"> kereskedelmi-vendéglátó ipari üzlethelyiségre. </w:t>
      </w:r>
    </w:p>
    <w:p w:rsidR="00CC1D05" w:rsidRPr="00163CB5" w:rsidRDefault="00CC1D05" w:rsidP="006B62D1">
      <w:pPr>
        <w:pStyle w:val="Nincstrkz"/>
        <w:ind w:left="568" w:hanging="568"/>
        <w:jc w:val="both"/>
        <w:rPr>
          <w:rFonts w:ascii="Times New Roman" w:hAnsi="Times New Roman"/>
          <w:sz w:val="23"/>
          <w:szCs w:val="23"/>
        </w:rPr>
      </w:pPr>
    </w:p>
    <w:p w:rsidR="006B62D1" w:rsidRPr="00163CB5" w:rsidRDefault="000959D6" w:rsidP="000959D6">
      <w:pPr>
        <w:jc w:val="both"/>
        <w:rPr>
          <w:b/>
          <w:color w:val="000000"/>
          <w:sz w:val="23"/>
          <w:szCs w:val="23"/>
        </w:rPr>
      </w:pPr>
      <w:r w:rsidRPr="00163CB5">
        <w:rPr>
          <w:color w:val="000000"/>
          <w:sz w:val="23"/>
          <w:szCs w:val="23"/>
        </w:rPr>
        <w:t>3.</w:t>
      </w:r>
      <w:r w:rsidRPr="00163CB5">
        <w:rPr>
          <w:b/>
          <w:color w:val="000000"/>
          <w:sz w:val="23"/>
          <w:szCs w:val="23"/>
        </w:rPr>
        <w:t xml:space="preserve"> </w:t>
      </w:r>
      <w:r w:rsidR="006B62D1" w:rsidRPr="00163CB5">
        <w:rPr>
          <w:color w:val="000000"/>
          <w:sz w:val="23"/>
          <w:szCs w:val="23"/>
        </w:rPr>
        <w:t xml:space="preserve">A bérleti jogviszony időtartama: </w:t>
      </w:r>
      <w:r w:rsidR="00785BE0" w:rsidRPr="00163CB5">
        <w:rPr>
          <w:b/>
          <w:color w:val="000000"/>
          <w:sz w:val="23"/>
          <w:szCs w:val="23"/>
        </w:rPr>
        <w:t>a bérleti szerződés hatályba lépésének</w:t>
      </w:r>
      <w:r w:rsidR="006B62D1" w:rsidRPr="00163CB5">
        <w:rPr>
          <w:b/>
          <w:color w:val="000000"/>
          <w:sz w:val="23"/>
          <w:szCs w:val="23"/>
        </w:rPr>
        <w:t xml:space="preserve"> napjától</w:t>
      </w:r>
      <w:r w:rsidR="00785BE0" w:rsidRPr="00163CB5">
        <w:rPr>
          <w:b/>
          <w:color w:val="000000"/>
          <w:sz w:val="23"/>
          <w:szCs w:val="23"/>
        </w:rPr>
        <w:t xml:space="preserve"> </w:t>
      </w:r>
      <w:r w:rsidR="00785BE0" w:rsidRPr="00163CB5">
        <w:rPr>
          <w:color w:val="000000"/>
          <w:sz w:val="23"/>
          <w:szCs w:val="23"/>
        </w:rPr>
        <w:t xml:space="preserve">– azaz </w:t>
      </w:r>
      <w:r w:rsidR="00785BE0" w:rsidRPr="00163CB5">
        <w:rPr>
          <w:sz w:val="23"/>
          <w:szCs w:val="23"/>
        </w:rPr>
        <w:t>a bérleti szerződés felek általi aláírás</w:t>
      </w:r>
      <w:r w:rsidR="00785BE0" w:rsidRPr="00163CB5">
        <w:rPr>
          <w:b/>
          <w:sz w:val="23"/>
          <w:szCs w:val="23"/>
        </w:rPr>
        <w:t xml:space="preserve"> </w:t>
      </w:r>
      <w:r w:rsidR="00785BE0" w:rsidRPr="00163CB5">
        <w:rPr>
          <w:color w:val="000000"/>
          <w:sz w:val="23"/>
          <w:szCs w:val="23"/>
        </w:rPr>
        <w:t xml:space="preserve">napjától - </w:t>
      </w:r>
      <w:r w:rsidR="00785BE0" w:rsidRPr="00163CB5">
        <w:rPr>
          <w:b/>
          <w:color w:val="000000"/>
          <w:sz w:val="23"/>
          <w:szCs w:val="23"/>
        </w:rPr>
        <w:t>számított</w:t>
      </w:r>
      <w:r w:rsidR="006B62D1" w:rsidRPr="00163CB5">
        <w:rPr>
          <w:color w:val="000000"/>
          <w:sz w:val="23"/>
          <w:szCs w:val="23"/>
        </w:rPr>
        <w:t xml:space="preserve"> </w:t>
      </w:r>
      <w:r w:rsidR="006B62D1" w:rsidRPr="00163CB5">
        <w:rPr>
          <w:b/>
          <w:color w:val="000000"/>
          <w:sz w:val="23"/>
          <w:szCs w:val="23"/>
        </w:rPr>
        <w:t>3 év.</w:t>
      </w:r>
    </w:p>
    <w:p w:rsidR="006B62D1" w:rsidRPr="00163CB5" w:rsidRDefault="006B62D1" w:rsidP="006B62D1">
      <w:pPr>
        <w:ind w:left="568" w:hanging="568"/>
        <w:jc w:val="both"/>
        <w:rPr>
          <w:b/>
          <w:color w:val="000000"/>
          <w:sz w:val="23"/>
          <w:szCs w:val="23"/>
        </w:rPr>
      </w:pPr>
    </w:p>
    <w:p w:rsidR="006B62D1" w:rsidRPr="00163CB5" w:rsidRDefault="000959D6" w:rsidP="003B752D">
      <w:pPr>
        <w:ind w:left="284" w:hanging="284"/>
        <w:jc w:val="both"/>
        <w:rPr>
          <w:sz w:val="23"/>
          <w:szCs w:val="23"/>
        </w:rPr>
      </w:pPr>
      <w:r w:rsidRPr="00163CB5">
        <w:rPr>
          <w:color w:val="000000"/>
          <w:sz w:val="23"/>
          <w:szCs w:val="23"/>
        </w:rPr>
        <w:t>4.</w:t>
      </w:r>
      <w:r w:rsidRPr="00163CB5">
        <w:rPr>
          <w:b/>
          <w:color w:val="000000"/>
          <w:sz w:val="23"/>
          <w:szCs w:val="23"/>
        </w:rPr>
        <w:t xml:space="preserve"> </w:t>
      </w:r>
      <w:r w:rsidR="006B62D1" w:rsidRPr="00163CB5">
        <w:rPr>
          <w:b/>
          <w:color w:val="000000"/>
          <w:sz w:val="23"/>
          <w:szCs w:val="23"/>
        </w:rPr>
        <w:t>Az éves bérleti díj</w:t>
      </w:r>
      <w:r w:rsidR="006B62D1" w:rsidRPr="00163CB5">
        <w:rPr>
          <w:color w:val="000000"/>
          <w:sz w:val="23"/>
          <w:szCs w:val="23"/>
        </w:rPr>
        <w:t xml:space="preserve">: </w:t>
      </w:r>
      <w:r w:rsidR="000B5A32" w:rsidRPr="00163CB5">
        <w:rPr>
          <w:b/>
          <w:color w:val="000000"/>
          <w:sz w:val="23"/>
          <w:szCs w:val="23"/>
        </w:rPr>
        <w:t>2.0</w:t>
      </w:r>
      <w:r w:rsidR="006B62D1" w:rsidRPr="00163CB5">
        <w:rPr>
          <w:b/>
          <w:color w:val="000000"/>
          <w:sz w:val="23"/>
          <w:szCs w:val="23"/>
        </w:rPr>
        <w:t xml:space="preserve">00.000 </w:t>
      </w:r>
      <w:r w:rsidR="006B62D1" w:rsidRPr="00163CB5">
        <w:rPr>
          <w:b/>
          <w:sz w:val="23"/>
          <w:szCs w:val="23"/>
        </w:rPr>
        <w:t xml:space="preserve">Ft/év + </w:t>
      </w:r>
      <w:r w:rsidR="00037A7C" w:rsidRPr="00163CB5">
        <w:rPr>
          <w:b/>
          <w:sz w:val="23"/>
          <w:szCs w:val="23"/>
        </w:rPr>
        <w:t>27 %</w:t>
      </w:r>
      <w:r w:rsidR="00163CB5" w:rsidRPr="00163CB5">
        <w:rPr>
          <w:b/>
          <w:sz w:val="23"/>
          <w:szCs w:val="23"/>
        </w:rPr>
        <w:t xml:space="preserve"> </w:t>
      </w:r>
      <w:r w:rsidR="006B62D1" w:rsidRPr="00163CB5">
        <w:rPr>
          <w:b/>
          <w:sz w:val="23"/>
          <w:szCs w:val="23"/>
        </w:rPr>
        <w:t>ÁFA</w:t>
      </w:r>
      <w:r w:rsidR="006B62D1" w:rsidRPr="00163CB5">
        <w:rPr>
          <w:sz w:val="23"/>
          <w:szCs w:val="23"/>
        </w:rPr>
        <w:t xml:space="preserve">, mely évente a KSH által a tárgyév elején közzétett </w:t>
      </w:r>
      <w:proofErr w:type="gramStart"/>
      <w:r w:rsidR="006B62D1" w:rsidRPr="00163CB5">
        <w:rPr>
          <w:sz w:val="23"/>
          <w:szCs w:val="23"/>
        </w:rPr>
        <w:t xml:space="preserve">előző </w:t>
      </w:r>
      <w:r w:rsidRPr="00163CB5">
        <w:rPr>
          <w:sz w:val="23"/>
          <w:szCs w:val="23"/>
        </w:rPr>
        <w:t xml:space="preserve"> </w:t>
      </w:r>
      <w:r w:rsidR="006B62D1" w:rsidRPr="00163CB5">
        <w:rPr>
          <w:sz w:val="23"/>
          <w:szCs w:val="23"/>
        </w:rPr>
        <w:t>évre</w:t>
      </w:r>
      <w:proofErr w:type="gramEnd"/>
      <w:r w:rsidR="006B62D1" w:rsidRPr="00163CB5">
        <w:rPr>
          <w:sz w:val="23"/>
          <w:szCs w:val="23"/>
        </w:rPr>
        <w:t xml:space="preserve"> vonatkozó infláció mértékével automatikusan növekszik.</w:t>
      </w:r>
    </w:p>
    <w:p w:rsidR="000B5A32" w:rsidRPr="00163CB5" w:rsidRDefault="000B5A32" w:rsidP="006B62D1">
      <w:pPr>
        <w:ind w:left="284"/>
        <w:jc w:val="both"/>
        <w:rPr>
          <w:b/>
          <w:color w:val="000000"/>
          <w:sz w:val="23"/>
          <w:szCs w:val="23"/>
        </w:rPr>
      </w:pPr>
    </w:p>
    <w:p w:rsidR="000B5A32" w:rsidRPr="00163CB5" w:rsidRDefault="000B5A32" w:rsidP="006B62D1">
      <w:pPr>
        <w:ind w:left="284"/>
        <w:jc w:val="both"/>
        <w:rPr>
          <w:color w:val="000000"/>
          <w:sz w:val="23"/>
          <w:szCs w:val="23"/>
        </w:rPr>
      </w:pPr>
      <w:r w:rsidRPr="00163CB5">
        <w:rPr>
          <w:color w:val="000000"/>
          <w:sz w:val="23"/>
          <w:szCs w:val="23"/>
        </w:rPr>
        <w:t xml:space="preserve">A bérleti díjat </w:t>
      </w:r>
      <w:proofErr w:type="spellStart"/>
      <w:r w:rsidRPr="00163CB5">
        <w:rPr>
          <w:color w:val="000000"/>
          <w:sz w:val="23"/>
          <w:szCs w:val="23"/>
        </w:rPr>
        <w:t>egyösszegben</w:t>
      </w:r>
      <w:proofErr w:type="spellEnd"/>
      <w:r w:rsidRPr="00163CB5">
        <w:rPr>
          <w:color w:val="000000"/>
          <w:sz w:val="23"/>
          <w:szCs w:val="23"/>
        </w:rPr>
        <w:t>, tárgyév július hónapban kell megfizetni Tiszavasvári Város Önkormányzata részére.</w:t>
      </w:r>
    </w:p>
    <w:p w:rsidR="006B62D1" w:rsidRPr="00163CB5" w:rsidRDefault="006B62D1" w:rsidP="006B62D1">
      <w:pPr>
        <w:ind w:left="284"/>
        <w:jc w:val="both"/>
        <w:rPr>
          <w:color w:val="000000"/>
          <w:sz w:val="23"/>
          <w:szCs w:val="23"/>
        </w:rPr>
      </w:pPr>
    </w:p>
    <w:p w:rsidR="006B62D1" w:rsidRPr="00163CB5" w:rsidRDefault="000959D6" w:rsidP="003B752D">
      <w:pPr>
        <w:ind w:left="284" w:hanging="284"/>
        <w:jc w:val="both"/>
        <w:rPr>
          <w:color w:val="000000"/>
          <w:sz w:val="23"/>
          <w:szCs w:val="23"/>
        </w:rPr>
      </w:pPr>
      <w:r w:rsidRPr="00163CB5">
        <w:rPr>
          <w:color w:val="000000"/>
          <w:sz w:val="23"/>
          <w:szCs w:val="23"/>
        </w:rPr>
        <w:t>5</w:t>
      </w:r>
      <w:r w:rsidR="006B62D1" w:rsidRPr="00163CB5">
        <w:rPr>
          <w:color w:val="000000"/>
          <w:sz w:val="23"/>
          <w:szCs w:val="23"/>
        </w:rPr>
        <w:t>.</w:t>
      </w:r>
      <w:r w:rsidRPr="00163CB5">
        <w:rPr>
          <w:color w:val="000000"/>
          <w:sz w:val="23"/>
          <w:szCs w:val="23"/>
        </w:rPr>
        <w:t xml:space="preserve"> </w:t>
      </w:r>
      <w:r w:rsidR="006B62D1" w:rsidRPr="00163CB5">
        <w:rPr>
          <w:color w:val="000000"/>
          <w:sz w:val="23"/>
          <w:szCs w:val="23"/>
        </w:rPr>
        <w:t xml:space="preserve">Amennyiben </w:t>
      </w:r>
      <w:proofErr w:type="gramStart"/>
      <w:r w:rsidR="000B5A32" w:rsidRPr="00163CB5">
        <w:rPr>
          <w:color w:val="000000"/>
          <w:sz w:val="23"/>
          <w:szCs w:val="23"/>
        </w:rPr>
        <w:t>ezen</w:t>
      </w:r>
      <w:proofErr w:type="gramEnd"/>
      <w:r w:rsidR="000B5A32" w:rsidRPr="00163CB5">
        <w:rPr>
          <w:color w:val="000000"/>
          <w:sz w:val="23"/>
          <w:szCs w:val="23"/>
        </w:rPr>
        <w:t xml:space="preserve"> </w:t>
      </w:r>
      <w:r w:rsidR="006B62D1" w:rsidRPr="00163CB5">
        <w:rPr>
          <w:color w:val="000000"/>
          <w:sz w:val="23"/>
          <w:szCs w:val="23"/>
        </w:rPr>
        <w:t>pályázóval nem jön létre szerződés a fenti időpontig, úgy az üzlethelyiség hasznosításáról ismét dönt a Képviselő-testület.</w:t>
      </w:r>
    </w:p>
    <w:p w:rsidR="006B62D1" w:rsidRPr="00163CB5" w:rsidRDefault="006B62D1" w:rsidP="006B62D1">
      <w:pPr>
        <w:pStyle w:val="Nincstrkz"/>
        <w:ind w:left="568" w:hanging="56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37A7C" w:rsidRPr="00163CB5" w:rsidRDefault="000959D6" w:rsidP="003B752D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color w:val="000000"/>
          <w:sz w:val="23"/>
          <w:szCs w:val="23"/>
        </w:rPr>
        <w:t>6</w:t>
      </w:r>
      <w:r w:rsidR="006B62D1" w:rsidRPr="00163CB5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="006B62D1" w:rsidRPr="00163CB5">
        <w:rPr>
          <w:rFonts w:ascii="Times New Roman" w:hAnsi="Times New Roman"/>
          <w:sz w:val="23"/>
          <w:szCs w:val="23"/>
        </w:rPr>
        <w:t xml:space="preserve">Felkéri a Polgármestert, hogy </w:t>
      </w:r>
    </w:p>
    <w:p w:rsidR="006B62D1" w:rsidRPr="00163CB5" w:rsidRDefault="00037A7C" w:rsidP="003B752D">
      <w:pPr>
        <w:pStyle w:val="Nincstrkz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63CB5">
        <w:rPr>
          <w:rFonts w:ascii="Times New Roman" w:hAnsi="Times New Roman"/>
          <w:color w:val="000000"/>
          <w:sz w:val="23"/>
          <w:szCs w:val="23"/>
        </w:rPr>
        <w:t>-</w:t>
      </w:r>
      <w:r w:rsidRPr="00163CB5">
        <w:rPr>
          <w:rFonts w:ascii="Times New Roman" w:hAnsi="Times New Roman"/>
          <w:sz w:val="23"/>
          <w:szCs w:val="23"/>
        </w:rPr>
        <w:t xml:space="preserve"> </w:t>
      </w:r>
      <w:r w:rsidR="006B62D1" w:rsidRPr="00163CB5">
        <w:rPr>
          <w:rFonts w:ascii="Times New Roman" w:hAnsi="Times New Roman"/>
          <w:sz w:val="23"/>
          <w:szCs w:val="23"/>
        </w:rPr>
        <w:t xml:space="preserve">tájékoztassa </w:t>
      </w:r>
      <w:r w:rsidR="00782477" w:rsidRPr="00163CB5">
        <w:rPr>
          <w:rFonts w:ascii="Times New Roman" w:hAnsi="Times New Roman"/>
          <w:sz w:val="23"/>
          <w:szCs w:val="23"/>
        </w:rPr>
        <w:t>mind a két pályázót</w:t>
      </w:r>
      <w:r w:rsidR="006B62D1" w:rsidRPr="00163CB5">
        <w:rPr>
          <w:rFonts w:ascii="Times New Roman" w:hAnsi="Times New Roman"/>
          <w:sz w:val="23"/>
          <w:szCs w:val="23"/>
        </w:rPr>
        <w:t xml:space="preserve"> </w:t>
      </w:r>
      <w:r w:rsidR="003B752D" w:rsidRPr="00163CB5">
        <w:rPr>
          <w:rFonts w:ascii="Times New Roman" w:hAnsi="Times New Roman"/>
          <w:sz w:val="23"/>
          <w:szCs w:val="23"/>
        </w:rPr>
        <w:t xml:space="preserve">a Testület </w:t>
      </w:r>
      <w:r w:rsidR="006B62D1" w:rsidRPr="00163CB5">
        <w:rPr>
          <w:rFonts w:ascii="Times New Roman" w:hAnsi="Times New Roman"/>
          <w:sz w:val="23"/>
          <w:szCs w:val="23"/>
        </w:rPr>
        <w:t>döntéséről.</w:t>
      </w:r>
    </w:p>
    <w:p w:rsidR="006B62D1" w:rsidRPr="00163CB5" w:rsidRDefault="00037A7C" w:rsidP="006B62D1">
      <w:pPr>
        <w:jc w:val="both"/>
        <w:rPr>
          <w:sz w:val="23"/>
          <w:szCs w:val="23"/>
        </w:rPr>
      </w:pPr>
      <w:r w:rsidRPr="00163CB5">
        <w:rPr>
          <w:sz w:val="23"/>
          <w:szCs w:val="23"/>
        </w:rPr>
        <w:t xml:space="preserve">- a bérleti szerződést kösse meg a CSATIPART </w:t>
      </w:r>
      <w:proofErr w:type="spellStart"/>
      <w:r w:rsidRPr="00163CB5">
        <w:rPr>
          <w:sz w:val="23"/>
          <w:szCs w:val="23"/>
        </w:rPr>
        <w:t>Kft-vel</w:t>
      </w:r>
      <w:proofErr w:type="spellEnd"/>
      <w:r w:rsidR="00785BE0" w:rsidRPr="00163CB5">
        <w:rPr>
          <w:sz w:val="23"/>
          <w:szCs w:val="23"/>
        </w:rPr>
        <w:t xml:space="preserve"> a határozat 1. és 2. mellékletében szereplő tartalommal.</w:t>
      </w:r>
    </w:p>
    <w:p w:rsidR="006B62D1" w:rsidRPr="00163CB5" w:rsidRDefault="006B62D1" w:rsidP="006B62D1">
      <w:pPr>
        <w:jc w:val="both"/>
        <w:rPr>
          <w:sz w:val="23"/>
          <w:szCs w:val="23"/>
        </w:rPr>
      </w:pPr>
    </w:p>
    <w:p w:rsidR="006B62D1" w:rsidRPr="00163CB5" w:rsidRDefault="00500298" w:rsidP="006B62D1">
      <w:pPr>
        <w:rPr>
          <w:sz w:val="23"/>
          <w:szCs w:val="23"/>
        </w:rPr>
      </w:pPr>
      <w:r w:rsidRPr="00163CB5">
        <w:rPr>
          <w:sz w:val="23"/>
          <w:szCs w:val="23"/>
        </w:rPr>
        <w:t xml:space="preserve">Határidő: </w:t>
      </w:r>
      <w:proofErr w:type="gramStart"/>
      <w:r w:rsidRPr="00163CB5">
        <w:rPr>
          <w:sz w:val="23"/>
          <w:szCs w:val="23"/>
        </w:rPr>
        <w:t>azonnal</w:t>
      </w:r>
      <w:r w:rsidRPr="00163CB5">
        <w:rPr>
          <w:sz w:val="23"/>
          <w:szCs w:val="23"/>
        </w:rPr>
        <w:tab/>
      </w:r>
      <w:r w:rsidR="00CC1D05" w:rsidRPr="00163CB5">
        <w:rPr>
          <w:sz w:val="23"/>
          <w:szCs w:val="23"/>
        </w:rPr>
        <w:tab/>
      </w:r>
      <w:r w:rsidR="00CC1D05" w:rsidRPr="00163CB5">
        <w:rPr>
          <w:sz w:val="23"/>
          <w:szCs w:val="23"/>
        </w:rPr>
        <w:tab/>
      </w:r>
      <w:r w:rsidR="006B62D1" w:rsidRPr="00163CB5">
        <w:rPr>
          <w:sz w:val="23"/>
          <w:szCs w:val="23"/>
        </w:rPr>
        <w:tab/>
      </w:r>
      <w:r w:rsidR="006B62D1" w:rsidRPr="00163CB5">
        <w:rPr>
          <w:sz w:val="23"/>
          <w:szCs w:val="23"/>
        </w:rPr>
        <w:tab/>
        <w:t xml:space="preserve">          Felelős</w:t>
      </w:r>
      <w:proofErr w:type="gramEnd"/>
      <w:r w:rsidR="006B62D1" w:rsidRPr="00163CB5">
        <w:rPr>
          <w:sz w:val="23"/>
          <w:szCs w:val="23"/>
        </w:rPr>
        <w:t>: Balázsi Csilla polgármester</w:t>
      </w:r>
    </w:p>
    <w:p w:rsidR="00500298" w:rsidRDefault="00500298" w:rsidP="006B62D1">
      <w:pPr>
        <w:rPr>
          <w:sz w:val="23"/>
          <w:szCs w:val="23"/>
        </w:rPr>
      </w:pPr>
    </w:p>
    <w:p w:rsidR="00163CB5" w:rsidRPr="00163CB5" w:rsidRDefault="00163CB5" w:rsidP="006B62D1">
      <w:pPr>
        <w:rPr>
          <w:sz w:val="23"/>
          <w:szCs w:val="23"/>
        </w:rPr>
      </w:pPr>
    </w:p>
    <w:p w:rsidR="00163CB5" w:rsidRPr="00163CB5" w:rsidRDefault="00163CB5" w:rsidP="00163CB5">
      <w:pPr>
        <w:tabs>
          <w:tab w:val="center" w:pos="2835"/>
          <w:tab w:val="center" w:pos="6804"/>
        </w:tabs>
        <w:ind w:left="284"/>
        <w:jc w:val="both"/>
        <w:rPr>
          <w:b/>
          <w:sz w:val="23"/>
          <w:szCs w:val="23"/>
        </w:rPr>
      </w:pPr>
      <w:r w:rsidRPr="00163CB5">
        <w:rPr>
          <w:b/>
          <w:sz w:val="23"/>
          <w:szCs w:val="23"/>
        </w:rPr>
        <w:tab/>
        <w:t xml:space="preserve">Balázsi Csilla </w:t>
      </w:r>
      <w:r w:rsidRPr="00163CB5">
        <w:rPr>
          <w:b/>
          <w:sz w:val="23"/>
          <w:szCs w:val="23"/>
        </w:rPr>
        <w:tab/>
        <w:t>dr. Kovács János</w:t>
      </w:r>
    </w:p>
    <w:p w:rsidR="00163CB5" w:rsidRPr="00163CB5" w:rsidRDefault="00163CB5" w:rsidP="00163CB5">
      <w:pPr>
        <w:tabs>
          <w:tab w:val="center" w:pos="2835"/>
          <w:tab w:val="center" w:pos="6804"/>
        </w:tabs>
        <w:ind w:left="284"/>
        <w:jc w:val="both"/>
        <w:rPr>
          <w:b/>
          <w:sz w:val="23"/>
          <w:szCs w:val="23"/>
        </w:rPr>
      </w:pPr>
      <w:r w:rsidRPr="00163CB5">
        <w:rPr>
          <w:b/>
          <w:sz w:val="23"/>
          <w:szCs w:val="23"/>
        </w:rPr>
        <w:tab/>
      </w:r>
      <w:proofErr w:type="gramStart"/>
      <w:r w:rsidRPr="00163CB5">
        <w:rPr>
          <w:b/>
          <w:sz w:val="23"/>
          <w:szCs w:val="23"/>
        </w:rPr>
        <w:t>polgármester</w:t>
      </w:r>
      <w:proofErr w:type="gramEnd"/>
      <w:r w:rsidRPr="00163CB5">
        <w:rPr>
          <w:b/>
          <w:sz w:val="23"/>
          <w:szCs w:val="23"/>
        </w:rPr>
        <w:t xml:space="preserve"> </w:t>
      </w:r>
      <w:r w:rsidRPr="00163CB5">
        <w:rPr>
          <w:b/>
          <w:sz w:val="23"/>
          <w:szCs w:val="23"/>
        </w:rPr>
        <w:tab/>
        <w:t>jegyző</w:t>
      </w:r>
    </w:p>
    <w:p w:rsidR="00163CB5" w:rsidRPr="00163CB5" w:rsidRDefault="00163CB5" w:rsidP="00163CB5">
      <w:pPr>
        <w:ind w:left="284" w:hanging="284"/>
        <w:jc w:val="both"/>
        <w:rPr>
          <w:sz w:val="23"/>
          <w:szCs w:val="23"/>
        </w:rPr>
      </w:pPr>
    </w:p>
    <w:p w:rsidR="00500298" w:rsidRPr="00163CB5" w:rsidRDefault="00163CB5" w:rsidP="00500298">
      <w:pPr>
        <w:jc w:val="right"/>
        <w:rPr>
          <w:sz w:val="21"/>
          <w:szCs w:val="21"/>
        </w:rPr>
      </w:pPr>
      <w:r w:rsidRPr="00163CB5">
        <w:rPr>
          <w:sz w:val="21"/>
          <w:szCs w:val="21"/>
        </w:rPr>
        <w:lastRenderedPageBreak/>
        <w:t>142</w:t>
      </w:r>
      <w:r w:rsidR="00500298" w:rsidRPr="00163CB5">
        <w:rPr>
          <w:sz w:val="21"/>
          <w:szCs w:val="21"/>
        </w:rPr>
        <w:t>/2026.(</w:t>
      </w:r>
      <w:r w:rsidRPr="00163CB5">
        <w:rPr>
          <w:sz w:val="21"/>
          <w:szCs w:val="21"/>
        </w:rPr>
        <w:t>V.21.</w:t>
      </w:r>
      <w:r w:rsidR="00500298" w:rsidRPr="00163CB5">
        <w:rPr>
          <w:sz w:val="21"/>
          <w:szCs w:val="21"/>
        </w:rPr>
        <w:t xml:space="preserve">) Kt. határozat </w:t>
      </w:r>
      <w:r w:rsidR="00EC5359" w:rsidRPr="00163CB5">
        <w:rPr>
          <w:sz w:val="21"/>
          <w:szCs w:val="21"/>
        </w:rPr>
        <w:t xml:space="preserve">1. </w:t>
      </w:r>
      <w:r w:rsidR="00500298" w:rsidRPr="00163CB5">
        <w:rPr>
          <w:sz w:val="21"/>
          <w:szCs w:val="21"/>
        </w:rPr>
        <w:t>melléklete</w:t>
      </w:r>
    </w:p>
    <w:p w:rsidR="00500298" w:rsidRDefault="00500298" w:rsidP="00500298">
      <w:pPr>
        <w:jc w:val="center"/>
        <w:rPr>
          <w:b/>
          <w:sz w:val="21"/>
          <w:szCs w:val="21"/>
        </w:rPr>
      </w:pPr>
    </w:p>
    <w:p w:rsidR="00500298" w:rsidRPr="005D3082" w:rsidRDefault="00500298" w:rsidP="00500298">
      <w:pPr>
        <w:jc w:val="center"/>
        <w:rPr>
          <w:b/>
          <w:sz w:val="21"/>
          <w:szCs w:val="21"/>
        </w:rPr>
      </w:pPr>
      <w:r w:rsidRPr="005D3082">
        <w:rPr>
          <w:b/>
          <w:sz w:val="21"/>
          <w:szCs w:val="21"/>
        </w:rPr>
        <w:t>BÉRLETI SZERZŐDÉS</w:t>
      </w:r>
    </w:p>
    <w:p w:rsidR="00500298" w:rsidRPr="005D3082" w:rsidRDefault="00500298" w:rsidP="00500298">
      <w:pPr>
        <w:jc w:val="both"/>
        <w:rPr>
          <w:b/>
          <w:sz w:val="21"/>
          <w:szCs w:val="21"/>
        </w:rPr>
      </w:pPr>
    </w:p>
    <w:p w:rsidR="00500298" w:rsidRPr="005D3082" w:rsidRDefault="00500298" w:rsidP="00500298">
      <w:pPr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mely</w:t>
      </w:r>
      <w:proofErr w:type="gramEnd"/>
      <w:r w:rsidRPr="005D3082">
        <w:rPr>
          <w:sz w:val="21"/>
          <w:szCs w:val="21"/>
        </w:rPr>
        <w:t xml:space="preserve"> létrejött a Képviselő-testület  </w:t>
      </w:r>
      <w:r w:rsidR="00163CB5">
        <w:rPr>
          <w:sz w:val="21"/>
          <w:szCs w:val="21"/>
        </w:rPr>
        <w:t>142</w:t>
      </w:r>
      <w:r>
        <w:rPr>
          <w:sz w:val="21"/>
          <w:szCs w:val="21"/>
        </w:rPr>
        <w:t>/2026.</w:t>
      </w:r>
      <w:r w:rsidRPr="005D3082">
        <w:rPr>
          <w:sz w:val="21"/>
          <w:szCs w:val="21"/>
        </w:rPr>
        <w:t xml:space="preserve"> (</w:t>
      </w:r>
      <w:r w:rsidR="00163CB5">
        <w:rPr>
          <w:sz w:val="21"/>
          <w:szCs w:val="21"/>
        </w:rPr>
        <w:t>V.21</w:t>
      </w:r>
      <w:r>
        <w:rPr>
          <w:sz w:val="21"/>
          <w:szCs w:val="21"/>
        </w:rPr>
        <w:t>.</w:t>
      </w:r>
      <w:r w:rsidRPr="005D3082">
        <w:rPr>
          <w:sz w:val="21"/>
          <w:szCs w:val="21"/>
        </w:rPr>
        <w:t>) Kt. sz. határozata alapján, egyrészről</w:t>
      </w:r>
    </w:p>
    <w:p w:rsidR="00500298" w:rsidRPr="005D3082" w:rsidRDefault="00500298" w:rsidP="00500298">
      <w:pPr>
        <w:jc w:val="both"/>
        <w:rPr>
          <w:b/>
          <w:sz w:val="21"/>
          <w:szCs w:val="21"/>
        </w:rPr>
      </w:pPr>
      <w:r w:rsidRPr="005D3082">
        <w:rPr>
          <w:b/>
          <w:sz w:val="21"/>
          <w:szCs w:val="21"/>
        </w:rPr>
        <w:t>Tiszavasvári Város Önkormányzata</w:t>
      </w:r>
    </w:p>
    <w:p w:rsidR="00500298" w:rsidRPr="005D3082" w:rsidRDefault="00500298" w:rsidP="00500298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székhelye</w:t>
      </w:r>
      <w:proofErr w:type="gramEnd"/>
      <w:r w:rsidRPr="005D3082">
        <w:rPr>
          <w:sz w:val="21"/>
          <w:szCs w:val="21"/>
        </w:rPr>
        <w:t xml:space="preserve">: 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4440 Tiszavasvári, Városháza tér 4.</w:t>
      </w:r>
    </w:p>
    <w:p w:rsidR="00500298" w:rsidRPr="005D3082" w:rsidRDefault="00500298" w:rsidP="00500298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képviseli</w:t>
      </w:r>
      <w:proofErr w:type="gramEnd"/>
      <w:r w:rsidRPr="005D3082">
        <w:rPr>
          <w:sz w:val="21"/>
          <w:szCs w:val="21"/>
        </w:rPr>
        <w:t xml:space="preserve">: 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Balázsi Csilla polgármester</w:t>
      </w:r>
    </w:p>
    <w:p w:rsidR="00500298" w:rsidRPr="005D3082" w:rsidRDefault="00500298" w:rsidP="00500298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adószáma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15732468-2-15</w:t>
      </w:r>
    </w:p>
    <w:p w:rsidR="00500298" w:rsidRPr="005D3082" w:rsidRDefault="00500298" w:rsidP="00500298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bankszámla</w:t>
      </w:r>
      <w:proofErr w:type="gramEnd"/>
      <w:r w:rsidRPr="005D3082">
        <w:rPr>
          <w:sz w:val="21"/>
          <w:szCs w:val="21"/>
        </w:rPr>
        <w:t xml:space="preserve"> száma: </w:t>
      </w:r>
      <w:r w:rsidRPr="005D3082">
        <w:rPr>
          <w:sz w:val="21"/>
          <w:szCs w:val="21"/>
        </w:rPr>
        <w:tab/>
        <w:t>11744144-15404761</w:t>
      </w:r>
    </w:p>
    <w:p w:rsidR="00500298" w:rsidRPr="005D3082" w:rsidRDefault="00500298" w:rsidP="00500298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mint</w:t>
      </w:r>
      <w:proofErr w:type="gramEnd"/>
      <w:r w:rsidRPr="005D3082">
        <w:rPr>
          <w:sz w:val="21"/>
          <w:szCs w:val="21"/>
        </w:rPr>
        <w:t xml:space="preserve"> Bérbeadó (továbbiakban: </w:t>
      </w:r>
      <w:r w:rsidRPr="005D3082">
        <w:rPr>
          <w:b/>
          <w:sz w:val="21"/>
          <w:szCs w:val="21"/>
        </w:rPr>
        <w:t>Bérbeadó</w:t>
      </w:r>
      <w:r w:rsidRPr="005D3082">
        <w:rPr>
          <w:sz w:val="21"/>
          <w:szCs w:val="21"/>
        </w:rPr>
        <w:t>),</w:t>
      </w:r>
    </w:p>
    <w:p w:rsidR="00500298" w:rsidRPr="005D3082" w:rsidRDefault="00500298" w:rsidP="00500298">
      <w:pPr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másrészről </w:t>
      </w:r>
      <w:proofErr w:type="gramStart"/>
      <w:r w:rsidRPr="005D3082">
        <w:rPr>
          <w:sz w:val="21"/>
          <w:szCs w:val="21"/>
        </w:rPr>
        <w:t>a</w:t>
      </w:r>
      <w:proofErr w:type="gramEnd"/>
    </w:p>
    <w:p w:rsidR="00500298" w:rsidRPr="005D3082" w:rsidRDefault="00500298" w:rsidP="00500298">
      <w:pPr>
        <w:ind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C</w:t>
      </w:r>
      <w:r w:rsidR="00EC5359">
        <w:rPr>
          <w:b/>
          <w:sz w:val="21"/>
          <w:szCs w:val="21"/>
        </w:rPr>
        <w:t>SATIPART</w:t>
      </w:r>
      <w:r>
        <w:rPr>
          <w:b/>
          <w:sz w:val="21"/>
          <w:szCs w:val="21"/>
        </w:rPr>
        <w:t xml:space="preserve"> Kft.</w:t>
      </w:r>
    </w:p>
    <w:p w:rsidR="00500298" w:rsidRPr="005D3082" w:rsidRDefault="00500298" w:rsidP="00500298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székhelye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4</w:t>
      </w:r>
      <w:r>
        <w:rPr>
          <w:sz w:val="21"/>
          <w:szCs w:val="21"/>
        </w:rPr>
        <w:t>440 Tiszavasvári, Kinizsi u. 25/C</w:t>
      </w:r>
      <w:r w:rsidRPr="005D3082">
        <w:rPr>
          <w:sz w:val="21"/>
          <w:szCs w:val="21"/>
        </w:rPr>
        <w:t>.</w:t>
      </w:r>
    </w:p>
    <w:p w:rsidR="00500298" w:rsidRPr="005D3082" w:rsidRDefault="00500298" w:rsidP="00500298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képviseli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</w:r>
      <w:proofErr w:type="spellStart"/>
      <w:r w:rsidR="00EC5359">
        <w:rPr>
          <w:sz w:val="21"/>
          <w:szCs w:val="21"/>
        </w:rPr>
        <w:t>Osvai</w:t>
      </w:r>
      <w:proofErr w:type="spellEnd"/>
      <w:r w:rsidR="00EC5359">
        <w:rPr>
          <w:sz w:val="21"/>
          <w:szCs w:val="21"/>
        </w:rPr>
        <w:t xml:space="preserve"> Viktor Tamás</w:t>
      </w:r>
      <w:r w:rsidRPr="005D3082">
        <w:rPr>
          <w:sz w:val="21"/>
          <w:szCs w:val="21"/>
        </w:rPr>
        <w:t xml:space="preserve"> ügyvezető</w:t>
      </w:r>
    </w:p>
    <w:p w:rsidR="00500298" w:rsidRPr="005D3082" w:rsidRDefault="00500298" w:rsidP="00500298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adószáma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</w:r>
      <w:r w:rsidR="00EC5359">
        <w:rPr>
          <w:sz w:val="21"/>
          <w:szCs w:val="21"/>
        </w:rPr>
        <w:t>22717010-2-15</w:t>
      </w:r>
    </w:p>
    <w:p w:rsidR="00500298" w:rsidRPr="005D3082" w:rsidRDefault="00500298" w:rsidP="00500298">
      <w:pPr>
        <w:pBdr>
          <w:bottom w:val="single" w:sz="4" w:space="1" w:color="auto"/>
        </w:pBd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cégjegyzék</w:t>
      </w:r>
      <w:proofErr w:type="gramEnd"/>
      <w:r w:rsidRPr="005D3082">
        <w:rPr>
          <w:sz w:val="21"/>
          <w:szCs w:val="21"/>
        </w:rPr>
        <w:t xml:space="preserve"> száma:</w:t>
      </w:r>
      <w:r w:rsidRPr="005D3082">
        <w:rPr>
          <w:sz w:val="21"/>
          <w:szCs w:val="21"/>
        </w:rPr>
        <w:tab/>
        <w:t>15-0</w:t>
      </w:r>
      <w:r w:rsidR="00EC5359">
        <w:rPr>
          <w:sz w:val="21"/>
          <w:szCs w:val="21"/>
        </w:rPr>
        <w:t>9-076076</w:t>
      </w:r>
    </w:p>
    <w:p w:rsidR="00500298" w:rsidRPr="005D3082" w:rsidRDefault="00500298" w:rsidP="00500298">
      <w:pPr>
        <w:pBdr>
          <w:bottom w:val="single" w:sz="4" w:space="1" w:color="auto"/>
        </w:pBd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mint</w:t>
      </w:r>
      <w:proofErr w:type="gramEnd"/>
      <w:r w:rsidRPr="005D3082">
        <w:rPr>
          <w:sz w:val="21"/>
          <w:szCs w:val="21"/>
        </w:rPr>
        <w:t xml:space="preserve"> Bérlő (továbbiakban: </w:t>
      </w:r>
      <w:r w:rsidRPr="005D3082">
        <w:rPr>
          <w:b/>
          <w:sz w:val="21"/>
          <w:szCs w:val="21"/>
        </w:rPr>
        <w:t>Bérlő</w:t>
      </w:r>
      <w:r w:rsidRPr="005D3082">
        <w:rPr>
          <w:sz w:val="21"/>
          <w:szCs w:val="21"/>
        </w:rPr>
        <w:t>)</w:t>
      </w:r>
    </w:p>
    <w:p w:rsidR="00500298" w:rsidRPr="005D3082" w:rsidRDefault="00500298" w:rsidP="00500298">
      <w:pPr>
        <w:pBdr>
          <w:bottom w:val="single" w:sz="4" w:space="1" w:color="auto"/>
        </w:pBdr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között</w:t>
      </w:r>
      <w:proofErr w:type="gramEnd"/>
      <w:r w:rsidRPr="005D3082">
        <w:rPr>
          <w:sz w:val="21"/>
          <w:szCs w:val="21"/>
        </w:rPr>
        <w:t xml:space="preserve"> az alábbiak szerint:</w:t>
      </w:r>
    </w:p>
    <w:p w:rsidR="00500298" w:rsidRDefault="00500298" w:rsidP="00500298">
      <w:pPr>
        <w:suppressAutoHyphens/>
        <w:ind w:left="426" w:hanging="426"/>
        <w:jc w:val="both"/>
        <w:rPr>
          <w:sz w:val="21"/>
          <w:szCs w:val="21"/>
        </w:rPr>
      </w:pPr>
    </w:p>
    <w:p w:rsidR="00500298" w:rsidRPr="005D3082" w:rsidRDefault="00500298" w:rsidP="00500298">
      <w:pPr>
        <w:suppressAutoHyphens/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sz w:val="21"/>
          <w:szCs w:val="21"/>
        </w:rPr>
        <w:t xml:space="preserve">1.1. Bérbeadó bérbe adja, Bérlő pedig bérbe veszi a Tiszavasvári Város Önkormányzata tulajdonában lévő tiszavasvári 5702/13 helyrajzi számú, valóságban a </w:t>
      </w:r>
      <w:r w:rsidRPr="005D3082">
        <w:rPr>
          <w:b/>
          <w:sz w:val="21"/>
          <w:szCs w:val="21"/>
        </w:rPr>
        <w:t xml:space="preserve">Tiszavasvári, Nyárfa u. 4. </w:t>
      </w:r>
      <w:r w:rsidRPr="005D3082">
        <w:rPr>
          <w:sz w:val="21"/>
          <w:szCs w:val="21"/>
        </w:rPr>
        <w:t xml:space="preserve">szám alatti Városi Strandfürdő területén található üzletsor </w:t>
      </w:r>
      <w:r w:rsidR="00EC5359">
        <w:rPr>
          <w:b/>
          <w:sz w:val="21"/>
          <w:szCs w:val="21"/>
        </w:rPr>
        <w:t xml:space="preserve">3. </w:t>
      </w:r>
      <w:r w:rsidRPr="005D3082">
        <w:rPr>
          <w:b/>
          <w:sz w:val="21"/>
          <w:szCs w:val="21"/>
        </w:rPr>
        <w:t>számú</w:t>
      </w:r>
      <w:r w:rsidRPr="005D3082">
        <w:rPr>
          <w:sz w:val="21"/>
          <w:szCs w:val="21"/>
        </w:rPr>
        <w:t xml:space="preserve">, </w:t>
      </w:r>
      <w:r w:rsidR="00EC5359">
        <w:rPr>
          <w:sz w:val="21"/>
          <w:szCs w:val="21"/>
        </w:rPr>
        <w:t>73</w:t>
      </w:r>
      <w:r w:rsidRPr="005D3082">
        <w:rPr>
          <w:sz w:val="21"/>
          <w:szCs w:val="21"/>
        </w:rPr>
        <w:t xml:space="preserve"> m</w:t>
      </w:r>
      <w:r w:rsidRPr="005D3082">
        <w:rPr>
          <w:sz w:val="21"/>
          <w:szCs w:val="21"/>
          <w:vertAlign w:val="superscript"/>
        </w:rPr>
        <w:t>2</w:t>
      </w:r>
      <w:r w:rsidRPr="005D3082">
        <w:rPr>
          <w:sz w:val="21"/>
          <w:szCs w:val="21"/>
        </w:rPr>
        <w:t xml:space="preserve"> nagyságú kereskedelmi-vendéglátó üzlethelyiség</w:t>
      </w:r>
      <w:r w:rsidR="00EC5359">
        <w:rPr>
          <w:sz w:val="21"/>
          <w:szCs w:val="21"/>
        </w:rPr>
        <w:t xml:space="preserve">ét (továbbiakban: </w:t>
      </w:r>
      <w:r w:rsidR="00EC5359" w:rsidRPr="00EC5359">
        <w:rPr>
          <w:b/>
          <w:sz w:val="21"/>
          <w:szCs w:val="21"/>
        </w:rPr>
        <w:t>bérlemény</w:t>
      </w:r>
      <w:r w:rsidR="00EC5359">
        <w:rPr>
          <w:sz w:val="21"/>
          <w:szCs w:val="21"/>
        </w:rPr>
        <w:t>)</w:t>
      </w:r>
    </w:p>
    <w:p w:rsidR="00500298" w:rsidRPr="005D3082" w:rsidRDefault="00500298" w:rsidP="00500298">
      <w:pPr>
        <w:ind w:left="426" w:hanging="426"/>
        <w:jc w:val="both"/>
        <w:rPr>
          <w:sz w:val="21"/>
          <w:szCs w:val="21"/>
        </w:rPr>
      </w:pPr>
    </w:p>
    <w:p w:rsidR="00500298" w:rsidRPr="005D3082" w:rsidRDefault="00500298" w:rsidP="00500298">
      <w:pPr>
        <w:suppressAutoHyphens/>
        <w:ind w:left="426" w:hanging="426"/>
        <w:jc w:val="both"/>
        <w:rPr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1.2. </w:t>
      </w:r>
      <w:r w:rsidRPr="005D3082">
        <w:rPr>
          <w:color w:val="000000"/>
          <w:sz w:val="21"/>
          <w:szCs w:val="21"/>
          <w:u w:val="single"/>
        </w:rPr>
        <w:t>Szerződés időtartama</w:t>
      </w:r>
      <w:r w:rsidRPr="005D3082">
        <w:rPr>
          <w:color w:val="000000"/>
          <w:sz w:val="21"/>
          <w:szCs w:val="21"/>
        </w:rPr>
        <w:t xml:space="preserve">: </w:t>
      </w:r>
      <w:r w:rsidR="00785BE0">
        <w:rPr>
          <w:b/>
          <w:color w:val="000000"/>
          <w:sz w:val="21"/>
          <w:szCs w:val="21"/>
        </w:rPr>
        <w:t>A bérleti szerződés hatályba lépésének napjától számított</w:t>
      </w:r>
      <w:r w:rsidRPr="005D3082">
        <w:rPr>
          <w:b/>
          <w:color w:val="000000"/>
          <w:sz w:val="21"/>
          <w:szCs w:val="21"/>
        </w:rPr>
        <w:t xml:space="preserve"> 3 éves </w:t>
      </w:r>
      <w:r w:rsidRPr="005D3082">
        <w:rPr>
          <w:color w:val="000000"/>
          <w:sz w:val="21"/>
          <w:szCs w:val="21"/>
        </w:rPr>
        <w:t xml:space="preserve">időtartam. </w:t>
      </w:r>
    </w:p>
    <w:p w:rsidR="00500298" w:rsidRPr="005D3082" w:rsidRDefault="00500298" w:rsidP="00500298">
      <w:pPr>
        <w:suppressAutoHyphens/>
        <w:ind w:left="426" w:hanging="426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1.3. </w:t>
      </w:r>
      <w:r w:rsidRPr="005D3082">
        <w:rPr>
          <w:sz w:val="21"/>
          <w:szCs w:val="21"/>
          <w:u w:val="single"/>
        </w:rPr>
        <w:t>Bérlet célja</w:t>
      </w:r>
      <w:r w:rsidRPr="005D3082">
        <w:rPr>
          <w:sz w:val="21"/>
          <w:szCs w:val="21"/>
        </w:rPr>
        <w:t>: Bérlő a bérleményt kereskedelmi-vendéglátó tevékenység céljára veszi bérbe.</w:t>
      </w:r>
    </w:p>
    <w:p w:rsidR="00500298" w:rsidRPr="005D3082" w:rsidRDefault="00500298" w:rsidP="00500298">
      <w:pPr>
        <w:suppressAutoHyphens/>
        <w:ind w:left="284" w:hanging="284"/>
        <w:jc w:val="both"/>
        <w:rPr>
          <w:sz w:val="21"/>
          <w:szCs w:val="21"/>
        </w:rPr>
      </w:pPr>
      <w:r w:rsidRPr="005D3082">
        <w:rPr>
          <w:sz w:val="21"/>
          <w:szCs w:val="21"/>
        </w:rPr>
        <w:t>1.4. Bérlő részére a bérlemény az átadás-átvételi jegyzőkönyvbe foglaltak szerint</w:t>
      </w:r>
      <w:r>
        <w:rPr>
          <w:sz w:val="21"/>
          <w:szCs w:val="21"/>
        </w:rPr>
        <w:t>, megtekintett állapotban</w:t>
      </w:r>
      <w:r w:rsidRPr="005D3082">
        <w:rPr>
          <w:sz w:val="21"/>
          <w:szCs w:val="21"/>
        </w:rPr>
        <w:t xml:space="preserve"> kerül átadásra.</w:t>
      </w:r>
    </w:p>
    <w:p w:rsidR="00500298" w:rsidRPr="005D3082" w:rsidRDefault="00500298" w:rsidP="00500298">
      <w:pPr>
        <w:suppressAutoHyphens/>
        <w:ind w:left="426" w:hanging="426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 </w:t>
      </w:r>
    </w:p>
    <w:p w:rsidR="00500298" w:rsidRPr="00E3786A" w:rsidRDefault="00500298" w:rsidP="00500298">
      <w:pPr>
        <w:ind w:left="284" w:hanging="284"/>
        <w:jc w:val="both"/>
        <w:rPr>
          <w:sz w:val="21"/>
          <w:szCs w:val="21"/>
        </w:rPr>
      </w:pPr>
      <w:r w:rsidRPr="00E3786A">
        <w:rPr>
          <w:sz w:val="21"/>
          <w:szCs w:val="21"/>
        </w:rPr>
        <w:t xml:space="preserve">2.1. </w:t>
      </w:r>
      <w:bookmarkStart w:id="0" w:name="_Hlk131666089"/>
      <w:r w:rsidR="00EC5359">
        <w:rPr>
          <w:sz w:val="21"/>
          <w:szCs w:val="21"/>
        </w:rPr>
        <w:t xml:space="preserve">Bérlő </w:t>
      </w:r>
      <w:r w:rsidR="00037A7C">
        <w:rPr>
          <w:sz w:val="21"/>
          <w:szCs w:val="21"/>
        </w:rPr>
        <w:t xml:space="preserve">a bérlemény után </w:t>
      </w:r>
      <w:r w:rsidR="00EC5359">
        <w:rPr>
          <w:b/>
          <w:bCs/>
          <w:sz w:val="21"/>
          <w:szCs w:val="21"/>
        </w:rPr>
        <w:t>2.00</w:t>
      </w:r>
      <w:r w:rsidRPr="00E3786A">
        <w:rPr>
          <w:b/>
          <w:bCs/>
          <w:sz w:val="21"/>
          <w:szCs w:val="21"/>
        </w:rPr>
        <w:t>0.000 Ft</w:t>
      </w:r>
      <w:r w:rsidR="00EC5359">
        <w:rPr>
          <w:b/>
          <w:bCs/>
          <w:sz w:val="21"/>
          <w:szCs w:val="21"/>
        </w:rPr>
        <w:t>/üzlet/év</w:t>
      </w:r>
      <w:r w:rsidRPr="00E3786A">
        <w:rPr>
          <w:b/>
          <w:bCs/>
          <w:sz w:val="21"/>
          <w:szCs w:val="21"/>
        </w:rPr>
        <w:t xml:space="preserve"> + </w:t>
      </w:r>
      <w:r w:rsidR="00EC5359">
        <w:rPr>
          <w:b/>
          <w:bCs/>
          <w:sz w:val="21"/>
          <w:szCs w:val="21"/>
        </w:rPr>
        <w:t xml:space="preserve">27 % </w:t>
      </w:r>
      <w:r w:rsidRPr="00E3786A">
        <w:rPr>
          <w:b/>
          <w:bCs/>
          <w:sz w:val="21"/>
          <w:szCs w:val="21"/>
        </w:rPr>
        <w:t xml:space="preserve">ÁFA éves bérleti díjat </w:t>
      </w:r>
      <w:r w:rsidR="00EC5359">
        <w:rPr>
          <w:b/>
          <w:bCs/>
          <w:sz w:val="21"/>
          <w:szCs w:val="21"/>
        </w:rPr>
        <w:t xml:space="preserve">köteles </w:t>
      </w:r>
      <w:r w:rsidRPr="00E3786A">
        <w:rPr>
          <w:b/>
          <w:bCs/>
          <w:sz w:val="21"/>
          <w:szCs w:val="21"/>
        </w:rPr>
        <w:t>egy összegben, tárgyév július hónapban</w:t>
      </w:r>
      <w:r w:rsidR="00EC5359">
        <w:rPr>
          <w:b/>
          <w:bCs/>
          <w:sz w:val="21"/>
          <w:szCs w:val="21"/>
        </w:rPr>
        <w:t xml:space="preserve"> megfizetni</w:t>
      </w:r>
      <w:r w:rsidRPr="00E3786A">
        <w:rPr>
          <w:b/>
          <w:bCs/>
          <w:sz w:val="21"/>
          <w:szCs w:val="21"/>
        </w:rPr>
        <w:t xml:space="preserve"> </w:t>
      </w:r>
      <w:r w:rsidRPr="00E3786A">
        <w:rPr>
          <w:bCs/>
          <w:sz w:val="21"/>
          <w:szCs w:val="21"/>
        </w:rPr>
        <w:t>számla ellenében, az abban megjelölt fizetési határidőig</w:t>
      </w:r>
      <w:r w:rsidRPr="00E3786A">
        <w:rPr>
          <w:sz w:val="21"/>
          <w:szCs w:val="21"/>
        </w:rPr>
        <w:t xml:space="preserve"> a Tiszavasvári Város Önkormányzata 11744144-15404761 számú költségvetési számlájára. </w:t>
      </w:r>
    </w:p>
    <w:p w:rsidR="00500298" w:rsidRPr="00E3786A" w:rsidRDefault="00500298" w:rsidP="00500298">
      <w:pPr>
        <w:ind w:left="284"/>
        <w:jc w:val="both"/>
        <w:rPr>
          <w:color w:val="000000"/>
          <w:sz w:val="21"/>
          <w:szCs w:val="21"/>
        </w:rPr>
      </w:pPr>
      <w:r w:rsidRPr="00E3786A">
        <w:rPr>
          <w:color w:val="000000"/>
          <w:sz w:val="21"/>
          <w:szCs w:val="21"/>
        </w:rPr>
        <w:t>A bérleti díj évente a KSH által a tárgyév elején közzétett előző évre vonatkozó infláció mértékével automatikusan növekszik. Az első emelés 2027. évben</w:t>
      </w:r>
      <w:r>
        <w:rPr>
          <w:color w:val="000000"/>
          <w:sz w:val="21"/>
          <w:szCs w:val="21"/>
        </w:rPr>
        <w:t xml:space="preserve"> esedékes.</w:t>
      </w:r>
    </w:p>
    <w:p w:rsidR="00500298" w:rsidRPr="005D3082" w:rsidRDefault="00500298" w:rsidP="00500298">
      <w:pPr>
        <w:ind w:left="284" w:hanging="284"/>
        <w:jc w:val="both"/>
        <w:rPr>
          <w:color w:val="000000"/>
          <w:sz w:val="21"/>
          <w:szCs w:val="21"/>
        </w:rPr>
      </w:pPr>
    </w:p>
    <w:bookmarkEnd w:id="0"/>
    <w:p w:rsidR="00500298" w:rsidRPr="005D3082" w:rsidRDefault="00500298" w:rsidP="00500298">
      <w:pPr>
        <w:ind w:left="284" w:hanging="284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2.2. A Bérlő vállalja, hogy </w:t>
      </w:r>
      <w:r>
        <w:rPr>
          <w:sz w:val="21"/>
          <w:szCs w:val="21"/>
        </w:rPr>
        <w:t>az áram- és vízdíjat – a mérőórák nevére történő átírását követően – közvetlenül ő fizeti a közműszolgáltató felé.</w:t>
      </w:r>
    </w:p>
    <w:p w:rsidR="00500298" w:rsidRPr="005D3082" w:rsidRDefault="00500298" w:rsidP="00500298">
      <w:pPr>
        <w:ind w:left="284"/>
        <w:jc w:val="both"/>
        <w:rPr>
          <w:sz w:val="21"/>
          <w:szCs w:val="21"/>
        </w:rPr>
      </w:pPr>
    </w:p>
    <w:p w:rsidR="00500298" w:rsidRPr="005D3082" w:rsidRDefault="00500298" w:rsidP="00500298">
      <w:pPr>
        <w:ind w:left="426" w:hanging="426"/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3. </w:t>
      </w:r>
      <w:r w:rsidRPr="005D3082">
        <w:rPr>
          <w:b/>
          <w:color w:val="000000"/>
          <w:sz w:val="21"/>
          <w:szCs w:val="21"/>
        </w:rPr>
        <w:t>Bérlő köteles:</w:t>
      </w:r>
    </w:p>
    <w:p w:rsidR="00500298" w:rsidRPr="005D3082" w:rsidRDefault="00500298" w:rsidP="00500298">
      <w:pPr>
        <w:numPr>
          <w:ilvl w:val="0"/>
          <w:numId w:val="4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bérleményt rendeltetésszerűen használni, annak állagát megóvni, ideértve a tartozékait, felszereléseit, az épület központi berendezéseit is,</w:t>
      </w:r>
    </w:p>
    <w:p w:rsidR="00500298" w:rsidRPr="005D3082" w:rsidRDefault="00500298" w:rsidP="00500298">
      <w:pPr>
        <w:numPr>
          <w:ilvl w:val="0"/>
          <w:numId w:val="4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gondoskodni a bérlemény állagában, a nem rendeltetésszerű használat következtében keletkezett hibák, hiányosságok saját költségen történő kijavításáról,</w:t>
      </w:r>
    </w:p>
    <w:p w:rsidR="00500298" w:rsidRPr="005D3082" w:rsidRDefault="00500298" w:rsidP="00500298">
      <w:pPr>
        <w:numPr>
          <w:ilvl w:val="0"/>
          <w:numId w:val="4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bérleményre vonatkozó bérleti díjat, és a közműszolgáltatók által kiszámlázott áram- és vízdíjat megfizetni.</w:t>
      </w:r>
    </w:p>
    <w:p w:rsidR="00500298" w:rsidRPr="005D3082" w:rsidRDefault="00500298" w:rsidP="00500298">
      <w:pPr>
        <w:ind w:left="360"/>
        <w:jc w:val="both"/>
        <w:rPr>
          <w:color w:val="000000"/>
          <w:sz w:val="21"/>
          <w:szCs w:val="21"/>
        </w:rPr>
      </w:pPr>
    </w:p>
    <w:p w:rsidR="00500298" w:rsidRPr="005D3082" w:rsidRDefault="00500298" w:rsidP="00500298">
      <w:pPr>
        <w:ind w:left="284" w:hanging="284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4.1. Bérlő bármilyen </w:t>
      </w:r>
      <w:r w:rsidRPr="005D3082">
        <w:rPr>
          <w:b/>
          <w:color w:val="000000"/>
          <w:sz w:val="21"/>
          <w:szCs w:val="21"/>
        </w:rPr>
        <w:t>felújítást, átalakítást</w:t>
      </w:r>
      <w:r w:rsidRPr="005D3082">
        <w:rPr>
          <w:color w:val="000000"/>
          <w:sz w:val="21"/>
          <w:szCs w:val="21"/>
        </w:rPr>
        <w:t xml:space="preserve"> csak a Bérbeadóval kötött előzetes írásbeli megállapodás alapján végezhet el. Ha a Bérbeadó a felújítási munkálatokhoz előzetesen írásban nem járult hozzá, akkor követelheti az eredeti állapot helyreállítását, kivéve, ha a felújítás a rendeltetésszerű használathoz elengedhetetlen és halaszthatatlan. A bérleti szerződés megszűnésekor a felújítási munkák ellenértékére a Bérlő nem tarthat igényt.</w:t>
      </w:r>
    </w:p>
    <w:p w:rsidR="00500298" w:rsidRPr="005D3082" w:rsidRDefault="00500298" w:rsidP="00500298">
      <w:pPr>
        <w:ind w:left="284" w:hanging="284"/>
        <w:jc w:val="both"/>
        <w:rPr>
          <w:color w:val="000000"/>
          <w:sz w:val="21"/>
          <w:szCs w:val="21"/>
        </w:rPr>
      </w:pPr>
    </w:p>
    <w:p w:rsidR="00500298" w:rsidRPr="005D3082" w:rsidRDefault="00500298" w:rsidP="00500298">
      <w:pPr>
        <w:pStyle w:val="Szvegtrzsbehzssal2"/>
        <w:spacing w:after="0" w:line="240" w:lineRule="auto"/>
        <w:ind w:left="284" w:hanging="284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4.2. </w:t>
      </w:r>
      <w:r w:rsidRPr="005D3082">
        <w:rPr>
          <w:b/>
          <w:color w:val="000000"/>
          <w:sz w:val="21"/>
          <w:szCs w:val="21"/>
        </w:rPr>
        <w:t>Bérlő kötelezettséget</w:t>
      </w:r>
      <w:r w:rsidRPr="005D3082">
        <w:rPr>
          <w:color w:val="000000"/>
          <w:sz w:val="21"/>
          <w:szCs w:val="21"/>
        </w:rPr>
        <w:t xml:space="preserve"> vállal arra, hogy:</w:t>
      </w:r>
    </w:p>
    <w:p w:rsidR="00500298" w:rsidRPr="005D3082" w:rsidRDefault="00500298" w:rsidP="00500298">
      <w:pPr>
        <w:pStyle w:val="Szvegtrzsbehzssal2"/>
        <w:numPr>
          <w:ilvl w:val="0"/>
          <w:numId w:val="5"/>
        </w:numPr>
        <w:spacing w:after="0" w:line="240" w:lineRule="auto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a bérleti jogviszony alatt a bérleményt jó gazda gondosságával használja, </w:t>
      </w:r>
    </w:p>
    <w:p w:rsidR="00500298" w:rsidRPr="005D3082" w:rsidRDefault="00500298" w:rsidP="00500298">
      <w:pPr>
        <w:pStyle w:val="Szvegtrzsbehzssal2"/>
        <w:numPr>
          <w:ilvl w:val="0"/>
          <w:numId w:val="5"/>
        </w:numPr>
        <w:spacing w:after="0" w:line="240" w:lineRule="auto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egyéb módon nem terhelheti meg</w:t>
      </w:r>
    </w:p>
    <w:p w:rsidR="00500298" w:rsidRPr="005D3082" w:rsidRDefault="00500298" w:rsidP="00500298">
      <w:pPr>
        <w:pStyle w:val="Szvegtrzsbehzssal2"/>
        <w:numPr>
          <w:ilvl w:val="0"/>
          <w:numId w:val="5"/>
        </w:numPr>
        <w:spacing w:after="0" w:line="240" w:lineRule="auto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a bérleményre és az épület egészére vonatkozó vagyon-, tűz- és balesetvédelmi szabályokat betartja. </w:t>
      </w:r>
    </w:p>
    <w:p w:rsidR="00037A7C" w:rsidRDefault="00500298" w:rsidP="00037A7C">
      <w:pPr>
        <w:pStyle w:val="uj"/>
        <w:ind w:left="284" w:hanging="284"/>
        <w:jc w:val="both"/>
        <w:rPr>
          <w:rStyle w:val="highlighted"/>
          <w:sz w:val="21"/>
          <w:szCs w:val="21"/>
        </w:rPr>
      </w:pPr>
      <w:r w:rsidRPr="005D3082">
        <w:rPr>
          <w:color w:val="000000"/>
          <w:sz w:val="21"/>
          <w:szCs w:val="21"/>
          <w:lang w:eastAsia="en-US"/>
        </w:rPr>
        <w:t xml:space="preserve">5. </w:t>
      </w:r>
      <w:r w:rsidRPr="005D3082">
        <w:rPr>
          <w:rStyle w:val="highlighted"/>
          <w:sz w:val="21"/>
          <w:szCs w:val="21"/>
        </w:rPr>
        <w:t>A Bérlő a helyiséget a Bérbeadó hozzájárulásával albérletbe adhatja. Az erre vonatkozó szerződést írásba kell foglalni.</w:t>
      </w:r>
    </w:p>
    <w:p w:rsidR="00500298" w:rsidRPr="005D3082" w:rsidRDefault="00500298" w:rsidP="00037A7C">
      <w:pPr>
        <w:pStyle w:val="uj"/>
        <w:ind w:left="284" w:hanging="284"/>
        <w:jc w:val="both"/>
        <w:rPr>
          <w:color w:val="000000"/>
          <w:sz w:val="21"/>
          <w:szCs w:val="21"/>
          <w:lang w:eastAsia="en-US"/>
        </w:rPr>
      </w:pPr>
      <w:r w:rsidRPr="005D3082">
        <w:rPr>
          <w:color w:val="000000"/>
          <w:sz w:val="21"/>
          <w:szCs w:val="21"/>
          <w:lang w:eastAsia="en-US"/>
        </w:rPr>
        <w:t xml:space="preserve">6. </w:t>
      </w:r>
      <w:r w:rsidRPr="005D3082">
        <w:rPr>
          <w:b/>
          <w:color w:val="000000"/>
          <w:sz w:val="21"/>
          <w:szCs w:val="21"/>
          <w:lang w:eastAsia="en-US"/>
        </w:rPr>
        <w:t>Bérlő nyilatkozik</w:t>
      </w:r>
      <w:r w:rsidRPr="005D3082">
        <w:rPr>
          <w:color w:val="000000"/>
          <w:sz w:val="21"/>
          <w:szCs w:val="21"/>
          <w:lang w:eastAsia="en-US"/>
        </w:rPr>
        <w:t xml:space="preserve"> arról, hogy a nemzeti vagyonról szóló 2011. évi. CXCVI. törvény 3. § (1) bekezdés 1. pontja alapján átlátható szervezetnek minősül.</w:t>
      </w:r>
    </w:p>
    <w:p w:rsidR="00500298" w:rsidRPr="005D3082" w:rsidRDefault="00500298" w:rsidP="00500298">
      <w:pPr>
        <w:ind w:left="284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fentiek szerint átlátható szervezetnek minősülő Bérlő vállalja, hogy:</w:t>
      </w:r>
    </w:p>
    <w:p w:rsidR="00500298" w:rsidRPr="005D3082" w:rsidRDefault="00500298" w:rsidP="00500298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lastRenderedPageBreak/>
        <w:t>a szerződésben előírt beszámolási, nyilvántartási, adatszolgáltatási kötelezettségeket teljesíti,</w:t>
      </w:r>
    </w:p>
    <w:p w:rsidR="00500298" w:rsidRPr="005D3082" w:rsidRDefault="00500298" w:rsidP="00500298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az átengedett nemzeti vagyont a szerződési előírásoknak és a tulajdonosi rendelkezéseknek,</w:t>
      </w:r>
    </w:p>
    <w:p w:rsidR="00500298" w:rsidRPr="005D3082" w:rsidRDefault="00500298" w:rsidP="00500298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valamint a meghatározott hasznosítási célnak megfelelően használja,</w:t>
      </w:r>
    </w:p>
    <w:p w:rsidR="00500298" w:rsidRPr="005D3082" w:rsidRDefault="00500298" w:rsidP="00500298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hasznosításban – a hasznosítóval közvetlen vagy közvetett módon jogviszonyban álló harmadik</w:t>
      </w:r>
    </w:p>
    <w:p w:rsidR="00500298" w:rsidRPr="005D3082" w:rsidRDefault="00500298" w:rsidP="00500298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félként – kizárólag természetes személyek vagy átlátható szervezetek vesznek részt.</w:t>
      </w:r>
    </w:p>
    <w:p w:rsidR="00500298" w:rsidRPr="005D3082" w:rsidRDefault="00500298" w:rsidP="00500298">
      <w:pPr>
        <w:ind w:left="567" w:hanging="283"/>
        <w:jc w:val="both"/>
        <w:rPr>
          <w:color w:val="000000"/>
          <w:sz w:val="21"/>
          <w:szCs w:val="21"/>
        </w:rPr>
      </w:pP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7.1. Felek jelen szerződést írásbeli </w:t>
      </w:r>
      <w:r w:rsidRPr="005D3082">
        <w:rPr>
          <w:b/>
          <w:color w:val="000000"/>
          <w:sz w:val="21"/>
          <w:szCs w:val="21"/>
          <w:u w:val="single"/>
        </w:rPr>
        <w:t>közös megegyezésük</w:t>
      </w:r>
      <w:r w:rsidRPr="005D3082">
        <w:rPr>
          <w:color w:val="000000"/>
          <w:sz w:val="21"/>
          <w:szCs w:val="21"/>
        </w:rPr>
        <w:t xml:space="preserve"> alapján bármikor megszüntethetik.</w:t>
      </w: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7.2. Bármelyik fél jogosult jelen bérleti szerződést 30 napos felmondási idővel, a másik félhez intézett írásbeli nyilatkozattal, </w:t>
      </w:r>
      <w:r w:rsidRPr="005D3082">
        <w:rPr>
          <w:b/>
          <w:color w:val="000000"/>
          <w:sz w:val="21"/>
          <w:szCs w:val="21"/>
          <w:u w:val="single"/>
        </w:rPr>
        <w:t>rendes felmondással</w:t>
      </w:r>
      <w:r w:rsidRPr="005D3082">
        <w:rPr>
          <w:color w:val="000000"/>
          <w:sz w:val="21"/>
          <w:szCs w:val="21"/>
        </w:rPr>
        <w:t xml:space="preserve"> megszüntetni.</w:t>
      </w: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7.3 </w:t>
      </w:r>
      <w:r w:rsidRPr="005D3082">
        <w:rPr>
          <w:b/>
          <w:color w:val="000000"/>
          <w:sz w:val="21"/>
          <w:szCs w:val="21"/>
        </w:rPr>
        <w:t xml:space="preserve">Automatikusan </w:t>
      </w:r>
      <w:r w:rsidRPr="005D3082">
        <w:rPr>
          <w:color w:val="000000"/>
          <w:sz w:val="21"/>
          <w:szCs w:val="21"/>
        </w:rPr>
        <w:t xml:space="preserve">megszűnik a bérleti szerződés az 1.3. pontban meghatározott bérlet céljának megszűnésével. </w:t>
      </w: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7.4. A </w:t>
      </w:r>
      <w:r w:rsidRPr="005D3082">
        <w:rPr>
          <w:b/>
          <w:color w:val="000000"/>
          <w:sz w:val="21"/>
          <w:szCs w:val="21"/>
        </w:rPr>
        <w:t xml:space="preserve">Bérbeadó írásban, </w:t>
      </w:r>
      <w:r w:rsidRPr="005D3082">
        <w:rPr>
          <w:b/>
          <w:color w:val="000000"/>
          <w:sz w:val="21"/>
          <w:szCs w:val="21"/>
          <w:u w:val="single"/>
        </w:rPr>
        <w:t>rendkívüli felmondással</w:t>
      </w:r>
      <w:r w:rsidRPr="005D3082">
        <w:rPr>
          <w:color w:val="000000"/>
          <w:sz w:val="21"/>
          <w:szCs w:val="21"/>
        </w:rPr>
        <w:t>:</w:t>
      </w:r>
    </w:p>
    <w:p w:rsidR="00500298" w:rsidRPr="005D3082" w:rsidRDefault="00500298" w:rsidP="00500298">
      <w:pPr>
        <w:ind w:left="426" w:hanging="426"/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7.4.1.</w:t>
      </w:r>
      <w:r w:rsidRPr="005D3082">
        <w:rPr>
          <w:b/>
          <w:color w:val="000000"/>
          <w:sz w:val="21"/>
          <w:szCs w:val="21"/>
        </w:rPr>
        <w:t xml:space="preserve"> </w:t>
      </w:r>
      <w:r w:rsidRPr="005D3082">
        <w:rPr>
          <w:color w:val="000000"/>
          <w:sz w:val="21"/>
          <w:szCs w:val="21"/>
        </w:rPr>
        <w:t>a</w:t>
      </w:r>
      <w:r w:rsidRPr="005D3082">
        <w:rPr>
          <w:b/>
          <w:color w:val="000000"/>
          <w:sz w:val="21"/>
          <w:szCs w:val="21"/>
        </w:rPr>
        <w:t xml:space="preserve"> Bérlő bármilyen szerződésszegő magatartása esetén</w:t>
      </w:r>
      <w:r w:rsidRPr="005D3082">
        <w:rPr>
          <w:color w:val="000000"/>
          <w:sz w:val="21"/>
          <w:szCs w:val="21"/>
        </w:rPr>
        <w:t xml:space="preserve"> – kivéve az azonnali hatályú felmondásra jogosító szerződésszegés eseteit – Bérbeadó írásbeli felszólítása átvételét követő 8 napon belül nem tesz eleget a szerződésben foglalt kötelezettségének, a Bérbeadó további 8 napon belül írásban rendkívüli felmondással megszüntetheti a jogviszonyt, </w:t>
      </w:r>
      <w:r w:rsidRPr="005D3082">
        <w:rPr>
          <w:b/>
          <w:color w:val="000000"/>
          <w:sz w:val="21"/>
          <w:szCs w:val="21"/>
        </w:rPr>
        <w:t>a felmondás közlését követő hónap utolsó napjával.</w:t>
      </w: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7.4.2. ha a </w:t>
      </w:r>
      <w:r w:rsidRPr="005D3082">
        <w:rPr>
          <w:b/>
          <w:color w:val="000000"/>
          <w:sz w:val="21"/>
          <w:szCs w:val="21"/>
        </w:rPr>
        <w:t>Bérlő</w:t>
      </w:r>
      <w:r w:rsidRPr="005D3082">
        <w:rPr>
          <w:color w:val="000000"/>
          <w:sz w:val="21"/>
          <w:szCs w:val="21"/>
        </w:rPr>
        <w:t xml:space="preserve"> bérleti </w:t>
      </w:r>
      <w:proofErr w:type="gramStart"/>
      <w:r w:rsidRPr="005D3082">
        <w:rPr>
          <w:color w:val="000000"/>
          <w:sz w:val="21"/>
          <w:szCs w:val="21"/>
        </w:rPr>
        <w:t>díj fizetési</w:t>
      </w:r>
      <w:proofErr w:type="gramEnd"/>
      <w:r w:rsidRPr="005D3082">
        <w:rPr>
          <w:color w:val="000000"/>
          <w:sz w:val="21"/>
          <w:szCs w:val="21"/>
        </w:rPr>
        <w:t xml:space="preserve"> kötelezettségével késedelembe esik, és a Bérbeadó írásbeli felszólítása átvételét követő 8 napon belül póthatáridőben sem tesz eleget, a Bérbeadó további 8 napon belül írásban rendkívüli felmondással megszüntetheti a jogviszonyt.</w:t>
      </w: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7.5. </w:t>
      </w:r>
      <w:r w:rsidRPr="005D3082">
        <w:rPr>
          <w:b/>
          <w:color w:val="000000"/>
          <w:sz w:val="21"/>
          <w:szCs w:val="21"/>
        </w:rPr>
        <w:t>Bérbeadó</w:t>
      </w:r>
      <w:r w:rsidRPr="005D3082">
        <w:rPr>
          <w:color w:val="000000"/>
          <w:sz w:val="21"/>
          <w:szCs w:val="21"/>
        </w:rPr>
        <w:t xml:space="preserve"> </w:t>
      </w:r>
      <w:r w:rsidRPr="005D3082">
        <w:rPr>
          <w:b/>
          <w:color w:val="000000"/>
          <w:sz w:val="21"/>
          <w:szCs w:val="21"/>
        </w:rPr>
        <w:t xml:space="preserve">írásban, </w:t>
      </w:r>
      <w:r w:rsidRPr="005D3082">
        <w:rPr>
          <w:b/>
          <w:color w:val="000000"/>
          <w:sz w:val="21"/>
          <w:szCs w:val="21"/>
          <w:u w:val="single"/>
        </w:rPr>
        <w:t>azonnali hatállyal</w:t>
      </w:r>
      <w:r w:rsidRPr="005D3082">
        <w:rPr>
          <w:color w:val="000000"/>
          <w:sz w:val="21"/>
          <w:szCs w:val="21"/>
        </w:rPr>
        <w:t xml:space="preserve"> jogosult a szerződést megszüntetni a Bérlő jogellenes magatartása, súlyos szerződésszegése esetén, a felmondás közlésének napjával. </w:t>
      </w:r>
    </w:p>
    <w:p w:rsidR="00500298" w:rsidRPr="005D3082" w:rsidRDefault="00500298" w:rsidP="00500298">
      <w:pPr>
        <w:ind w:left="426"/>
        <w:jc w:val="both"/>
        <w:rPr>
          <w:color w:val="000000"/>
          <w:sz w:val="21"/>
          <w:szCs w:val="21"/>
          <w:u w:val="single"/>
        </w:rPr>
      </w:pPr>
      <w:r w:rsidRPr="005D3082">
        <w:rPr>
          <w:color w:val="000000"/>
          <w:sz w:val="21"/>
          <w:szCs w:val="21"/>
          <w:u w:val="single"/>
        </w:rPr>
        <w:t>Felek Bérlő súlyos szerződésszegésének tekintik különösen az alábbi esetet:</w:t>
      </w:r>
    </w:p>
    <w:p w:rsidR="00500298" w:rsidRPr="005D3082" w:rsidRDefault="00500298" w:rsidP="00500298">
      <w:pPr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bérlemény szerződésellenes, rendeltetésellenes használata, illetve ha a jó karbantartás elmulasztása veszélyezteti a bérlet tárgyát, rendeltetésszerű használatra alkalmasságát;</w:t>
      </w:r>
    </w:p>
    <w:p w:rsidR="00500298" w:rsidRPr="005D3082" w:rsidRDefault="00500298" w:rsidP="00500298">
      <w:pPr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nemzeti vagyonról szóló 2011. évi CXCVI. Tv. 3. § (1) bekezdésének 1. pontja szerinti átlátható szervezet tulajdonosi szerkezetében bekövetkező, e ponttól eltérő változása, ugyanezen törvény 11. § (12) bekezdésében meghatározottak alapján;</w:t>
      </w:r>
    </w:p>
    <w:p w:rsidR="00500298" w:rsidRPr="005D3082" w:rsidRDefault="00500298" w:rsidP="00500298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7.6.</w:t>
      </w:r>
      <w:r w:rsidRPr="005D3082">
        <w:rPr>
          <w:b/>
          <w:color w:val="000000"/>
          <w:sz w:val="21"/>
          <w:szCs w:val="21"/>
        </w:rPr>
        <w:t xml:space="preserve"> Bérlő </w:t>
      </w:r>
      <w:r w:rsidRPr="005D3082">
        <w:rPr>
          <w:color w:val="000000"/>
          <w:sz w:val="21"/>
          <w:szCs w:val="21"/>
        </w:rPr>
        <w:t xml:space="preserve">a Bérbeadó súlyos szerződésszegése esetén </w:t>
      </w:r>
      <w:r w:rsidRPr="005D3082">
        <w:rPr>
          <w:b/>
          <w:color w:val="000000"/>
          <w:sz w:val="21"/>
          <w:szCs w:val="21"/>
        </w:rPr>
        <w:t>azonnali hatállyal</w:t>
      </w:r>
      <w:r w:rsidRPr="005D3082">
        <w:rPr>
          <w:color w:val="000000"/>
          <w:sz w:val="21"/>
          <w:szCs w:val="21"/>
        </w:rPr>
        <w:t xml:space="preserve"> jogosult jelen szerződést megszüntetni. Szerződő felek a Bérbeadó súlyos szerződésszegésének tekintik különösen, ha Bérbeadó szándékosan akadályozza a Bérlőt a bérlemény használatában. </w:t>
      </w:r>
    </w:p>
    <w:p w:rsidR="00500298" w:rsidRPr="005D3082" w:rsidRDefault="00500298" w:rsidP="00500298">
      <w:pPr>
        <w:pStyle w:val="Listaszerbekezds"/>
        <w:ind w:left="567" w:hanging="283"/>
        <w:rPr>
          <w:color w:val="000000"/>
          <w:sz w:val="21"/>
          <w:szCs w:val="21"/>
        </w:rPr>
      </w:pPr>
    </w:p>
    <w:p w:rsidR="00500298" w:rsidRPr="005D3082" w:rsidRDefault="00500298" w:rsidP="00500298">
      <w:pPr>
        <w:pStyle w:val="Listaszerbekezds"/>
        <w:ind w:left="284" w:hanging="284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8. Felek megállapodnak abban, hogy a bérleti szerződés bármilyen okból tö</w:t>
      </w:r>
      <w:r w:rsidR="00037A7C">
        <w:rPr>
          <w:color w:val="000000"/>
          <w:sz w:val="21"/>
          <w:szCs w:val="21"/>
        </w:rPr>
        <w:t>rténő megszűnése esetén a Bérlő c</w:t>
      </w:r>
      <w:r w:rsidRPr="005D3082">
        <w:rPr>
          <w:color w:val="000000"/>
          <w:sz w:val="21"/>
          <w:szCs w:val="21"/>
        </w:rPr>
        <w:t>serehelyiség biztosítására nem tarthat igényt.</w:t>
      </w:r>
    </w:p>
    <w:p w:rsidR="00500298" w:rsidRPr="005D3082" w:rsidRDefault="00500298" w:rsidP="00500298">
      <w:pPr>
        <w:pStyle w:val="Listaszerbekezds"/>
        <w:ind w:left="284" w:hanging="284"/>
        <w:jc w:val="both"/>
        <w:rPr>
          <w:sz w:val="21"/>
          <w:szCs w:val="21"/>
        </w:rPr>
      </w:pPr>
    </w:p>
    <w:p w:rsidR="00500298" w:rsidRPr="005D3082" w:rsidRDefault="00500298" w:rsidP="00500298">
      <w:pPr>
        <w:pStyle w:val="Listaszerbekezds"/>
        <w:ind w:left="284" w:hanging="284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9. Bérbeadó nyilatkozik arról, hogy: </w:t>
      </w:r>
    </w:p>
    <w:p w:rsidR="00500298" w:rsidRPr="005D3082" w:rsidRDefault="00500298" w:rsidP="00500298">
      <w:pPr>
        <w:pStyle w:val="Szvegtrzs"/>
        <w:numPr>
          <w:ilvl w:val="0"/>
          <w:numId w:val="8"/>
        </w:numPr>
        <w:spacing w:after="120"/>
        <w:ind w:hanging="436"/>
        <w:contextualSpacing/>
        <w:rPr>
          <w:sz w:val="21"/>
          <w:szCs w:val="21"/>
        </w:rPr>
      </w:pPr>
      <w:r w:rsidRPr="005D3082">
        <w:rPr>
          <w:sz w:val="21"/>
          <w:szCs w:val="21"/>
        </w:rPr>
        <w:t>jelen jogügylet kapcsán az Európai Parlament és a Tanács 2016/679 Rendeletében (GDPR) és az információs önrendelkezési jogról és az információszabadságról szóló 2011. évi CXII. törvényben (</w:t>
      </w:r>
      <w:proofErr w:type="spellStart"/>
      <w:r w:rsidRPr="005D3082">
        <w:rPr>
          <w:sz w:val="21"/>
          <w:szCs w:val="21"/>
        </w:rPr>
        <w:t>Infotv</w:t>
      </w:r>
      <w:proofErr w:type="spellEnd"/>
      <w:r w:rsidRPr="005D3082">
        <w:rPr>
          <w:sz w:val="21"/>
          <w:szCs w:val="21"/>
        </w:rPr>
        <w:t xml:space="preserve">.) foglalt adatvédelmi és adatkezelési szabályokat betartja, azoknak megfelelően jár el. </w:t>
      </w:r>
    </w:p>
    <w:p w:rsidR="00500298" w:rsidRPr="005D3082" w:rsidRDefault="00500298" w:rsidP="00500298">
      <w:pPr>
        <w:pStyle w:val="Szvegtrzs"/>
        <w:numPr>
          <w:ilvl w:val="0"/>
          <w:numId w:val="8"/>
        </w:numPr>
        <w:spacing w:after="120"/>
        <w:ind w:hanging="436"/>
        <w:contextualSpacing/>
        <w:rPr>
          <w:sz w:val="21"/>
          <w:szCs w:val="21"/>
        </w:rPr>
      </w:pPr>
      <w:r w:rsidRPr="005D3082">
        <w:rPr>
          <w:sz w:val="21"/>
          <w:szCs w:val="21"/>
        </w:rPr>
        <w:t xml:space="preserve">a Bérlő jelen szerződésben rögzített adatait a vonatkozó jogszabályoknak megfelelően, a szerződéses jogviszonyból eredő jogi kötelezettség teljesítése érdekében kezeli, továbbá a kapcsolattartásra szolgáló adataikkal kizárólag a kapcsolattartás céljából rendelkezik. </w:t>
      </w:r>
    </w:p>
    <w:p w:rsidR="00500298" w:rsidRPr="005D3082" w:rsidRDefault="00500298" w:rsidP="00500298">
      <w:pPr>
        <w:pStyle w:val="Szvegtrzs"/>
        <w:numPr>
          <w:ilvl w:val="0"/>
          <w:numId w:val="8"/>
        </w:numPr>
        <w:spacing w:after="120"/>
        <w:ind w:hanging="436"/>
        <w:contextualSpacing/>
        <w:rPr>
          <w:sz w:val="21"/>
          <w:szCs w:val="21"/>
        </w:rPr>
      </w:pPr>
      <w:r w:rsidRPr="005D3082">
        <w:rPr>
          <w:sz w:val="21"/>
          <w:szCs w:val="21"/>
        </w:rPr>
        <w:t xml:space="preserve">Az adatok kizárólag jogszabályban és belső szabályzatban meghatározott irattárazási ideig tárolhatók. </w:t>
      </w:r>
    </w:p>
    <w:p w:rsidR="00500298" w:rsidRPr="005D3082" w:rsidRDefault="00500298" w:rsidP="00500298">
      <w:pPr>
        <w:pStyle w:val="Listaszerbekezds"/>
        <w:ind w:left="284" w:hanging="284"/>
        <w:contextualSpacing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10. Felek a közöttük jelen szerződéssel összefüggésben felmerülő vitás kérdések rendezését elsősorban békés úton, bírói út igénybevétele nélkül igyekeznek rendezni, amennyiben ez nem lehetséges, kikötik a Nyíregyházi Törvényszék illetékességét.</w:t>
      </w:r>
    </w:p>
    <w:p w:rsidR="00500298" w:rsidRPr="005D3082" w:rsidRDefault="00500298" w:rsidP="00500298">
      <w:pPr>
        <w:pStyle w:val="Listaszerbekezds"/>
        <w:ind w:left="284" w:hanging="284"/>
        <w:contextualSpacing/>
        <w:jc w:val="both"/>
        <w:rPr>
          <w:color w:val="000000"/>
          <w:sz w:val="21"/>
          <w:szCs w:val="21"/>
        </w:rPr>
      </w:pPr>
    </w:p>
    <w:p w:rsidR="00500298" w:rsidRPr="005D3082" w:rsidRDefault="00500298" w:rsidP="00500298">
      <w:pPr>
        <w:pStyle w:val="Listaszerbekezds"/>
        <w:ind w:left="284" w:right="125" w:hanging="284"/>
        <w:contextualSpacing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11. Jelen szerződésben nem szabályozott kérdésekben a Polgári Törvénykönyvről szóló 2013. évi V. törvény, a lakások és helyiségek bérletéről szóló 1993. évi LXXVIII. törvény, valamint </w:t>
      </w:r>
      <w:r w:rsidRPr="005D3082">
        <w:rPr>
          <w:bCs/>
          <w:sz w:val="21"/>
          <w:szCs w:val="21"/>
        </w:rPr>
        <w:t>a nemzeti vagyonról szóló 2011. évi CXCVI. törvény</w:t>
      </w:r>
      <w:r w:rsidRPr="005D3082">
        <w:rPr>
          <w:bCs/>
          <w:color w:val="222222"/>
          <w:sz w:val="21"/>
          <w:szCs w:val="21"/>
        </w:rPr>
        <w:t xml:space="preserve"> </w:t>
      </w:r>
      <w:r w:rsidRPr="005D3082">
        <w:rPr>
          <w:sz w:val="21"/>
          <w:szCs w:val="21"/>
        </w:rPr>
        <w:t>rendelkezései az irányadóak.</w:t>
      </w:r>
    </w:p>
    <w:p w:rsidR="00500298" w:rsidRPr="005D3082" w:rsidRDefault="00500298" w:rsidP="00500298">
      <w:pPr>
        <w:pStyle w:val="Listaszerbekezds"/>
        <w:keepNext/>
        <w:suppressAutoHyphens/>
        <w:ind w:left="284" w:hanging="284"/>
        <w:contextualSpacing/>
        <w:jc w:val="both"/>
        <w:rPr>
          <w:color w:val="000000"/>
          <w:sz w:val="21"/>
          <w:szCs w:val="21"/>
          <w:lang w:eastAsia="ar-SA"/>
        </w:rPr>
      </w:pPr>
    </w:p>
    <w:p w:rsidR="00500298" w:rsidRPr="005D3082" w:rsidRDefault="00785BE0" w:rsidP="00500298">
      <w:pPr>
        <w:jc w:val="both"/>
        <w:rPr>
          <w:color w:val="000000"/>
          <w:sz w:val="21"/>
          <w:szCs w:val="21"/>
        </w:rPr>
      </w:pPr>
      <w:r w:rsidRPr="00785BE0">
        <w:rPr>
          <w:b/>
          <w:sz w:val="21"/>
          <w:szCs w:val="21"/>
        </w:rPr>
        <w:t>E szerződés a felek általi aláírás napján lép hatályba</w:t>
      </w:r>
      <w:r w:rsidRPr="00785BE0">
        <w:rPr>
          <w:sz w:val="22"/>
          <w:szCs w:val="22"/>
        </w:rPr>
        <w:t>.</w:t>
      </w:r>
      <w:r w:rsidRPr="004A0691">
        <w:rPr>
          <w:sz w:val="23"/>
          <w:szCs w:val="23"/>
        </w:rPr>
        <w:t xml:space="preserve"> </w:t>
      </w:r>
      <w:r w:rsidR="00500298" w:rsidRPr="005D3082">
        <w:rPr>
          <w:color w:val="000000"/>
          <w:sz w:val="21"/>
          <w:szCs w:val="21"/>
        </w:rPr>
        <w:t>Alulírott szerződő felek fenti szerződést elolvastuk, tartalmát közösen értelmeztük, azt akaratunkkal mindenben megegyezőnek találva jóváhagyólag aláírtuk.</w:t>
      </w:r>
    </w:p>
    <w:p w:rsidR="00500298" w:rsidRPr="005D3082" w:rsidRDefault="00500298" w:rsidP="00500298">
      <w:pPr>
        <w:jc w:val="both"/>
        <w:rPr>
          <w:color w:val="000000"/>
          <w:sz w:val="21"/>
          <w:szCs w:val="21"/>
        </w:rPr>
      </w:pPr>
    </w:p>
    <w:p w:rsidR="00500298" w:rsidRPr="005D3082" w:rsidRDefault="00500298" w:rsidP="00500298">
      <w:pPr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 Tiszavasvári</w:t>
      </w:r>
      <w:proofErr w:type="gramStart"/>
      <w:r w:rsidRPr="005D3082">
        <w:rPr>
          <w:color w:val="000000"/>
          <w:sz w:val="21"/>
          <w:szCs w:val="21"/>
        </w:rPr>
        <w:t>, ….</w:t>
      </w:r>
      <w:proofErr w:type="gramEnd"/>
      <w:r w:rsidRPr="005D3082">
        <w:rPr>
          <w:color w:val="000000"/>
          <w:sz w:val="21"/>
          <w:szCs w:val="21"/>
        </w:rPr>
        <w:t>..</w:t>
      </w:r>
      <w:r w:rsidRPr="005D3082">
        <w:rPr>
          <w:color w:val="000000"/>
          <w:sz w:val="21"/>
          <w:szCs w:val="21"/>
        </w:rPr>
        <w:tab/>
      </w:r>
      <w:r w:rsidRPr="005D3082">
        <w:rPr>
          <w:color w:val="000000"/>
          <w:sz w:val="21"/>
          <w:szCs w:val="21"/>
        </w:rPr>
        <w:tab/>
      </w:r>
      <w:r w:rsidRPr="005D3082">
        <w:rPr>
          <w:color w:val="000000"/>
          <w:sz w:val="21"/>
          <w:szCs w:val="21"/>
        </w:rPr>
        <w:tab/>
      </w:r>
    </w:p>
    <w:p w:rsidR="00500298" w:rsidRDefault="00500298" w:rsidP="00500298">
      <w:pPr>
        <w:tabs>
          <w:tab w:val="center" w:pos="2340"/>
          <w:tab w:val="center" w:pos="6300"/>
        </w:tabs>
        <w:jc w:val="both"/>
        <w:rPr>
          <w:b/>
          <w:color w:val="000000"/>
          <w:sz w:val="21"/>
          <w:szCs w:val="21"/>
        </w:rPr>
      </w:pPr>
    </w:p>
    <w:p w:rsidR="00037A7C" w:rsidRPr="005D3082" w:rsidRDefault="00037A7C" w:rsidP="00500298">
      <w:pPr>
        <w:tabs>
          <w:tab w:val="center" w:pos="2340"/>
          <w:tab w:val="center" w:pos="6300"/>
        </w:tabs>
        <w:jc w:val="both"/>
        <w:rPr>
          <w:b/>
          <w:color w:val="000000"/>
          <w:sz w:val="21"/>
          <w:szCs w:val="21"/>
        </w:rPr>
      </w:pPr>
    </w:p>
    <w:p w:rsidR="00500298" w:rsidRPr="005D3082" w:rsidRDefault="00500298" w:rsidP="00500298">
      <w:pPr>
        <w:tabs>
          <w:tab w:val="center" w:pos="1701"/>
          <w:tab w:val="center" w:pos="6804"/>
        </w:tabs>
        <w:jc w:val="both"/>
        <w:rPr>
          <w:rFonts w:eastAsia="Calibri"/>
          <w:b/>
          <w:sz w:val="21"/>
          <w:szCs w:val="21"/>
          <w:lang w:eastAsia="en-US"/>
        </w:rPr>
      </w:pPr>
      <w:r w:rsidRPr="005D3082">
        <w:rPr>
          <w:b/>
          <w:sz w:val="21"/>
          <w:szCs w:val="21"/>
        </w:rPr>
        <w:tab/>
        <w:t xml:space="preserve">Tiszavasvári Város Önkormányzata </w:t>
      </w:r>
      <w:r w:rsidRPr="005D3082">
        <w:rPr>
          <w:b/>
          <w:sz w:val="21"/>
          <w:szCs w:val="21"/>
        </w:rPr>
        <w:tab/>
      </w:r>
      <w:r w:rsidR="00037A7C">
        <w:rPr>
          <w:b/>
          <w:sz w:val="21"/>
          <w:szCs w:val="21"/>
        </w:rPr>
        <w:t>CSATIPART KFT.</w:t>
      </w:r>
    </w:p>
    <w:p w:rsidR="00500298" w:rsidRPr="005D3082" w:rsidRDefault="00500298" w:rsidP="00500298">
      <w:pPr>
        <w:tabs>
          <w:tab w:val="center" w:pos="1701"/>
          <w:tab w:val="center" w:pos="6804"/>
        </w:tabs>
        <w:jc w:val="both"/>
        <w:rPr>
          <w:rFonts w:eastAsia="Calibri"/>
          <w:b/>
          <w:sz w:val="21"/>
          <w:szCs w:val="21"/>
          <w:lang w:eastAsia="en-US"/>
        </w:rPr>
      </w:pPr>
      <w:r w:rsidRPr="005D3082">
        <w:rPr>
          <w:sz w:val="21"/>
          <w:szCs w:val="21"/>
        </w:rPr>
        <w:tab/>
      </w:r>
      <w:proofErr w:type="gramStart"/>
      <w:r w:rsidRPr="005D3082">
        <w:rPr>
          <w:sz w:val="21"/>
          <w:szCs w:val="21"/>
        </w:rPr>
        <w:t>bérbeadó</w:t>
      </w:r>
      <w:proofErr w:type="gramEnd"/>
      <w:r w:rsidRPr="005D3082">
        <w:rPr>
          <w:sz w:val="21"/>
          <w:szCs w:val="21"/>
        </w:rPr>
        <w:t xml:space="preserve"> </w:t>
      </w:r>
      <w:r w:rsidRPr="005D3082">
        <w:rPr>
          <w:sz w:val="21"/>
          <w:szCs w:val="21"/>
        </w:rPr>
        <w:tab/>
      </w:r>
      <w:r w:rsidRPr="005D3082">
        <w:rPr>
          <w:rFonts w:eastAsia="Calibri"/>
          <w:sz w:val="21"/>
          <w:szCs w:val="21"/>
          <w:lang w:eastAsia="en-US"/>
        </w:rPr>
        <w:t>bérlő</w:t>
      </w:r>
    </w:p>
    <w:p w:rsidR="00500298" w:rsidRPr="00E3786A" w:rsidRDefault="00500298" w:rsidP="00500298">
      <w:pPr>
        <w:tabs>
          <w:tab w:val="center" w:pos="1701"/>
          <w:tab w:val="center" w:pos="6804"/>
        </w:tabs>
        <w:jc w:val="both"/>
        <w:rPr>
          <w:b/>
          <w:sz w:val="21"/>
          <w:szCs w:val="21"/>
        </w:rPr>
      </w:pPr>
      <w:r w:rsidRPr="005D3082">
        <w:rPr>
          <w:sz w:val="21"/>
          <w:szCs w:val="21"/>
        </w:rPr>
        <w:tab/>
      </w:r>
      <w:proofErr w:type="spellStart"/>
      <w:r w:rsidRPr="005D3082">
        <w:rPr>
          <w:sz w:val="21"/>
          <w:szCs w:val="21"/>
        </w:rPr>
        <w:t>képv</w:t>
      </w:r>
      <w:proofErr w:type="spellEnd"/>
      <w:proofErr w:type="gramStart"/>
      <w:r w:rsidRPr="005D3082">
        <w:rPr>
          <w:sz w:val="21"/>
          <w:szCs w:val="21"/>
        </w:rPr>
        <w:t>.:</w:t>
      </w:r>
      <w:proofErr w:type="gramEnd"/>
      <w:r w:rsidRPr="005D3082">
        <w:rPr>
          <w:b/>
          <w:sz w:val="21"/>
          <w:szCs w:val="21"/>
        </w:rPr>
        <w:t xml:space="preserve"> Balázsi Csilla polgármester</w:t>
      </w:r>
      <w:r w:rsidRPr="005D3082">
        <w:rPr>
          <w:b/>
          <w:sz w:val="21"/>
          <w:szCs w:val="21"/>
        </w:rPr>
        <w:tab/>
      </w:r>
      <w:proofErr w:type="spellStart"/>
      <w:r w:rsidRPr="005D3082">
        <w:rPr>
          <w:sz w:val="21"/>
          <w:szCs w:val="21"/>
        </w:rPr>
        <w:t>képv</w:t>
      </w:r>
      <w:proofErr w:type="spellEnd"/>
      <w:r w:rsidRPr="005D3082">
        <w:rPr>
          <w:sz w:val="21"/>
          <w:szCs w:val="21"/>
        </w:rPr>
        <w:t>.:</w:t>
      </w:r>
      <w:r w:rsidRPr="005D3082">
        <w:rPr>
          <w:b/>
          <w:sz w:val="21"/>
          <w:szCs w:val="21"/>
        </w:rPr>
        <w:t xml:space="preserve"> </w:t>
      </w:r>
      <w:proofErr w:type="spellStart"/>
      <w:r w:rsidR="00037A7C">
        <w:rPr>
          <w:b/>
          <w:sz w:val="21"/>
          <w:szCs w:val="21"/>
        </w:rPr>
        <w:t>Osvai</w:t>
      </w:r>
      <w:proofErr w:type="spellEnd"/>
      <w:r w:rsidR="00037A7C">
        <w:rPr>
          <w:b/>
          <w:sz w:val="21"/>
          <w:szCs w:val="21"/>
        </w:rPr>
        <w:t xml:space="preserve"> Viktor</w:t>
      </w:r>
      <w:r w:rsidR="00163CB5">
        <w:rPr>
          <w:b/>
          <w:sz w:val="21"/>
          <w:szCs w:val="21"/>
        </w:rPr>
        <w:t xml:space="preserve"> Tamás</w:t>
      </w:r>
      <w:r w:rsidRPr="005D3082">
        <w:rPr>
          <w:b/>
          <w:sz w:val="21"/>
          <w:szCs w:val="21"/>
        </w:rPr>
        <w:t xml:space="preserve"> ügyvezető</w:t>
      </w:r>
    </w:p>
    <w:p w:rsidR="00500298" w:rsidRPr="00224B59" w:rsidRDefault="00500298" w:rsidP="00500298">
      <w:pPr>
        <w:tabs>
          <w:tab w:val="center" w:pos="1701"/>
          <w:tab w:val="center" w:pos="6804"/>
        </w:tabs>
        <w:jc w:val="both"/>
        <w:rPr>
          <w:b/>
          <w:bCs/>
          <w:sz w:val="21"/>
          <w:szCs w:val="21"/>
        </w:rPr>
      </w:pPr>
    </w:p>
    <w:p w:rsidR="00037A7C" w:rsidRDefault="00037A7C">
      <w:pPr>
        <w:overflowPunct/>
        <w:autoSpaceDE/>
        <w:autoSpaceDN/>
        <w:adjustRightInd/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037A7C" w:rsidRPr="00163CB5" w:rsidRDefault="00163CB5" w:rsidP="00037A7C">
      <w:pPr>
        <w:jc w:val="right"/>
        <w:rPr>
          <w:sz w:val="21"/>
          <w:szCs w:val="21"/>
        </w:rPr>
      </w:pPr>
      <w:r w:rsidRPr="00163CB5">
        <w:rPr>
          <w:sz w:val="21"/>
          <w:szCs w:val="21"/>
        </w:rPr>
        <w:lastRenderedPageBreak/>
        <w:t>142</w:t>
      </w:r>
      <w:r w:rsidR="00037A7C" w:rsidRPr="00163CB5">
        <w:rPr>
          <w:sz w:val="21"/>
          <w:szCs w:val="21"/>
        </w:rPr>
        <w:t>/2026.(</w:t>
      </w:r>
      <w:r w:rsidRPr="00163CB5">
        <w:rPr>
          <w:sz w:val="21"/>
          <w:szCs w:val="21"/>
        </w:rPr>
        <w:t>V.21.</w:t>
      </w:r>
      <w:r w:rsidR="00037A7C" w:rsidRPr="00163CB5">
        <w:rPr>
          <w:sz w:val="21"/>
          <w:szCs w:val="21"/>
        </w:rPr>
        <w:t>) Kt. határozat 2. melléklete</w:t>
      </w:r>
    </w:p>
    <w:p w:rsidR="00037A7C" w:rsidRDefault="00037A7C" w:rsidP="00037A7C">
      <w:pPr>
        <w:jc w:val="center"/>
        <w:rPr>
          <w:b/>
          <w:sz w:val="21"/>
          <w:szCs w:val="21"/>
        </w:rPr>
      </w:pPr>
    </w:p>
    <w:p w:rsidR="00037A7C" w:rsidRPr="005D3082" w:rsidRDefault="00037A7C" w:rsidP="00037A7C">
      <w:pPr>
        <w:jc w:val="center"/>
        <w:rPr>
          <w:b/>
          <w:sz w:val="21"/>
          <w:szCs w:val="21"/>
        </w:rPr>
      </w:pPr>
      <w:r w:rsidRPr="005D3082">
        <w:rPr>
          <w:b/>
          <w:sz w:val="21"/>
          <w:szCs w:val="21"/>
        </w:rPr>
        <w:t>BÉRLETI SZERZŐDÉS</w:t>
      </w:r>
    </w:p>
    <w:p w:rsidR="00037A7C" w:rsidRPr="005D3082" w:rsidRDefault="00037A7C" w:rsidP="00037A7C">
      <w:pPr>
        <w:jc w:val="both"/>
        <w:rPr>
          <w:b/>
          <w:sz w:val="21"/>
          <w:szCs w:val="21"/>
        </w:rPr>
      </w:pPr>
    </w:p>
    <w:p w:rsidR="00037A7C" w:rsidRPr="005D3082" w:rsidRDefault="00037A7C" w:rsidP="00037A7C">
      <w:pPr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mely</w:t>
      </w:r>
      <w:proofErr w:type="gramEnd"/>
      <w:r w:rsidRPr="005D3082">
        <w:rPr>
          <w:sz w:val="21"/>
          <w:szCs w:val="21"/>
        </w:rPr>
        <w:t xml:space="preserve"> létrejött a Képviselő-testület  </w:t>
      </w:r>
      <w:r w:rsidR="00163CB5">
        <w:rPr>
          <w:sz w:val="21"/>
          <w:szCs w:val="21"/>
        </w:rPr>
        <w:t>142</w:t>
      </w:r>
      <w:r>
        <w:rPr>
          <w:sz w:val="21"/>
          <w:szCs w:val="21"/>
        </w:rPr>
        <w:t>/2026.</w:t>
      </w:r>
      <w:r w:rsidRPr="005D3082">
        <w:rPr>
          <w:sz w:val="21"/>
          <w:szCs w:val="21"/>
        </w:rPr>
        <w:t xml:space="preserve"> (</w:t>
      </w:r>
      <w:r w:rsidR="00163CB5">
        <w:rPr>
          <w:sz w:val="21"/>
          <w:szCs w:val="21"/>
        </w:rPr>
        <w:t>V.21</w:t>
      </w:r>
      <w:r>
        <w:rPr>
          <w:sz w:val="21"/>
          <w:szCs w:val="21"/>
        </w:rPr>
        <w:t>.</w:t>
      </w:r>
      <w:r w:rsidRPr="005D3082">
        <w:rPr>
          <w:sz w:val="21"/>
          <w:szCs w:val="21"/>
        </w:rPr>
        <w:t>) Kt. sz. határozata alapján, egyrészről</w:t>
      </w:r>
    </w:p>
    <w:p w:rsidR="00037A7C" w:rsidRPr="005D3082" w:rsidRDefault="00037A7C" w:rsidP="00037A7C">
      <w:pPr>
        <w:jc w:val="both"/>
        <w:rPr>
          <w:b/>
          <w:sz w:val="21"/>
          <w:szCs w:val="21"/>
        </w:rPr>
      </w:pPr>
      <w:r w:rsidRPr="005D3082">
        <w:rPr>
          <w:b/>
          <w:sz w:val="21"/>
          <w:szCs w:val="21"/>
        </w:rPr>
        <w:t>Tiszavasvári Város Önkormányzata</w:t>
      </w:r>
    </w:p>
    <w:p w:rsidR="00037A7C" w:rsidRPr="005D3082" w:rsidRDefault="00037A7C" w:rsidP="00037A7C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székhelye</w:t>
      </w:r>
      <w:proofErr w:type="gramEnd"/>
      <w:r w:rsidRPr="005D3082">
        <w:rPr>
          <w:sz w:val="21"/>
          <w:szCs w:val="21"/>
        </w:rPr>
        <w:t xml:space="preserve">: 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4440 Tiszavasvári, Városháza tér 4.</w:t>
      </w:r>
    </w:p>
    <w:p w:rsidR="00037A7C" w:rsidRPr="005D3082" w:rsidRDefault="00037A7C" w:rsidP="00037A7C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képviseli</w:t>
      </w:r>
      <w:proofErr w:type="gramEnd"/>
      <w:r w:rsidRPr="005D3082">
        <w:rPr>
          <w:sz w:val="21"/>
          <w:szCs w:val="21"/>
        </w:rPr>
        <w:t xml:space="preserve">: 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Balázsi Csilla polgármester</w:t>
      </w:r>
    </w:p>
    <w:p w:rsidR="00037A7C" w:rsidRPr="005D3082" w:rsidRDefault="00037A7C" w:rsidP="00037A7C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adószáma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15732468-2-15</w:t>
      </w:r>
    </w:p>
    <w:p w:rsidR="00037A7C" w:rsidRPr="005D3082" w:rsidRDefault="00037A7C" w:rsidP="00037A7C">
      <w:pPr>
        <w:ind w:left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bankszámla</w:t>
      </w:r>
      <w:proofErr w:type="gramEnd"/>
      <w:r w:rsidRPr="005D3082">
        <w:rPr>
          <w:sz w:val="21"/>
          <w:szCs w:val="21"/>
        </w:rPr>
        <w:t xml:space="preserve"> száma: </w:t>
      </w:r>
      <w:r w:rsidRPr="005D3082">
        <w:rPr>
          <w:sz w:val="21"/>
          <w:szCs w:val="21"/>
        </w:rPr>
        <w:tab/>
        <w:t>11744144-15404761</w:t>
      </w:r>
    </w:p>
    <w:p w:rsidR="00037A7C" w:rsidRPr="005D3082" w:rsidRDefault="00037A7C" w:rsidP="00037A7C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mint</w:t>
      </w:r>
      <w:proofErr w:type="gramEnd"/>
      <w:r w:rsidRPr="005D3082">
        <w:rPr>
          <w:sz w:val="21"/>
          <w:szCs w:val="21"/>
        </w:rPr>
        <w:t xml:space="preserve"> Bérbeadó (továbbiakban: </w:t>
      </w:r>
      <w:r w:rsidRPr="005D3082">
        <w:rPr>
          <w:b/>
          <w:sz w:val="21"/>
          <w:szCs w:val="21"/>
        </w:rPr>
        <w:t>Bérbeadó</w:t>
      </w:r>
      <w:r w:rsidRPr="005D3082">
        <w:rPr>
          <w:sz w:val="21"/>
          <w:szCs w:val="21"/>
        </w:rPr>
        <w:t>),</w:t>
      </w:r>
    </w:p>
    <w:p w:rsidR="00037A7C" w:rsidRPr="005D3082" w:rsidRDefault="00037A7C" w:rsidP="00037A7C">
      <w:pPr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másrészről </w:t>
      </w:r>
      <w:proofErr w:type="gramStart"/>
      <w:r w:rsidRPr="005D3082">
        <w:rPr>
          <w:sz w:val="21"/>
          <w:szCs w:val="21"/>
        </w:rPr>
        <w:t>a</w:t>
      </w:r>
      <w:proofErr w:type="gramEnd"/>
    </w:p>
    <w:p w:rsidR="00037A7C" w:rsidRPr="005D3082" w:rsidRDefault="00037A7C" w:rsidP="00037A7C">
      <w:pPr>
        <w:ind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CSATIPART Kft.</w:t>
      </w:r>
    </w:p>
    <w:p w:rsidR="00037A7C" w:rsidRPr="005D3082" w:rsidRDefault="00037A7C" w:rsidP="00037A7C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székhelye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  <w:t>4</w:t>
      </w:r>
      <w:r>
        <w:rPr>
          <w:sz w:val="21"/>
          <w:szCs w:val="21"/>
        </w:rPr>
        <w:t>440 Tiszavasvári, Kinizsi u. 25/C</w:t>
      </w:r>
      <w:r w:rsidRPr="005D3082">
        <w:rPr>
          <w:sz w:val="21"/>
          <w:szCs w:val="21"/>
        </w:rPr>
        <w:t>.</w:t>
      </w:r>
    </w:p>
    <w:p w:rsidR="00037A7C" w:rsidRPr="005D3082" w:rsidRDefault="00037A7C" w:rsidP="00037A7C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képviseli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Osvai</w:t>
      </w:r>
      <w:proofErr w:type="spellEnd"/>
      <w:r>
        <w:rPr>
          <w:sz w:val="21"/>
          <w:szCs w:val="21"/>
        </w:rPr>
        <w:t xml:space="preserve"> Viktor Tamás</w:t>
      </w:r>
      <w:r w:rsidRPr="005D3082">
        <w:rPr>
          <w:sz w:val="21"/>
          <w:szCs w:val="21"/>
        </w:rPr>
        <w:t xml:space="preserve"> ügyvezető</w:t>
      </w:r>
    </w:p>
    <w:p w:rsidR="00037A7C" w:rsidRPr="005D3082" w:rsidRDefault="00037A7C" w:rsidP="00037A7C">
      <w:pP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adószáma</w:t>
      </w:r>
      <w:proofErr w:type="gramEnd"/>
      <w:r w:rsidRPr="005D3082">
        <w:rPr>
          <w:sz w:val="21"/>
          <w:szCs w:val="21"/>
        </w:rPr>
        <w:t>:</w:t>
      </w:r>
      <w:r w:rsidRPr="005D3082">
        <w:rPr>
          <w:sz w:val="21"/>
          <w:szCs w:val="21"/>
        </w:rPr>
        <w:tab/>
      </w:r>
      <w:r w:rsidRPr="005D3082">
        <w:rPr>
          <w:sz w:val="21"/>
          <w:szCs w:val="21"/>
        </w:rPr>
        <w:tab/>
      </w:r>
      <w:r>
        <w:rPr>
          <w:sz w:val="21"/>
          <w:szCs w:val="21"/>
        </w:rPr>
        <w:t>22717010-2-15</w:t>
      </w:r>
    </w:p>
    <w:p w:rsidR="00037A7C" w:rsidRPr="005D3082" w:rsidRDefault="00037A7C" w:rsidP="00037A7C">
      <w:pPr>
        <w:pBdr>
          <w:bottom w:val="single" w:sz="4" w:space="1" w:color="auto"/>
        </w:pBd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cégjegyzék</w:t>
      </w:r>
      <w:proofErr w:type="gramEnd"/>
      <w:r w:rsidRPr="005D3082">
        <w:rPr>
          <w:sz w:val="21"/>
          <w:szCs w:val="21"/>
        </w:rPr>
        <w:t xml:space="preserve"> száma:</w:t>
      </w:r>
      <w:r w:rsidRPr="005D3082">
        <w:rPr>
          <w:sz w:val="21"/>
          <w:szCs w:val="21"/>
        </w:rPr>
        <w:tab/>
        <w:t>15-0</w:t>
      </w:r>
      <w:r>
        <w:rPr>
          <w:sz w:val="21"/>
          <w:szCs w:val="21"/>
        </w:rPr>
        <w:t>9-076076</w:t>
      </w:r>
    </w:p>
    <w:p w:rsidR="00037A7C" w:rsidRPr="005D3082" w:rsidRDefault="00037A7C" w:rsidP="00037A7C">
      <w:pPr>
        <w:pBdr>
          <w:bottom w:val="single" w:sz="4" w:space="1" w:color="auto"/>
        </w:pBdr>
        <w:ind w:firstLine="708"/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mint</w:t>
      </w:r>
      <w:proofErr w:type="gramEnd"/>
      <w:r w:rsidRPr="005D3082">
        <w:rPr>
          <w:sz w:val="21"/>
          <w:szCs w:val="21"/>
        </w:rPr>
        <w:t xml:space="preserve"> Bérlő (továbbiakban: </w:t>
      </w:r>
      <w:r w:rsidRPr="005D3082">
        <w:rPr>
          <w:b/>
          <w:sz w:val="21"/>
          <w:szCs w:val="21"/>
        </w:rPr>
        <w:t>Bérlő</w:t>
      </w:r>
      <w:r w:rsidRPr="005D3082">
        <w:rPr>
          <w:sz w:val="21"/>
          <w:szCs w:val="21"/>
        </w:rPr>
        <w:t>)</w:t>
      </w:r>
    </w:p>
    <w:p w:rsidR="00037A7C" w:rsidRPr="005D3082" w:rsidRDefault="00037A7C" w:rsidP="00037A7C">
      <w:pPr>
        <w:pBdr>
          <w:bottom w:val="single" w:sz="4" w:space="1" w:color="auto"/>
        </w:pBdr>
        <w:jc w:val="both"/>
        <w:rPr>
          <w:sz w:val="21"/>
          <w:szCs w:val="21"/>
        </w:rPr>
      </w:pPr>
      <w:proofErr w:type="gramStart"/>
      <w:r w:rsidRPr="005D3082">
        <w:rPr>
          <w:sz w:val="21"/>
          <w:szCs w:val="21"/>
        </w:rPr>
        <w:t>között</w:t>
      </w:r>
      <w:proofErr w:type="gramEnd"/>
      <w:r w:rsidRPr="005D3082">
        <w:rPr>
          <w:sz w:val="21"/>
          <w:szCs w:val="21"/>
        </w:rPr>
        <w:t xml:space="preserve"> az alábbiak szerint:</w:t>
      </w:r>
    </w:p>
    <w:p w:rsidR="00037A7C" w:rsidRDefault="00037A7C" w:rsidP="00037A7C">
      <w:pPr>
        <w:suppressAutoHyphens/>
        <w:ind w:left="426" w:hanging="426"/>
        <w:jc w:val="both"/>
        <w:rPr>
          <w:sz w:val="21"/>
          <w:szCs w:val="21"/>
        </w:rPr>
      </w:pPr>
    </w:p>
    <w:p w:rsidR="00037A7C" w:rsidRPr="005D3082" w:rsidRDefault="00037A7C" w:rsidP="00037A7C">
      <w:pPr>
        <w:suppressAutoHyphens/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sz w:val="21"/>
          <w:szCs w:val="21"/>
        </w:rPr>
        <w:t xml:space="preserve">1.1. Bérbeadó bérbe adja, Bérlő pedig bérbe veszi a Tiszavasvári Város Önkormányzata tulajdonában lévő tiszavasvári 5702/13 helyrajzi számú, valóságban a </w:t>
      </w:r>
      <w:r w:rsidRPr="005D3082">
        <w:rPr>
          <w:b/>
          <w:sz w:val="21"/>
          <w:szCs w:val="21"/>
        </w:rPr>
        <w:t xml:space="preserve">Tiszavasvári, Nyárfa u. 4. </w:t>
      </w:r>
      <w:r w:rsidRPr="005D3082">
        <w:rPr>
          <w:sz w:val="21"/>
          <w:szCs w:val="21"/>
        </w:rPr>
        <w:t xml:space="preserve">szám alatti Városi Strandfürdő területén található üzletsor </w:t>
      </w:r>
      <w:r>
        <w:rPr>
          <w:b/>
          <w:sz w:val="21"/>
          <w:szCs w:val="21"/>
        </w:rPr>
        <w:t xml:space="preserve">4. </w:t>
      </w:r>
      <w:r w:rsidRPr="005D3082">
        <w:rPr>
          <w:b/>
          <w:sz w:val="21"/>
          <w:szCs w:val="21"/>
        </w:rPr>
        <w:t>számú</w:t>
      </w:r>
      <w:r w:rsidRPr="005D3082">
        <w:rPr>
          <w:sz w:val="21"/>
          <w:szCs w:val="21"/>
        </w:rPr>
        <w:t xml:space="preserve">, </w:t>
      </w:r>
      <w:r>
        <w:rPr>
          <w:sz w:val="21"/>
          <w:szCs w:val="21"/>
        </w:rPr>
        <w:t>73</w:t>
      </w:r>
      <w:r w:rsidRPr="005D3082">
        <w:rPr>
          <w:sz w:val="21"/>
          <w:szCs w:val="21"/>
        </w:rPr>
        <w:t xml:space="preserve"> m</w:t>
      </w:r>
      <w:r w:rsidRPr="005D3082">
        <w:rPr>
          <w:sz w:val="21"/>
          <w:szCs w:val="21"/>
          <w:vertAlign w:val="superscript"/>
        </w:rPr>
        <w:t>2</w:t>
      </w:r>
      <w:r w:rsidRPr="005D3082">
        <w:rPr>
          <w:sz w:val="21"/>
          <w:szCs w:val="21"/>
        </w:rPr>
        <w:t xml:space="preserve"> nagyságú kereskedelmi-vendéglátó üzlethelyiség</w:t>
      </w:r>
      <w:r>
        <w:rPr>
          <w:sz w:val="21"/>
          <w:szCs w:val="21"/>
        </w:rPr>
        <w:t xml:space="preserve">ét (továbbiakban: </w:t>
      </w:r>
      <w:r w:rsidRPr="00EC5359">
        <w:rPr>
          <w:b/>
          <w:sz w:val="21"/>
          <w:szCs w:val="21"/>
        </w:rPr>
        <w:t>bérlemény</w:t>
      </w:r>
      <w:r>
        <w:rPr>
          <w:sz w:val="21"/>
          <w:szCs w:val="21"/>
        </w:rPr>
        <w:t>)</w:t>
      </w:r>
    </w:p>
    <w:p w:rsidR="00037A7C" w:rsidRPr="005D3082" w:rsidRDefault="00037A7C" w:rsidP="00037A7C">
      <w:pPr>
        <w:ind w:left="426" w:hanging="426"/>
        <w:jc w:val="both"/>
        <w:rPr>
          <w:sz w:val="21"/>
          <w:szCs w:val="21"/>
        </w:rPr>
      </w:pPr>
    </w:p>
    <w:p w:rsidR="00785BE0" w:rsidRPr="005D3082" w:rsidRDefault="00037A7C" w:rsidP="00785BE0">
      <w:pPr>
        <w:suppressAutoHyphens/>
        <w:ind w:left="426" w:hanging="426"/>
        <w:jc w:val="both"/>
        <w:rPr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1.2. </w:t>
      </w:r>
      <w:r w:rsidRPr="005D3082">
        <w:rPr>
          <w:color w:val="000000"/>
          <w:sz w:val="21"/>
          <w:szCs w:val="21"/>
          <w:u w:val="single"/>
        </w:rPr>
        <w:t>Szerződés időtartama</w:t>
      </w:r>
      <w:r w:rsidRPr="005D3082">
        <w:rPr>
          <w:color w:val="000000"/>
          <w:sz w:val="21"/>
          <w:szCs w:val="21"/>
        </w:rPr>
        <w:t xml:space="preserve">: </w:t>
      </w:r>
      <w:r w:rsidR="00785BE0">
        <w:rPr>
          <w:b/>
          <w:color w:val="000000"/>
          <w:sz w:val="21"/>
          <w:szCs w:val="21"/>
        </w:rPr>
        <w:t>A bérleti szerződés hatályba lépésének napjától számított</w:t>
      </w:r>
      <w:r w:rsidR="00785BE0" w:rsidRPr="005D3082">
        <w:rPr>
          <w:b/>
          <w:color w:val="000000"/>
          <w:sz w:val="21"/>
          <w:szCs w:val="21"/>
        </w:rPr>
        <w:t xml:space="preserve"> 3 éves </w:t>
      </w:r>
      <w:r w:rsidR="00785BE0" w:rsidRPr="005D3082">
        <w:rPr>
          <w:color w:val="000000"/>
          <w:sz w:val="21"/>
          <w:szCs w:val="21"/>
        </w:rPr>
        <w:t xml:space="preserve">időtartam. </w:t>
      </w:r>
    </w:p>
    <w:p w:rsidR="00037A7C" w:rsidRPr="005D3082" w:rsidRDefault="00037A7C" w:rsidP="00037A7C">
      <w:pPr>
        <w:suppressAutoHyphens/>
        <w:ind w:left="426" w:hanging="426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1.3. </w:t>
      </w:r>
      <w:r w:rsidRPr="005D3082">
        <w:rPr>
          <w:sz w:val="21"/>
          <w:szCs w:val="21"/>
          <w:u w:val="single"/>
        </w:rPr>
        <w:t>Bérlet célja</w:t>
      </w:r>
      <w:r w:rsidRPr="005D3082">
        <w:rPr>
          <w:sz w:val="21"/>
          <w:szCs w:val="21"/>
        </w:rPr>
        <w:t>: Bérlő a bérleményt kereskedelmi-vendéglátó tevékenység céljára veszi bérbe.</w:t>
      </w:r>
    </w:p>
    <w:p w:rsidR="00037A7C" w:rsidRPr="005D3082" w:rsidRDefault="00037A7C" w:rsidP="00037A7C">
      <w:pPr>
        <w:suppressAutoHyphens/>
        <w:ind w:left="284" w:hanging="284"/>
        <w:jc w:val="both"/>
        <w:rPr>
          <w:sz w:val="21"/>
          <w:szCs w:val="21"/>
        </w:rPr>
      </w:pPr>
      <w:r w:rsidRPr="005D3082">
        <w:rPr>
          <w:sz w:val="21"/>
          <w:szCs w:val="21"/>
        </w:rPr>
        <w:t>1.4. Bérlő részére a bérlemény az átadás-átvételi jegyzőkönyvbe foglaltak szerint</w:t>
      </w:r>
      <w:r>
        <w:rPr>
          <w:sz w:val="21"/>
          <w:szCs w:val="21"/>
        </w:rPr>
        <w:t>, megtekintett állapotban</w:t>
      </w:r>
      <w:r w:rsidRPr="005D3082">
        <w:rPr>
          <w:sz w:val="21"/>
          <w:szCs w:val="21"/>
        </w:rPr>
        <w:t xml:space="preserve"> kerül átadásra.</w:t>
      </w:r>
    </w:p>
    <w:p w:rsidR="00037A7C" w:rsidRPr="005D3082" w:rsidRDefault="00037A7C" w:rsidP="00037A7C">
      <w:pPr>
        <w:suppressAutoHyphens/>
        <w:ind w:left="426" w:hanging="426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 </w:t>
      </w:r>
    </w:p>
    <w:p w:rsidR="00037A7C" w:rsidRPr="00E3786A" w:rsidRDefault="00037A7C" w:rsidP="00037A7C">
      <w:pPr>
        <w:ind w:left="284" w:hanging="284"/>
        <w:jc w:val="both"/>
        <w:rPr>
          <w:sz w:val="21"/>
          <w:szCs w:val="21"/>
        </w:rPr>
      </w:pPr>
      <w:r w:rsidRPr="00E3786A">
        <w:rPr>
          <w:sz w:val="21"/>
          <w:szCs w:val="21"/>
        </w:rPr>
        <w:t xml:space="preserve">2.1. </w:t>
      </w:r>
      <w:r>
        <w:rPr>
          <w:sz w:val="21"/>
          <w:szCs w:val="21"/>
        </w:rPr>
        <w:t xml:space="preserve">Bérlő a bérlemény után </w:t>
      </w:r>
      <w:r>
        <w:rPr>
          <w:b/>
          <w:bCs/>
          <w:sz w:val="21"/>
          <w:szCs w:val="21"/>
        </w:rPr>
        <w:t>2.00</w:t>
      </w:r>
      <w:r w:rsidRPr="00E3786A">
        <w:rPr>
          <w:b/>
          <w:bCs/>
          <w:sz w:val="21"/>
          <w:szCs w:val="21"/>
        </w:rPr>
        <w:t>0.000 Ft</w:t>
      </w:r>
      <w:r>
        <w:rPr>
          <w:b/>
          <w:bCs/>
          <w:sz w:val="21"/>
          <w:szCs w:val="21"/>
        </w:rPr>
        <w:t>/üzlet/év</w:t>
      </w:r>
      <w:r w:rsidRPr="00E3786A">
        <w:rPr>
          <w:b/>
          <w:bCs/>
          <w:sz w:val="21"/>
          <w:szCs w:val="21"/>
        </w:rPr>
        <w:t xml:space="preserve"> + </w:t>
      </w:r>
      <w:r>
        <w:rPr>
          <w:b/>
          <w:bCs/>
          <w:sz w:val="21"/>
          <w:szCs w:val="21"/>
        </w:rPr>
        <w:t xml:space="preserve">27 % </w:t>
      </w:r>
      <w:r w:rsidRPr="00E3786A">
        <w:rPr>
          <w:b/>
          <w:bCs/>
          <w:sz w:val="21"/>
          <w:szCs w:val="21"/>
        </w:rPr>
        <w:t xml:space="preserve">ÁFA éves bérleti díjat </w:t>
      </w:r>
      <w:r>
        <w:rPr>
          <w:b/>
          <w:bCs/>
          <w:sz w:val="21"/>
          <w:szCs w:val="21"/>
        </w:rPr>
        <w:t xml:space="preserve">köteles </w:t>
      </w:r>
      <w:r w:rsidRPr="00E3786A">
        <w:rPr>
          <w:b/>
          <w:bCs/>
          <w:sz w:val="21"/>
          <w:szCs w:val="21"/>
        </w:rPr>
        <w:t>egy összegben, tárgyév július hónapban</w:t>
      </w:r>
      <w:r>
        <w:rPr>
          <w:b/>
          <w:bCs/>
          <w:sz w:val="21"/>
          <w:szCs w:val="21"/>
        </w:rPr>
        <w:t xml:space="preserve"> megfizetni</w:t>
      </w:r>
      <w:r w:rsidRPr="00E3786A">
        <w:rPr>
          <w:b/>
          <w:bCs/>
          <w:sz w:val="21"/>
          <w:szCs w:val="21"/>
        </w:rPr>
        <w:t xml:space="preserve"> </w:t>
      </w:r>
      <w:r w:rsidRPr="00E3786A">
        <w:rPr>
          <w:bCs/>
          <w:sz w:val="21"/>
          <w:szCs w:val="21"/>
        </w:rPr>
        <w:t>számla ellenében, az abban megjelölt fizetési határidőig</w:t>
      </w:r>
      <w:r w:rsidRPr="00E3786A">
        <w:rPr>
          <w:sz w:val="21"/>
          <w:szCs w:val="21"/>
        </w:rPr>
        <w:t xml:space="preserve"> a Tiszavasvári Város Önkormányzata 11744144-15404761 számú költségvetési számlájára. </w:t>
      </w:r>
    </w:p>
    <w:p w:rsidR="00037A7C" w:rsidRPr="00E3786A" w:rsidRDefault="00037A7C" w:rsidP="00037A7C">
      <w:pPr>
        <w:ind w:left="284"/>
        <w:jc w:val="both"/>
        <w:rPr>
          <w:color w:val="000000"/>
          <w:sz w:val="21"/>
          <w:szCs w:val="21"/>
        </w:rPr>
      </w:pPr>
      <w:r w:rsidRPr="00E3786A">
        <w:rPr>
          <w:color w:val="000000"/>
          <w:sz w:val="21"/>
          <w:szCs w:val="21"/>
        </w:rPr>
        <w:t>A bérleti díj évente a KSH által a tárgyév elején közzétett előző évre vonatkozó infláció mértékével automatikusan növekszik. Az első emelés 2027. évben</w:t>
      </w:r>
      <w:r>
        <w:rPr>
          <w:color w:val="000000"/>
          <w:sz w:val="21"/>
          <w:szCs w:val="21"/>
        </w:rPr>
        <w:t xml:space="preserve"> esedékes.</w:t>
      </w:r>
    </w:p>
    <w:p w:rsidR="00037A7C" w:rsidRPr="005D3082" w:rsidRDefault="00037A7C" w:rsidP="00037A7C">
      <w:pPr>
        <w:ind w:left="284" w:hanging="284"/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ind w:left="284" w:hanging="284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2.2. A Bérlő vállalja, hogy </w:t>
      </w:r>
      <w:r>
        <w:rPr>
          <w:sz w:val="21"/>
          <w:szCs w:val="21"/>
        </w:rPr>
        <w:t>az áram- és vízdíjat – a mérőórák nevére történő átírását követően – közvetlenül ő fizeti a közműszolgáltató felé.</w:t>
      </w:r>
    </w:p>
    <w:p w:rsidR="00037A7C" w:rsidRPr="005D3082" w:rsidRDefault="00037A7C" w:rsidP="00037A7C">
      <w:pPr>
        <w:ind w:left="284"/>
        <w:jc w:val="both"/>
        <w:rPr>
          <w:sz w:val="21"/>
          <w:szCs w:val="21"/>
        </w:rPr>
      </w:pPr>
    </w:p>
    <w:p w:rsidR="00037A7C" w:rsidRPr="005D3082" w:rsidRDefault="00037A7C" w:rsidP="00037A7C">
      <w:pPr>
        <w:ind w:left="426" w:hanging="426"/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3. </w:t>
      </w:r>
      <w:r w:rsidRPr="005D3082">
        <w:rPr>
          <w:b/>
          <w:color w:val="000000"/>
          <w:sz w:val="21"/>
          <w:szCs w:val="21"/>
        </w:rPr>
        <w:t>Bérlő köteles:</w:t>
      </w:r>
    </w:p>
    <w:p w:rsidR="00037A7C" w:rsidRPr="005D3082" w:rsidRDefault="00037A7C" w:rsidP="00037A7C">
      <w:pPr>
        <w:numPr>
          <w:ilvl w:val="0"/>
          <w:numId w:val="4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bérleményt rendeltetésszerűen használni, annak állagát megóvni, ideértve a tartozékait, felszereléseit, az épület központi berendezéseit is,</w:t>
      </w:r>
    </w:p>
    <w:p w:rsidR="00037A7C" w:rsidRPr="005D3082" w:rsidRDefault="00037A7C" w:rsidP="00037A7C">
      <w:pPr>
        <w:numPr>
          <w:ilvl w:val="0"/>
          <w:numId w:val="4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gondoskodni a bérlemény állagában, a nem rendeltetésszerű használat következtében keletkezett hibák, hiányosságok saját költségen történő kijavításáról,</w:t>
      </w:r>
    </w:p>
    <w:p w:rsidR="00037A7C" w:rsidRPr="005D3082" w:rsidRDefault="00037A7C" w:rsidP="00037A7C">
      <w:pPr>
        <w:numPr>
          <w:ilvl w:val="0"/>
          <w:numId w:val="4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bérleményre vonatkozó bérleti díjat, és a közműszolgáltatók által kiszámlázott áram- és vízdíjat megfizetni.</w:t>
      </w:r>
    </w:p>
    <w:p w:rsidR="00037A7C" w:rsidRPr="005D3082" w:rsidRDefault="00037A7C" w:rsidP="00037A7C">
      <w:pPr>
        <w:ind w:left="360"/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ind w:left="284" w:hanging="284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4.1. Bérlő bármilyen </w:t>
      </w:r>
      <w:r w:rsidRPr="005D3082">
        <w:rPr>
          <w:b/>
          <w:color w:val="000000"/>
          <w:sz w:val="21"/>
          <w:szCs w:val="21"/>
        </w:rPr>
        <w:t>felújítást, átalakítást</w:t>
      </w:r>
      <w:r w:rsidRPr="005D3082">
        <w:rPr>
          <w:color w:val="000000"/>
          <w:sz w:val="21"/>
          <w:szCs w:val="21"/>
        </w:rPr>
        <w:t xml:space="preserve"> csak a Bérbeadóval kötött előzetes írásbeli megállapodás alapján végezhet el. Ha a Bérbeadó a felújítási munkálatokhoz előzetesen írásban nem járult hozzá, akkor követelheti az eredeti állapot helyreállítását, kivéve, ha a felújítás a rendeltetésszerű használathoz elengedhetetlen és halaszthatatlan. A bérleti szerződés megszűnésekor a felújítási munkák ellenértékére a Bérlő nem tarthat igényt.</w:t>
      </w:r>
    </w:p>
    <w:p w:rsidR="00037A7C" w:rsidRPr="005D3082" w:rsidRDefault="00037A7C" w:rsidP="00037A7C">
      <w:pPr>
        <w:ind w:left="284" w:hanging="284"/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pStyle w:val="Szvegtrzsbehzssal2"/>
        <w:spacing w:after="0" w:line="240" w:lineRule="auto"/>
        <w:ind w:left="284" w:hanging="284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4.2. </w:t>
      </w:r>
      <w:r w:rsidRPr="005D3082">
        <w:rPr>
          <w:b/>
          <w:color w:val="000000"/>
          <w:sz w:val="21"/>
          <w:szCs w:val="21"/>
        </w:rPr>
        <w:t>Bérlő kötelezettséget</w:t>
      </w:r>
      <w:r w:rsidRPr="005D3082">
        <w:rPr>
          <w:color w:val="000000"/>
          <w:sz w:val="21"/>
          <w:szCs w:val="21"/>
        </w:rPr>
        <w:t xml:space="preserve"> vállal arra, hogy:</w:t>
      </w:r>
    </w:p>
    <w:p w:rsidR="00037A7C" w:rsidRPr="005D3082" w:rsidRDefault="00037A7C" w:rsidP="00037A7C">
      <w:pPr>
        <w:pStyle w:val="Szvegtrzsbehzssal2"/>
        <w:numPr>
          <w:ilvl w:val="0"/>
          <w:numId w:val="5"/>
        </w:numPr>
        <w:spacing w:after="0" w:line="240" w:lineRule="auto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a bérleti jogviszony alatt a bérleményt jó gazda gondosságával használja, </w:t>
      </w:r>
    </w:p>
    <w:p w:rsidR="00037A7C" w:rsidRPr="005D3082" w:rsidRDefault="00037A7C" w:rsidP="00037A7C">
      <w:pPr>
        <w:pStyle w:val="Szvegtrzsbehzssal2"/>
        <w:numPr>
          <w:ilvl w:val="0"/>
          <w:numId w:val="5"/>
        </w:numPr>
        <w:spacing w:after="0" w:line="240" w:lineRule="auto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egyéb módon nem terhelheti meg</w:t>
      </w:r>
    </w:p>
    <w:p w:rsidR="00037A7C" w:rsidRPr="005D3082" w:rsidRDefault="00037A7C" w:rsidP="00037A7C">
      <w:pPr>
        <w:pStyle w:val="Szvegtrzsbehzssal2"/>
        <w:numPr>
          <w:ilvl w:val="0"/>
          <w:numId w:val="5"/>
        </w:numPr>
        <w:spacing w:after="0" w:line="240" w:lineRule="auto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a bérleményre és az épület egészére vonatkozó vagyon-, tűz- és balesetvédelmi szabályokat betartja. </w:t>
      </w:r>
    </w:p>
    <w:p w:rsidR="00037A7C" w:rsidRDefault="00037A7C" w:rsidP="00037A7C">
      <w:pPr>
        <w:pStyle w:val="uj"/>
        <w:ind w:left="284" w:hanging="284"/>
        <w:jc w:val="both"/>
        <w:rPr>
          <w:rStyle w:val="highlighted"/>
          <w:sz w:val="21"/>
          <w:szCs w:val="21"/>
        </w:rPr>
      </w:pPr>
      <w:r w:rsidRPr="005D3082">
        <w:rPr>
          <w:color w:val="000000"/>
          <w:sz w:val="21"/>
          <w:szCs w:val="21"/>
          <w:lang w:eastAsia="en-US"/>
        </w:rPr>
        <w:t xml:space="preserve">5. </w:t>
      </w:r>
      <w:r w:rsidRPr="005D3082">
        <w:rPr>
          <w:rStyle w:val="highlighted"/>
          <w:sz w:val="21"/>
          <w:szCs w:val="21"/>
        </w:rPr>
        <w:t>A Bérlő a helyiséget a Bérbeadó hozzájárulásával albérletbe adhatja. Az erre vonatkozó szerződést írásba kell foglalni.</w:t>
      </w:r>
    </w:p>
    <w:p w:rsidR="00037A7C" w:rsidRPr="005D3082" w:rsidRDefault="00037A7C" w:rsidP="00037A7C">
      <w:pPr>
        <w:pStyle w:val="uj"/>
        <w:ind w:left="284" w:hanging="284"/>
        <w:jc w:val="both"/>
        <w:rPr>
          <w:color w:val="000000"/>
          <w:sz w:val="21"/>
          <w:szCs w:val="21"/>
          <w:lang w:eastAsia="en-US"/>
        </w:rPr>
      </w:pPr>
      <w:r w:rsidRPr="005D3082">
        <w:rPr>
          <w:color w:val="000000"/>
          <w:sz w:val="21"/>
          <w:szCs w:val="21"/>
          <w:lang w:eastAsia="en-US"/>
        </w:rPr>
        <w:t xml:space="preserve">6. </w:t>
      </w:r>
      <w:r w:rsidRPr="005D3082">
        <w:rPr>
          <w:b/>
          <w:color w:val="000000"/>
          <w:sz w:val="21"/>
          <w:szCs w:val="21"/>
          <w:lang w:eastAsia="en-US"/>
        </w:rPr>
        <w:t>Bérlő nyilatkozik</w:t>
      </w:r>
      <w:r w:rsidRPr="005D3082">
        <w:rPr>
          <w:color w:val="000000"/>
          <w:sz w:val="21"/>
          <w:szCs w:val="21"/>
          <w:lang w:eastAsia="en-US"/>
        </w:rPr>
        <w:t xml:space="preserve"> arról, hogy a nemzeti vagyonról szóló 2011. évi. CXCVI. törvény 3. § (1) bekezdés 1. pontja alapján átlátható szervezetnek minősül.</w:t>
      </w:r>
    </w:p>
    <w:p w:rsidR="00037A7C" w:rsidRPr="005D3082" w:rsidRDefault="00037A7C" w:rsidP="00037A7C">
      <w:pPr>
        <w:ind w:left="284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fentiek szerint átlátható szervezetnek minősülő Bérlő vállalja, hogy:</w:t>
      </w:r>
    </w:p>
    <w:p w:rsidR="00037A7C" w:rsidRPr="005D3082" w:rsidRDefault="00037A7C" w:rsidP="00037A7C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lastRenderedPageBreak/>
        <w:t>a szerződésben előírt beszámolási, nyilvántartási, adatszolgáltatási kötelezettségeket teljesíti,</w:t>
      </w:r>
    </w:p>
    <w:p w:rsidR="00037A7C" w:rsidRPr="005D3082" w:rsidRDefault="00037A7C" w:rsidP="00037A7C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az átengedett nemzeti vagyont a szerződési előírásoknak és a tulajdonosi rendelkezéseknek,</w:t>
      </w:r>
    </w:p>
    <w:p w:rsidR="00037A7C" w:rsidRPr="005D3082" w:rsidRDefault="00037A7C" w:rsidP="00037A7C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valamint a meghatározott hasznosítási célnak megfelelően használja,</w:t>
      </w:r>
    </w:p>
    <w:p w:rsidR="00037A7C" w:rsidRPr="005D3082" w:rsidRDefault="00037A7C" w:rsidP="00037A7C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hasznosításban – a hasznosítóval közvetlen vagy közvetett módon jogviszonyban álló harmadik</w:t>
      </w:r>
    </w:p>
    <w:p w:rsidR="00037A7C" w:rsidRPr="005D3082" w:rsidRDefault="00037A7C" w:rsidP="00037A7C">
      <w:pPr>
        <w:numPr>
          <w:ilvl w:val="0"/>
          <w:numId w:val="6"/>
        </w:numPr>
        <w:overflowPunct/>
        <w:autoSpaceDE/>
        <w:autoSpaceDN/>
        <w:adjustRightInd/>
        <w:ind w:left="567" w:hanging="283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félként – kizárólag természetes személyek vagy átlátható szervezetek vesznek részt.</w:t>
      </w:r>
    </w:p>
    <w:p w:rsidR="00037A7C" w:rsidRPr="005D3082" w:rsidRDefault="00037A7C" w:rsidP="00037A7C">
      <w:pPr>
        <w:ind w:left="567" w:hanging="283"/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7.1. Felek jelen szerződést írásbeli </w:t>
      </w:r>
      <w:r w:rsidRPr="005D3082">
        <w:rPr>
          <w:b/>
          <w:color w:val="000000"/>
          <w:sz w:val="21"/>
          <w:szCs w:val="21"/>
          <w:u w:val="single"/>
        </w:rPr>
        <w:t>közös megegyezésük</w:t>
      </w:r>
      <w:r w:rsidRPr="005D3082">
        <w:rPr>
          <w:color w:val="000000"/>
          <w:sz w:val="21"/>
          <w:szCs w:val="21"/>
        </w:rPr>
        <w:t xml:space="preserve"> alapján bármikor megszüntethetik.</w:t>
      </w: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7.2. Bármelyik fél jogosult jelen bérleti szerződést 30 napos felmondási idővel, a másik félhez intézett írásbeli nyilatkozattal, </w:t>
      </w:r>
      <w:r w:rsidRPr="005D3082">
        <w:rPr>
          <w:b/>
          <w:color w:val="000000"/>
          <w:sz w:val="21"/>
          <w:szCs w:val="21"/>
          <w:u w:val="single"/>
        </w:rPr>
        <w:t>rendes felmondással</w:t>
      </w:r>
      <w:r w:rsidRPr="005D3082">
        <w:rPr>
          <w:color w:val="000000"/>
          <w:sz w:val="21"/>
          <w:szCs w:val="21"/>
        </w:rPr>
        <w:t xml:space="preserve"> megszüntetni.</w:t>
      </w: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7.3 </w:t>
      </w:r>
      <w:r w:rsidRPr="005D3082">
        <w:rPr>
          <w:b/>
          <w:color w:val="000000"/>
          <w:sz w:val="21"/>
          <w:szCs w:val="21"/>
        </w:rPr>
        <w:t xml:space="preserve">Automatikusan </w:t>
      </w:r>
      <w:r w:rsidRPr="005D3082">
        <w:rPr>
          <w:color w:val="000000"/>
          <w:sz w:val="21"/>
          <w:szCs w:val="21"/>
        </w:rPr>
        <w:t xml:space="preserve">megszűnik a bérleti szerződés az 1.3. pontban meghatározott bérlet céljának megszűnésével. </w:t>
      </w: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7.4. A </w:t>
      </w:r>
      <w:r w:rsidRPr="005D3082">
        <w:rPr>
          <w:b/>
          <w:color w:val="000000"/>
          <w:sz w:val="21"/>
          <w:szCs w:val="21"/>
        </w:rPr>
        <w:t xml:space="preserve">Bérbeadó írásban, </w:t>
      </w:r>
      <w:r w:rsidRPr="005D3082">
        <w:rPr>
          <w:b/>
          <w:color w:val="000000"/>
          <w:sz w:val="21"/>
          <w:szCs w:val="21"/>
          <w:u w:val="single"/>
        </w:rPr>
        <w:t>rendkívüli felmondással</w:t>
      </w:r>
      <w:r w:rsidRPr="005D3082">
        <w:rPr>
          <w:color w:val="000000"/>
          <w:sz w:val="21"/>
          <w:szCs w:val="21"/>
        </w:rPr>
        <w:t>:</w:t>
      </w:r>
    </w:p>
    <w:p w:rsidR="00037A7C" w:rsidRPr="005D3082" w:rsidRDefault="00037A7C" w:rsidP="00037A7C">
      <w:pPr>
        <w:ind w:left="426" w:hanging="426"/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7.4.1.</w:t>
      </w:r>
      <w:r w:rsidRPr="005D3082">
        <w:rPr>
          <w:b/>
          <w:color w:val="000000"/>
          <w:sz w:val="21"/>
          <w:szCs w:val="21"/>
        </w:rPr>
        <w:t xml:space="preserve"> </w:t>
      </w:r>
      <w:r w:rsidRPr="005D3082">
        <w:rPr>
          <w:color w:val="000000"/>
          <w:sz w:val="21"/>
          <w:szCs w:val="21"/>
        </w:rPr>
        <w:t>a</w:t>
      </w:r>
      <w:r w:rsidRPr="005D3082">
        <w:rPr>
          <w:b/>
          <w:color w:val="000000"/>
          <w:sz w:val="21"/>
          <w:szCs w:val="21"/>
        </w:rPr>
        <w:t xml:space="preserve"> Bérlő bármilyen szerződésszegő magatartása esetén</w:t>
      </w:r>
      <w:r w:rsidRPr="005D3082">
        <w:rPr>
          <w:color w:val="000000"/>
          <w:sz w:val="21"/>
          <w:szCs w:val="21"/>
        </w:rPr>
        <w:t xml:space="preserve"> – kivéve az azonnali hatályú felmondásra jogosító szerződésszegés eseteit – Bérbeadó írásbeli felszólítása átvételét követő 8 napon belül nem tesz eleget a szerződésben foglalt kötelezettségének, a Bérbeadó további 8 napon belül írásban rendkívüli felmondással megszüntetheti a jogviszonyt, </w:t>
      </w:r>
      <w:r w:rsidRPr="005D3082">
        <w:rPr>
          <w:b/>
          <w:color w:val="000000"/>
          <w:sz w:val="21"/>
          <w:szCs w:val="21"/>
        </w:rPr>
        <w:t>a felmondás közlését követő hónap utolsó napjával.</w:t>
      </w: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7.4.2. ha a </w:t>
      </w:r>
      <w:r w:rsidRPr="005D3082">
        <w:rPr>
          <w:b/>
          <w:color w:val="000000"/>
          <w:sz w:val="21"/>
          <w:szCs w:val="21"/>
        </w:rPr>
        <w:t>Bérlő</w:t>
      </w:r>
      <w:r w:rsidRPr="005D3082">
        <w:rPr>
          <w:color w:val="000000"/>
          <w:sz w:val="21"/>
          <w:szCs w:val="21"/>
        </w:rPr>
        <w:t xml:space="preserve"> bérleti </w:t>
      </w:r>
      <w:proofErr w:type="gramStart"/>
      <w:r w:rsidRPr="005D3082">
        <w:rPr>
          <w:color w:val="000000"/>
          <w:sz w:val="21"/>
          <w:szCs w:val="21"/>
        </w:rPr>
        <w:t>díj fizetési</w:t>
      </w:r>
      <w:proofErr w:type="gramEnd"/>
      <w:r w:rsidRPr="005D3082">
        <w:rPr>
          <w:color w:val="000000"/>
          <w:sz w:val="21"/>
          <w:szCs w:val="21"/>
        </w:rPr>
        <w:t xml:space="preserve"> kötelezettségével késedelembe esik, és a Bérbeadó írásbeli felszólítása átvételét követő 8 napon belül póthatáridőben sem tesz eleget, a Bérbeadó további 8 napon belül írásban rendkívüli felmondással megszüntetheti a jogviszonyt.</w:t>
      </w: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 xml:space="preserve">7.5. </w:t>
      </w:r>
      <w:r w:rsidRPr="005D3082">
        <w:rPr>
          <w:b/>
          <w:color w:val="000000"/>
          <w:sz w:val="21"/>
          <w:szCs w:val="21"/>
        </w:rPr>
        <w:t>Bérbeadó</w:t>
      </w:r>
      <w:r w:rsidRPr="005D3082">
        <w:rPr>
          <w:color w:val="000000"/>
          <w:sz w:val="21"/>
          <w:szCs w:val="21"/>
        </w:rPr>
        <w:t xml:space="preserve"> </w:t>
      </w:r>
      <w:r w:rsidRPr="005D3082">
        <w:rPr>
          <w:b/>
          <w:color w:val="000000"/>
          <w:sz w:val="21"/>
          <w:szCs w:val="21"/>
        </w:rPr>
        <w:t xml:space="preserve">írásban, </w:t>
      </w:r>
      <w:r w:rsidRPr="005D3082">
        <w:rPr>
          <w:b/>
          <w:color w:val="000000"/>
          <w:sz w:val="21"/>
          <w:szCs w:val="21"/>
          <w:u w:val="single"/>
        </w:rPr>
        <w:t>azonnali hatállyal</w:t>
      </w:r>
      <w:r w:rsidRPr="005D3082">
        <w:rPr>
          <w:color w:val="000000"/>
          <w:sz w:val="21"/>
          <w:szCs w:val="21"/>
        </w:rPr>
        <w:t xml:space="preserve"> jogosult a szerződést megszüntetni a Bérlő jogellenes magatartása, súlyos szerződésszegése esetén, a felmondás közlésének napjával. </w:t>
      </w:r>
    </w:p>
    <w:p w:rsidR="00037A7C" w:rsidRPr="005D3082" w:rsidRDefault="00037A7C" w:rsidP="00037A7C">
      <w:pPr>
        <w:ind w:left="426"/>
        <w:jc w:val="both"/>
        <w:rPr>
          <w:color w:val="000000"/>
          <w:sz w:val="21"/>
          <w:szCs w:val="21"/>
          <w:u w:val="single"/>
        </w:rPr>
      </w:pPr>
      <w:r w:rsidRPr="005D3082">
        <w:rPr>
          <w:color w:val="000000"/>
          <w:sz w:val="21"/>
          <w:szCs w:val="21"/>
          <w:u w:val="single"/>
        </w:rPr>
        <w:t>Felek Bérlő súlyos szerződésszegésének tekintik különösen az alábbi esetet:</w:t>
      </w:r>
    </w:p>
    <w:p w:rsidR="00037A7C" w:rsidRPr="005D3082" w:rsidRDefault="00037A7C" w:rsidP="00037A7C">
      <w:pPr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bérlemény szerződésellenes, rendeltetésellenes használata, illetve ha a jó karbantartás elmulasztása veszélyezteti a bérlet tárgyát, rendeltetésszerű használatra alkalmasságát;</w:t>
      </w:r>
    </w:p>
    <w:p w:rsidR="00037A7C" w:rsidRPr="005D3082" w:rsidRDefault="00037A7C" w:rsidP="00037A7C">
      <w:pPr>
        <w:numPr>
          <w:ilvl w:val="0"/>
          <w:numId w:val="7"/>
        </w:numPr>
        <w:overflowPunct/>
        <w:autoSpaceDE/>
        <w:autoSpaceDN/>
        <w:adjustRightInd/>
        <w:ind w:left="426" w:hanging="426"/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A nemzeti vagyonról szóló 2011. évi CXCVI. Tv. 3. § (1) bekezdésének 1. pontja szerinti átlátható szervezet tulajdonosi szerkezetében bekövetkező, e ponttól eltérő változása, ugyanezen törvény 11. § (12) bekezdésében meghatározottak alapján;</w:t>
      </w:r>
    </w:p>
    <w:p w:rsidR="00037A7C" w:rsidRPr="005D3082" w:rsidRDefault="00037A7C" w:rsidP="00037A7C">
      <w:pPr>
        <w:ind w:left="426" w:hanging="426"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7.6.</w:t>
      </w:r>
      <w:r w:rsidRPr="005D3082">
        <w:rPr>
          <w:b/>
          <w:color w:val="000000"/>
          <w:sz w:val="21"/>
          <w:szCs w:val="21"/>
        </w:rPr>
        <w:t xml:space="preserve"> Bérlő </w:t>
      </w:r>
      <w:r w:rsidRPr="005D3082">
        <w:rPr>
          <w:color w:val="000000"/>
          <w:sz w:val="21"/>
          <w:szCs w:val="21"/>
        </w:rPr>
        <w:t xml:space="preserve">a Bérbeadó súlyos szerződésszegése esetén </w:t>
      </w:r>
      <w:r w:rsidRPr="005D3082">
        <w:rPr>
          <w:b/>
          <w:color w:val="000000"/>
          <w:sz w:val="21"/>
          <w:szCs w:val="21"/>
        </w:rPr>
        <w:t>azonnali hatállyal</w:t>
      </w:r>
      <w:r w:rsidRPr="005D3082">
        <w:rPr>
          <w:color w:val="000000"/>
          <w:sz w:val="21"/>
          <w:szCs w:val="21"/>
        </w:rPr>
        <w:t xml:space="preserve"> jogosult jelen szerződést megszüntetni. Szerződő felek a Bérbeadó súlyos szerződésszegésének tekintik különösen, ha Bérbeadó szándékosan akadályozza a Bérlőt a bérlemény használatában. </w:t>
      </w:r>
    </w:p>
    <w:p w:rsidR="00037A7C" w:rsidRPr="005D3082" w:rsidRDefault="00037A7C" w:rsidP="00037A7C">
      <w:pPr>
        <w:pStyle w:val="Listaszerbekezds"/>
        <w:ind w:left="567" w:hanging="283"/>
        <w:rPr>
          <w:color w:val="000000"/>
          <w:sz w:val="21"/>
          <w:szCs w:val="21"/>
        </w:rPr>
      </w:pPr>
    </w:p>
    <w:p w:rsidR="00037A7C" w:rsidRPr="005D3082" w:rsidRDefault="00037A7C" w:rsidP="00037A7C">
      <w:pPr>
        <w:pStyle w:val="Listaszerbekezds"/>
        <w:ind w:left="284" w:hanging="284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8. Felek megállapodnak abban, hogy a bérleti szerződés bármilyen okból tö</w:t>
      </w:r>
      <w:r>
        <w:rPr>
          <w:color w:val="000000"/>
          <w:sz w:val="21"/>
          <w:szCs w:val="21"/>
        </w:rPr>
        <w:t>rténő megszűnése esetén a Bérlő c</w:t>
      </w:r>
      <w:r w:rsidRPr="005D3082">
        <w:rPr>
          <w:color w:val="000000"/>
          <w:sz w:val="21"/>
          <w:szCs w:val="21"/>
        </w:rPr>
        <w:t>serehelyiség biztosítására nem tarthat igényt.</w:t>
      </w:r>
    </w:p>
    <w:p w:rsidR="00037A7C" w:rsidRPr="005D3082" w:rsidRDefault="00037A7C" w:rsidP="00037A7C">
      <w:pPr>
        <w:pStyle w:val="Listaszerbekezds"/>
        <w:ind w:left="284" w:hanging="284"/>
        <w:jc w:val="both"/>
        <w:rPr>
          <w:sz w:val="21"/>
          <w:szCs w:val="21"/>
        </w:rPr>
      </w:pPr>
    </w:p>
    <w:p w:rsidR="00037A7C" w:rsidRPr="005D3082" w:rsidRDefault="00037A7C" w:rsidP="00037A7C">
      <w:pPr>
        <w:pStyle w:val="Listaszerbekezds"/>
        <w:ind w:left="284" w:hanging="284"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9. Bérbeadó nyilatkozik arról, hogy: </w:t>
      </w:r>
    </w:p>
    <w:p w:rsidR="00037A7C" w:rsidRPr="005D3082" w:rsidRDefault="00037A7C" w:rsidP="00037A7C">
      <w:pPr>
        <w:pStyle w:val="Szvegtrzs"/>
        <w:numPr>
          <w:ilvl w:val="0"/>
          <w:numId w:val="8"/>
        </w:numPr>
        <w:spacing w:after="120"/>
        <w:ind w:hanging="436"/>
        <w:contextualSpacing/>
        <w:rPr>
          <w:sz w:val="21"/>
          <w:szCs w:val="21"/>
        </w:rPr>
      </w:pPr>
      <w:r w:rsidRPr="005D3082">
        <w:rPr>
          <w:sz w:val="21"/>
          <w:szCs w:val="21"/>
        </w:rPr>
        <w:t>jelen jogügylet kapcsán az Európai Parlament és a Tanács 2016/679 Rendeletében (GDPR) és az információs önrendelkezési jogról és az információszabadságról szóló 2011. évi CXII. törvényben (</w:t>
      </w:r>
      <w:proofErr w:type="spellStart"/>
      <w:r w:rsidRPr="005D3082">
        <w:rPr>
          <w:sz w:val="21"/>
          <w:szCs w:val="21"/>
        </w:rPr>
        <w:t>Infotv</w:t>
      </w:r>
      <w:proofErr w:type="spellEnd"/>
      <w:r w:rsidRPr="005D3082">
        <w:rPr>
          <w:sz w:val="21"/>
          <w:szCs w:val="21"/>
        </w:rPr>
        <w:t xml:space="preserve">.) foglalt adatvédelmi és adatkezelési szabályokat betartja, azoknak megfelelően jár el. </w:t>
      </w:r>
    </w:p>
    <w:p w:rsidR="00037A7C" w:rsidRPr="005D3082" w:rsidRDefault="00037A7C" w:rsidP="00037A7C">
      <w:pPr>
        <w:pStyle w:val="Szvegtrzs"/>
        <w:numPr>
          <w:ilvl w:val="0"/>
          <w:numId w:val="8"/>
        </w:numPr>
        <w:spacing w:after="120"/>
        <w:ind w:hanging="436"/>
        <w:contextualSpacing/>
        <w:rPr>
          <w:sz w:val="21"/>
          <w:szCs w:val="21"/>
        </w:rPr>
      </w:pPr>
      <w:r w:rsidRPr="005D3082">
        <w:rPr>
          <w:sz w:val="21"/>
          <w:szCs w:val="21"/>
        </w:rPr>
        <w:t xml:space="preserve">a Bérlő jelen szerződésben rögzített adatait a vonatkozó jogszabályoknak megfelelően, a szerződéses jogviszonyból eredő jogi kötelezettség teljesítése érdekében kezeli, továbbá a kapcsolattartásra szolgáló adataikkal kizárólag a kapcsolattartás céljából rendelkezik. </w:t>
      </w:r>
    </w:p>
    <w:p w:rsidR="00037A7C" w:rsidRPr="005D3082" w:rsidRDefault="00037A7C" w:rsidP="00037A7C">
      <w:pPr>
        <w:pStyle w:val="Szvegtrzs"/>
        <w:numPr>
          <w:ilvl w:val="0"/>
          <w:numId w:val="8"/>
        </w:numPr>
        <w:spacing w:after="120"/>
        <w:ind w:hanging="436"/>
        <w:contextualSpacing/>
        <w:rPr>
          <w:sz w:val="21"/>
          <w:szCs w:val="21"/>
        </w:rPr>
      </w:pPr>
      <w:r w:rsidRPr="005D3082">
        <w:rPr>
          <w:sz w:val="21"/>
          <w:szCs w:val="21"/>
        </w:rPr>
        <w:t xml:space="preserve">Az adatok kizárólag jogszabályban és belső szabályzatban meghatározott irattárazási ideig tárolhatók. </w:t>
      </w:r>
    </w:p>
    <w:p w:rsidR="00037A7C" w:rsidRPr="005D3082" w:rsidRDefault="00037A7C" w:rsidP="00037A7C">
      <w:pPr>
        <w:pStyle w:val="Listaszerbekezds"/>
        <w:ind w:left="284" w:hanging="284"/>
        <w:contextualSpacing/>
        <w:jc w:val="both"/>
        <w:rPr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10. Felek a közöttük jelen szerződéssel összefüggésben felmerülő vitás kérdések rendezését elsősorban békés úton, bírói út igénybevétele nélkül igyekeznek rendezni, amennyiben ez nem lehetséges, kikötik a Nyíregyházi Törvényszék illetékességét.</w:t>
      </w:r>
    </w:p>
    <w:p w:rsidR="00037A7C" w:rsidRPr="005D3082" w:rsidRDefault="00037A7C" w:rsidP="00037A7C">
      <w:pPr>
        <w:pStyle w:val="Listaszerbekezds"/>
        <w:ind w:left="284" w:hanging="284"/>
        <w:contextualSpacing/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pStyle w:val="Listaszerbekezds"/>
        <w:ind w:left="284" w:right="125" w:hanging="284"/>
        <w:contextualSpacing/>
        <w:jc w:val="both"/>
        <w:rPr>
          <w:sz w:val="21"/>
          <w:szCs w:val="21"/>
        </w:rPr>
      </w:pPr>
      <w:r w:rsidRPr="005D3082">
        <w:rPr>
          <w:sz w:val="21"/>
          <w:szCs w:val="21"/>
        </w:rPr>
        <w:t xml:space="preserve">11. Jelen szerződésben nem szabályozott kérdésekben a Polgári Törvénykönyvről szóló 2013. évi V. törvény, a lakások és helyiségek bérletéről szóló 1993. évi LXXVIII. törvény, valamint </w:t>
      </w:r>
      <w:r w:rsidRPr="005D3082">
        <w:rPr>
          <w:bCs/>
          <w:sz w:val="21"/>
          <w:szCs w:val="21"/>
        </w:rPr>
        <w:t>a nemzeti vagyonról szóló 2011. évi CXCVI. törvény</w:t>
      </w:r>
      <w:r w:rsidRPr="005D3082">
        <w:rPr>
          <w:bCs/>
          <w:color w:val="222222"/>
          <w:sz w:val="21"/>
          <w:szCs w:val="21"/>
        </w:rPr>
        <w:t xml:space="preserve"> </w:t>
      </w:r>
      <w:r w:rsidRPr="005D3082">
        <w:rPr>
          <w:sz w:val="21"/>
          <w:szCs w:val="21"/>
        </w:rPr>
        <w:t>rendelkezései az irányadóak.</w:t>
      </w:r>
    </w:p>
    <w:p w:rsidR="00037A7C" w:rsidRPr="005D3082" w:rsidRDefault="00037A7C" w:rsidP="00037A7C">
      <w:pPr>
        <w:pStyle w:val="Listaszerbekezds"/>
        <w:keepNext/>
        <w:suppressAutoHyphens/>
        <w:ind w:left="284" w:hanging="284"/>
        <w:contextualSpacing/>
        <w:jc w:val="both"/>
        <w:rPr>
          <w:color w:val="000000"/>
          <w:sz w:val="21"/>
          <w:szCs w:val="21"/>
          <w:lang w:eastAsia="ar-SA"/>
        </w:rPr>
      </w:pPr>
    </w:p>
    <w:p w:rsidR="00785BE0" w:rsidRPr="005D3082" w:rsidRDefault="00785BE0" w:rsidP="00785BE0">
      <w:pPr>
        <w:jc w:val="both"/>
        <w:rPr>
          <w:color w:val="000000"/>
          <w:sz w:val="21"/>
          <w:szCs w:val="21"/>
        </w:rPr>
      </w:pPr>
      <w:r w:rsidRPr="00785BE0">
        <w:rPr>
          <w:b/>
          <w:sz w:val="21"/>
          <w:szCs w:val="21"/>
        </w:rPr>
        <w:t>E szerződés a felek általi aláírás napján lép hatályba</w:t>
      </w:r>
      <w:r w:rsidRPr="00785BE0">
        <w:rPr>
          <w:sz w:val="22"/>
          <w:szCs w:val="22"/>
        </w:rPr>
        <w:t>.</w:t>
      </w:r>
      <w:r w:rsidRPr="004A0691">
        <w:rPr>
          <w:sz w:val="23"/>
          <w:szCs w:val="23"/>
        </w:rPr>
        <w:t xml:space="preserve"> </w:t>
      </w:r>
      <w:r w:rsidRPr="005D3082">
        <w:rPr>
          <w:color w:val="000000"/>
          <w:sz w:val="21"/>
          <w:szCs w:val="21"/>
        </w:rPr>
        <w:t>Alulírott szerződő felek fenti szerződést elolvastuk, tartalmát közösen értelmeztük, azt akaratunkkal mindenben megegyezőnek találva jóváhagyólag aláírtuk.</w:t>
      </w:r>
    </w:p>
    <w:p w:rsidR="00037A7C" w:rsidRPr="005D3082" w:rsidRDefault="00037A7C" w:rsidP="00037A7C">
      <w:pPr>
        <w:jc w:val="both"/>
        <w:rPr>
          <w:color w:val="000000"/>
          <w:sz w:val="21"/>
          <w:szCs w:val="21"/>
        </w:rPr>
      </w:pPr>
    </w:p>
    <w:p w:rsidR="00037A7C" w:rsidRPr="005D3082" w:rsidRDefault="00037A7C" w:rsidP="00037A7C">
      <w:pPr>
        <w:jc w:val="both"/>
        <w:rPr>
          <w:b/>
          <w:color w:val="000000"/>
          <w:sz w:val="21"/>
          <w:szCs w:val="21"/>
        </w:rPr>
      </w:pPr>
      <w:r w:rsidRPr="005D3082">
        <w:rPr>
          <w:color w:val="000000"/>
          <w:sz w:val="21"/>
          <w:szCs w:val="21"/>
        </w:rPr>
        <w:t> Tiszavasvári</w:t>
      </w:r>
      <w:proofErr w:type="gramStart"/>
      <w:r w:rsidRPr="005D3082">
        <w:rPr>
          <w:color w:val="000000"/>
          <w:sz w:val="21"/>
          <w:szCs w:val="21"/>
        </w:rPr>
        <w:t>, ….</w:t>
      </w:r>
      <w:proofErr w:type="gramEnd"/>
      <w:r w:rsidRPr="005D3082">
        <w:rPr>
          <w:color w:val="000000"/>
          <w:sz w:val="21"/>
          <w:szCs w:val="21"/>
        </w:rPr>
        <w:t>..</w:t>
      </w:r>
      <w:r w:rsidRPr="005D3082">
        <w:rPr>
          <w:color w:val="000000"/>
          <w:sz w:val="21"/>
          <w:szCs w:val="21"/>
        </w:rPr>
        <w:tab/>
      </w:r>
      <w:r w:rsidRPr="005D3082">
        <w:rPr>
          <w:color w:val="000000"/>
          <w:sz w:val="21"/>
          <w:szCs w:val="21"/>
        </w:rPr>
        <w:tab/>
      </w:r>
      <w:r w:rsidRPr="005D3082">
        <w:rPr>
          <w:color w:val="000000"/>
          <w:sz w:val="21"/>
          <w:szCs w:val="21"/>
        </w:rPr>
        <w:tab/>
      </w:r>
    </w:p>
    <w:p w:rsidR="00037A7C" w:rsidRDefault="00037A7C" w:rsidP="00037A7C">
      <w:pPr>
        <w:tabs>
          <w:tab w:val="center" w:pos="2340"/>
          <w:tab w:val="center" w:pos="6300"/>
        </w:tabs>
        <w:jc w:val="both"/>
        <w:rPr>
          <w:b/>
          <w:color w:val="000000"/>
          <w:sz w:val="21"/>
          <w:szCs w:val="21"/>
        </w:rPr>
      </w:pPr>
    </w:p>
    <w:p w:rsidR="00037A7C" w:rsidRPr="005D3082" w:rsidRDefault="00037A7C" w:rsidP="00037A7C">
      <w:pPr>
        <w:tabs>
          <w:tab w:val="center" w:pos="2340"/>
          <w:tab w:val="center" w:pos="6300"/>
        </w:tabs>
        <w:jc w:val="both"/>
        <w:rPr>
          <w:b/>
          <w:color w:val="000000"/>
          <w:sz w:val="21"/>
          <w:szCs w:val="21"/>
        </w:rPr>
      </w:pPr>
    </w:p>
    <w:p w:rsidR="00037A7C" w:rsidRPr="005D3082" w:rsidRDefault="00037A7C" w:rsidP="00037A7C">
      <w:pPr>
        <w:tabs>
          <w:tab w:val="center" w:pos="1701"/>
          <w:tab w:val="center" w:pos="6804"/>
        </w:tabs>
        <w:jc w:val="both"/>
        <w:rPr>
          <w:rFonts w:eastAsia="Calibri"/>
          <w:b/>
          <w:sz w:val="21"/>
          <w:szCs w:val="21"/>
          <w:lang w:eastAsia="en-US"/>
        </w:rPr>
      </w:pPr>
      <w:r w:rsidRPr="005D3082">
        <w:rPr>
          <w:b/>
          <w:sz w:val="21"/>
          <w:szCs w:val="21"/>
        </w:rPr>
        <w:tab/>
        <w:t xml:space="preserve">Tiszavasvári Város Önkormányzata </w:t>
      </w:r>
      <w:r w:rsidRPr="005D3082">
        <w:rPr>
          <w:b/>
          <w:sz w:val="21"/>
          <w:szCs w:val="21"/>
        </w:rPr>
        <w:tab/>
      </w:r>
      <w:r>
        <w:rPr>
          <w:b/>
          <w:sz w:val="21"/>
          <w:szCs w:val="21"/>
        </w:rPr>
        <w:t>CSATIPART KFT.</w:t>
      </w:r>
    </w:p>
    <w:p w:rsidR="00037A7C" w:rsidRPr="005D3082" w:rsidRDefault="00037A7C" w:rsidP="00037A7C">
      <w:pPr>
        <w:tabs>
          <w:tab w:val="center" w:pos="1701"/>
          <w:tab w:val="center" w:pos="6804"/>
        </w:tabs>
        <w:jc w:val="both"/>
        <w:rPr>
          <w:rFonts w:eastAsia="Calibri"/>
          <w:b/>
          <w:sz w:val="21"/>
          <w:szCs w:val="21"/>
          <w:lang w:eastAsia="en-US"/>
        </w:rPr>
      </w:pPr>
      <w:r w:rsidRPr="005D3082">
        <w:rPr>
          <w:sz w:val="21"/>
          <w:szCs w:val="21"/>
        </w:rPr>
        <w:tab/>
      </w:r>
      <w:proofErr w:type="gramStart"/>
      <w:r w:rsidRPr="005D3082">
        <w:rPr>
          <w:sz w:val="21"/>
          <w:szCs w:val="21"/>
        </w:rPr>
        <w:t>bérbeadó</w:t>
      </w:r>
      <w:proofErr w:type="gramEnd"/>
      <w:r w:rsidRPr="005D3082">
        <w:rPr>
          <w:sz w:val="21"/>
          <w:szCs w:val="21"/>
        </w:rPr>
        <w:t xml:space="preserve"> </w:t>
      </w:r>
      <w:r w:rsidRPr="005D3082">
        <w:rPr>
          <w:sz w:val="21"/>
          <w:szCs w:val="21"/>
        </w:rPr>
        <w:tab/>
      </w:r>
      <w:r w:rsidRPr="005D3082">
        <w:rPr>
          <w:rFonts w:eastAsia="Calibri"/>
          <w:sz w:val="21"/>
          <w:szCs w:val="21"/>
          <w:lang w:eastAsia="en-US"/>
        </w:rPr>
        <w:t>bérlő</w:t>
      </w:r>
    </w:p>
    <w:p w:rsidR="00037A7C" w:rsidRPr="00E3786A" w:rsidRDefault="00037A7C" w:rsidP="00037A7C">
      <w:pPr>
        <w:tabs>
          <w:tab w:val="center" w:pos="1701"/>
          <w:tab w:val="center" w:pos="6804"/>
        </w:tabs>
        <w:jc w:val="both"/>
        <w:rPr>
          <w:b/>
          <w:sz w:val="21"/>
          <w:szCs w:val="21"/>
        </w:rPr>
      </w:pPr>
      <w:r w:rsidRPr="005D3082">
        <w:rPr>
          <w:sz w:val="21"/>
          <w:szCs w:val="21"/>
        </w:rPr>
        <w:tab/>
      </w:r>
      <w:proofErr w:type="spellStart"/>
      <w:r w:rsidRPr="005D3082">
        <w:rPr>
          <w:sz w:val="21"/>
          <w:szCs w:val="21"/>
        </w:rPr>
        <w:t>képv</w:t>
      </w:r>
      <w:proofErr w:type="spellEnd"/>
      <w:proofErr w:type="gramStart"/>
      <w:r w:rsidRPr="005D3082">
        <w:rPr>
          <w:sz w:val="21"/>
          <w:szCs w:val="21"/>
        </w:rPr>
        <w:t>.:</w:t>
      </w:r>
      <w:proofErr w:type="gramEnd"/>
      <w:r w:rsidRPr="005D3082">
        <w:rPr>
          <w:b/>
          <w:sz w:val="21"/>
          <w:szCs w:val="21"/>
        </w:rPr>
        <w:t xml:space="preserve"> Balázsi Csilla polgármester</w:t>
      </w:r>
      <w:r w:rsidRPr="005D3082">
        <w:rPr>
          <w:b/>
          <w:sz w:val="21"/>
          <w:szCs w:val="21"/>
        </w:rPr>
        <w:tab/>
      </w:r>
      <w:proofErr w:type="spellStart"/>
      <w:r w:rsidRPr="005D3082">
        <w:rPr>
          <w:sz w:val="21"/>
          <w:szCs w:val="21"/>
        </w:rPr>
        <w:t>képv</w:t>
      </w:r>
      <w:proofErr w:type="spellEnd"/>
      <w:r w:rsidRPr="005D3082">
        <w:rPr>
          <w:sz w:val="21"/>
          <w:szCs w:val="21"/>
        </w:rPr>
        <w:t>.:</w:t>
      </w:r>
      <w:r w:rsidRPr="005D3082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Osvai</w:t>
      </w:r>
      <w:proofErr w:type="spellEnd"/>
      <w:r>
        <w:rPr>
          <w:b/>
          <w:sz w:val="21"/>
          <w:szCs w:val="21"/>
        </w:rPr>
        <w:t xml:space="preserve"> Viktor</w:t>
      </w:r>
      <w:r w:rsidRPr="005D3082">
        <w:rPr>
          <w:b/>
          <w:sz w:val="21"/>
          <w:szCs w:val="21"/>
        </w:rPr>
        <w:t xml:space="preserve"> </w:t>
      </w:r>
      <w:r w:rsidR="00163CB5">
        <w:rPr>
          <w:b/>
          <w:sz w:val="21"/>
          <w:szCs w:val="21"/>
        </w:rPr>
        <w:t xml:space="preserve">Tamás </w:t>
      </w:r>
      <w:bookmarkStart w:id="1" w:name="_GoBack"/>
      <w:bookmarkEnd w:id="1"/>
      <w:r w:rsidRPr="005D3082">
        <w:rPr>
          <w:b/>
          <w:sz w:val="21"/>
          <w:szCs w:val="21"/>
        </w:rPr>
        <w:t>ügyvezető</w:t>
      </w:r>
    </w:p>
    <w:p w:rsidR="00037A7C" w:rsidRPr="00224B59" w:rsidRDefault="00037A7C" w:rsidP="00037A7C">
      <w:pPr>
        <w:tabs>
          <w:tab w:val="center" w:pos="1701"/>
          <w:tab w:val="center" w:pos="6804"/>
        </w:tabs>
        <w:jc w:val="both"/>
        <w:rPr>
          <w:b/>
          <w:bCs/>
          <w:sz w:val="21"/>
          <w:szCs w:val="21"/>
        </w:rPr>
      </w:pPr>
    </w:p>
    <w:p w:rsidR="00037A7C" w:rsidRPr="00CC1D05" w:rsidRDefault="00037A7C" w:rsidP="00037A7C">
      <w:pPr>
        <w:rPr>
          <w:sz w:val="23"/>
          <w:szCs w:val="23"/>
        </w:rPr>
      </w:pPr>
    </w:p>
    <w:p w:rsidR="00500298" w:rsidRPr="00CC1D05" w:rsidRDefault="00500298" w:rsidP="006B62D1">
      <w:pPr>
        <w:rPr>
          <w:sz w:val="23"/>
          <w:szCs w:val="23"/>
        </w:rPr>
      </w:pPr>
    </w:p>
    <w:sectPr w:rsidR="00500298" w:rsidRPr="00CC1D05" w:rsidSect="00037A7C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3B"/>
    <w:multiLevelType w:val="hybridMultilevel"/>
    <w:tmpl w:val="44562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0420"/>
    <w:multiLevelType w:val="hybridMultilevel"/>
    <w:tmpl w:val="DDCEAFC4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525F"/>
    <w:multiLevelType w:val="hybridMultilevel"/>
    <w:tmpl w:val="B51A20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82849"/>
    <w:multiLevelType w:val="hybridMultilevel"/>
    <w:tmpl w:val="785003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C3955"/>
    <w:multiLevelType w:val="hybridMultilevel"/>
    <w:tmpl w:val="6E3A1AA4"/>
    <w:lvl w:ilvl="0" w:tplc="3C5612E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333C8"/>
    <w:multiLevelType w:val="hybridMultilevel"/>
    <w:tmpl w:val="9F9CA7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87F10"/>
    <w:multiLevelType w:val="hybridMultilevel"/>
    <w:tmpl w:val="C434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C1D98"/>
    <w:multiLevelType w:val="hybridMultilevel"/>
    <w:tmpl w:val="FB824F7A"/>
    <w:lvl w:ilvl="0" w:tplc="8BFA86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D1"/>
    <w:rsid w:val="00037A7C"/>
    <w:rsid w:val="000959D6"/>
    <w:rsid w:val="000B5A32"/>
    <w:rsid w:val="00163CB5"/>
    <w:rsid w:val="0034189B"/>
    <w:rsid w:val="003A1A13"/>
    <w:rsid w:val="003B752D"/>
    <w:rsid w:val="004D25B4"/>
    <w:rsid w:val="00500298"/>
    <w:rsid w:val="006B62D1"/>
    <w:rsid w:val="00782477"/>
    <w:rsid w:val="00785BE0"/>
    <w:rsid w:val="00AA4899"/>
    <w:rsid w:val="00B1071D"/>
    <w:rsid w:val="00CC1D05"/>
    <w:rsid w:val="00D47DB0"/>
    <w:rsid w:val="00D704F4"/>
    <w:rsid w:val="00EC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2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62D1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Szvegtrzs">
    <w:name w:val="Body Text"/>
    <w:basedOn w:val="Norml"/>
    <w:link w:val="SzvegtrzsChar"/>
    <w:rsid w:val="00500298"/>
    <w:pPr>
      <w:overflowPunct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002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500298"/>
    <w:pPr>
      <w:ind w:left="708"/>
      <w:textAlignment w:val="baseline"/>
    </w:pPr>
  </w:style>
  <w:style w:type="paragraph" w:styleId="Szvegtrzsbehzssal2">
    <w:name w:val="Body Text Indent 2"/>
    <w:basedOn w:val="Norml"/>
    <w:link w:val="Szvegtrzsbehzssal2Char"/>
    <w:unhideWhenUsed/>
    <w:rsid w:val="00500298"/>
    <w:pPr>
      <w:overflowPunct/>
      <w:autoSpaceDE/>
      <w:autoSpaceDN/>
      <w:adjustRightInd/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002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j">
    <w:name w:val="uj"/>
    <w:basedOn w:val="Norml"/>
    <w:rsid w:val="0050029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rsid w:val="00500298"/>
  </w:style>
  <w:style w:type="paragraph" w:customStyle="1" w:styleId="StlusSorkizrtBal032cm">
    <w:name w:val="Stílus Sorkizárt Bal:  032 cm"/>
    <w:basedOn w:val="Norml"/>
    <w:rsid w:val="00500298"/>
    <w:pPr>
      <w:spacing w:before="240" w:after="240"/>
      <w:jc w:val="both"/>
      <w:textAlignment w:val="baseline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3C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CB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2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62D1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Szvegtrzs">
    <w:name w:val="Body Text"/>
    <w:basedOn w:val="Norml"/>
    <w:link w:val="SzvegtrzsChar"/>
    <w:rsid w:val="00500298"/>
    <w:pPr>
      <w:overflowPunct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002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500298"/>
    <w:pPr>
      <w:ind w:left="708"/>
      <w:textAlignment w:val="baseline"/>
    </w:pPr>
  </w:style>
  <w:style w:type="paragraph" w:styleId="Szvegtrzsbehzssal2">
    <w:name w:val="Body Text Indent 2"/>
    <w:basedOn w:val="Norml"/>
    <w:link w:val="Szvegtrzsbehzssal2Char"/>
    <w:unhideWhenUsed/>
    <w:rsid w:val="00500298"/>
    <w:pPr>
      <w:overflowPunct/>
      <w:autoSpaceDE/>
      <w:autoSpaceDN/>
      <w:adjustRightInd/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002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j">
    <w:name w:val="uj"/>
    <w:basedOn w:val="Norml"/>
    <w:rsid w:val="0050029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rsid w:val="00500298"/>
  </w:style>
  <w:style w:type="paragraph" w:customStyle="1" w:styleId="StlusSorkizrtBal032cm">
    <w:name w:val="Stílus Sorkizárt Bal:  032 cm"/>
    <w:basedOn w:val="Norml"/>
    <w:rsid w:val="00500298"/>
    <w:pPr>
      <w:spacing w:before="240" w:after="240"/>
      <w:jc w:val="both"/>
      <w:textAlignment w:val="baseline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3C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CB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2252</Words>
  <Characters>15539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Gulyasné Gáll Anita</dc:creator>
  <cp:lastModifiedBy>Gulyasné Gáll Anita</cp:lastModifiedBy>
  <cp:revision>10</cp:revision>
  <cp:lastPrinted>2026-05-22T07:06:00Z</cp:lastPrinted>
  <dcterms:created xsi:type="dcterms:W3CDTF">2026-05-21T07:38:00Z</dcterms:created>
  <dcterms:modified xsi:type="dcterms:W3CDTF">2026-05-22T07:09:00Z</dcterms:modified>
</cp:coreProperties>
</file>