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5B" w:rsidRDefault="00A7635B" w:rsidP="00A7635B">
      <w:pPr>
        <w:rPr>
          <w:u w:val="single"/>
        </w:rPr>
      </w:pPr>
    </w:p>
    <w:p w:rsidR="00A7635B" w:rsidRDefault="00A7635B" w:rsidP="00A7635B">
      <w:pPr>
        <w:jc w:val="center"/>
        <w:rPr>
          <w:b/>
        </w:rPr>
      </w:pPr>
      <w:r>
        <w:rPr>
          <w:b/>
        </w:rPr>
        <w:t>TISZAVASVÁRI VÁROS ÖNKORMÁNYZATA</w:t>
      </w:r>
    </w:p>
    <w:p w:rsidR="00A7635B" w:rsidRDefault="00A7635B" w:rsidP="00A7635B">
      <w:pPr>
        <w:jc w:val="center"/>
        <w:rPr>
          <w:b/>
        </w:rPr>
      </w:pPr>
      <w:r>
        <w:rPr>
          <w:b/>
        </w:rPr>
        <w:t>KÉPVISELŐ TESTÜLETÉNEK</w:t>
      </w:r>
    </w:p>
    <w:p w:rsidR="00A7635B" w:rsidRDefault="00730B94" w:rsidP="00A7635B">
      <w:pPr>
        <w:jc w:val="center"/>
        <w:rPr>
          <w:b/>
        </w:rPr>
      </w:pPr>
      <w:r>
        <w:rPr>
          <w:b/>
        </w:rPr>
        <w:t>127</w:t>
      </w:r>
      <w:r w:rsidR="00A7635B">
        <w:rPr>
          <w:b/>
        </w:rPr>
        <w:t>/202</w:t>
      </w:r>
      <w:r w:rsidR="00BA4CC1">
        <w:rPr>
          <w:b/>
        </w:rPr>
        <w:t>6</w:t>
      </w:r>
      <w:r w:rsidR="00A7635B">
        <w:rPr>
          <w:b/>
        </w:rPr>
        <w:t>. (V.</w:t>
      </w:r>
      <w:r w:rsidR="0042705E">
        <w:rPr>
          <w:b/>
        </w:rPr>
        <w:t>14</w:t>
      </w:r>
      <w:r w:rsidR="00A7635B">
        <w:rPr>
          <w:b/>
        </w:rPr>
        <w:t xml:space="preserve">.) Kt. számú </w:t>
      </w:r>
    </w:p>
    <w:p w:rsidR="00BA4CC1" w:rsidRDefault="00BA4CC1" w:rsidP="00A7635B">
      <w:pPr>
        <w:jc w:val="center"/>
        <w:rPr>
          <w:b/>
        </w:rPr>
      </w:pPr>
    </w:p>
    <w:p w:rsidR="00A7635B" w:rsidRDefault="00BA4CC1" w:rsidP="00A7635B">
      <w:pPr>
        <w:jc w:val="center"/>
        <w:rPr>
          <w:b/>
        </w:rPr>
      </w:pPr>
      <w:r>
        <w:rPr>
          <w:b/>
        </w:rPr>
        <w:t>H</w:t>
      </w:r>
      <w:r w:rsidR="00A7635B">
        <w:rPr>
          <w:b/>
        </w:rPr>
        <w:t xml:space="preserve">atározata </w:t>
      </w:r>
    </w:p>
    <w:p w:rsidR="00A7635B" w:rsidRDefault="00A7635B" w:rsidP="00A7635B">
      <w:pPr>
        <w:jc w:val="center"/>
        <w:rPr>
          <w:b/>
        </w:rPr>
      </w:pPr>
    </w:p>
    <w:p w:rsidR="00933EE8" w:rsidRDefault="00933EE8" w:rsidP="00933EE8">
      <w:pPr>
        <w:pStyle w:val="Cmsor2"/>
        <w:jc w:val="center"/>
      </w:pPr>
      <w:r>
        <w:t xml:space="preserve">A </w:t>
      </w:r>
      <w:proofErr w:type="spellStart"/>
      <w:r>
        <w:t>Tiszavasvári</w:t>
      </w:r>
      <w:proofErr w:type="spellEnd"/>
      <w:r>
        <w:t xml:space="preserve"> </w:t>
      </w:r>
      <w:proofErr w:type="spellStart"/>
      <w:r>
        <w:t>Sportegyesülettel</w:t>
      </w:r>
      <w:proofErr w:type="spellEnd"/>
      <w:r>
        <w:t xml:space="preserve"> </w:t>
      </w:r>
      <w:proofErr w:type="spellStart"/>
      <w:r>
        <w:t>kötendő</w:t>
      </w:r>
      <w:proofErr w:type="spellEnd"/>
      <w:r>
        <w:t xml:space="preserve"> </w:t>
      </w:r>
      <w:proofErr w:type="spellStart"/>
      <w:r>
        <w:t>támogatási</w:t>
      </w:r>
      <w:proofErr w:type="spellEnd"/>
      <w:r>
        <w:t xml:space="preserve"> </w:t>
      </w:r>
      <w:proofErr w:type="spellStart"/>
      <w:r>
        <w:t>szerződés</w:t>
      </w:r>
      <w:proofErr w:type="spellEnd"/>
      <w:r>
        <w:t xml:space="preserve"> </w:t>
      </w:r>
    </w:p>
    <w:p w:rsidR="00933EE8" w:rsidRDefault="00933EE8" w:rsidP="00933EE8">
      <w:pPr>
        <w:pStyle w:val="Cmsor2"/>
        <w:spacing w:line="240" w:lineRule="auto"/>
        <w:jc w:val="center"/>
      </w:pPr>
      <w:proofErr w:type="spellStart"/>
      <w:proofErr w:type="gramStart"/>
      <w:r>
        <w:t>tartalmának</w:t>
      </w:r>
      <w:proofErr w:type="spellEnd"/>
      <w:proofErr w:type="gramEnd"/>
      <w:r>
        <w:t xml:space="preserve"> </w:t>
      </w:r>
      <w:proofErr w:type="spellStart"/>
      <w:r>
        <w:t>elfogadásáról</w:t>
      </w:r>
      <w:proofErr w:type="spellEnd"/>
    </w:p>
    <w:p w:rsidR="00933EE8" w:rsidRDefault="00933EE8" w:rsidP="00933EE8">
      <w:pPr>
        <w:pStyle w:val="Cmsor2"/>
        <w:spacing w:line="240" w:lineRule="auto"/>
        <w:jc w:val="center"/>
      </w:pPr>
    </w:p>
    <w:p w:rsidR="00933EE8" w:rsidRDefault="00933EE8" w:rsidP="00933EE8">
      <w:pPr>
        <w:pStyle w:val="Cmsor2"/>
        <w:spacing w:line="240" w:lineRule="auto"/>
        <w:ind w:left="284" w:firstLine="0"/>
        <w:jc w:val="both"/>
        <w:rPr>
          <w:b w:val="0"/>
        </w:rPr>
      </w:pPr>
      <w:proofErr w:type="spellStart"/>
      <w:r w:rsidRPr="00933EE8">
        <w:rPr>
          <w:b w:val="0"/>
        </w:rPr>
        <w:t>Tiszavasvári</w:t>
      </w:r>
      <w:proofErr w:type="spellEnd"/>
      <w:r w:rsidRPr="00933EE8">
        <w:rPr>
          <w:b w:val="0"/>
        </w:rPr>
        <w:t xml:space="preserve"> </w:t>
      </w:r>
      <w:proofErr w:type="spellStart"/>
      <w:r w:rsidRPr="00933EE8">
        <w:rPr>
          <w:b w:val="0"/>
        </w:rPr>
        <w:t>Város</w:t>
      </w:r>
      <w:proofErr w:type="spellEnd"/>
      <w:r w:rsidRPr="00933EE8">
        <w:rPr>
          <w:b w:val="0"/>
        </w:rPr>
        <w:t xml:space="preserve"> </w:t>
      </w:r>
      <w:proofErr w:type="spellStart"/>
      <w:r w:rsidRPr="00933EE8">
        <w:rPr>
          <w:b w:val="0"/>
        </w:rPr>
        <w:t>Önkormányzata</w:t>
      </w:r>
      <w:proofErr w:type="spellEnd"/>
      <w:r w:rsidRPr="00933EE8">
        <w:rPr>
          <w:b w:val="0"/>
        </w:rPr>
        <w:t xml:space="preserve"> </w:t>
      </w:r>
      <w:proofErr w:type="spellStart"/>
      <w:r w:rsidRPr="00933EE8">
        <w:rPr>
          <w:b w:val="0"/>
        </w:rPr>
        <w:t>Képviselő-testülete</w:t>
      </w:r>
      <w:proofErr w:type="spellEnd"/>
      <w:r w:rsidRPr="00933EE8">
        <w:rPr>
          <w:b w:val="0"/>
        </w:rPr>
        <w:t xml:space="preserve"> a</w:t>
      </w:r>
      <w:r>
        <w:rPr>
          <w:b w:val="0"/>
        </w:rPr>
        <w:t xml:space="preserve"> </w:t>
      </w:r>
      <w:proofErr w:type="spellStart"/>
      <w:r>
        <w:rPr>
          <w:b w:val="0"/>
        </w:rPr>
        <w:t>Tiszavasvári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Sportegyesülettel</w:t>
      </w:r>
      <w:proofErr w:type="spellEnd"/>
      <w:r>
        <w:rPr>
          <w:b w:val="0"/>
        </w:rPr>
        <w:t xml:space="preserve"> </w:t>
      </w:r>
      <w:proofErr w:type="spellStart"/>
      <w:r w:rsidRPr="00933EE8">
        <w:rPr>
          <w:b w:val="0"/>
        </w:rPr>
        <w:t>kötendő</w:t>
      </w:r>
      <w:proofErr w:type="spellEnd"/>
      <w:r w:rsidRPr="00933EE8">
        <w:rPr>
          <w:b w:val="0"/>
        </w:rPr>
        <w:t xml:space="preserve"> </w:t>
      </w:r>
      <w:proofErr w:type="spellStart"/>
      <w:r w:rsidRPr="00933EE8">
        <w:rPr>
          <w:b w:val="0"/>
        </w:rPr>
        <w:t>támogatási</w:t>
      </w:r>
      <w:proofErr w:type="spellEnd"/>
      <w:r w:rsidRPr="00933EE8">
        <w:rPr>
          <w:b w:val="0"/>
        </w:rPr>
        <w:t xml:space="preserve"> </w:t>
      </w:r>
      <w:proofErr w:type="spellStart"/>
      <w:r w:rsidRPr="00933EE8">
        <w:rPr>
          <w:b w:val="0"/>
        </w:rPr>
        <w:t>szerződés</w:t>
      </w:r>
      <w:proofErr w:type="spellEnd"/>
      <w:r w:rsidRPr="00933EE8">
        <w:rPr>
          <w:b w:val="0"/>
        </w:rPr>
        <w:t xml:space="preserve"> </w:t>
      </w:r>
      <w:proofErr w:type="spellStart"/>
      <w:r w:rsidRPr="00933EE8">
        <w:rPr>
          <w:b w:val="0"/>
        </w:rPr>
        <w:t>tartalmának</w:t>
      </w:r>
      <w:proofErr w:type="spellEnd"/>
      <w:r w:rsidRPr="00933EE8">
        <w:rPr>
          <w:b w:val="0"/>
        </w:rPr>
        <w:t xml:space="preserve"> </w:t>
      </w:r>
      <w:proofErr w:type="spellStart"/>
      <w:r w:rsidRPr="00933EE8">
        <w:rPr>
          <w:b w:val="0"/>
        </w:rPr>
        <w:t>elfogadásáról</w:t>
      </w:r>
      <w:proofErr w:type="spellEnd"/>
      <w:r w:rsidRPr="00933EE8">
        <w:rPr>
          <w:b w:val="0"/>
        </w:rPr>
        <w:t xml:space="preserve"> </w:t>
      </w:r>
      <w:proofErr w:type="spellStart"/>
      <w:r w:rsidRPr="00933EE8">
        <w:rPr>
          <w:b w:val="0"/>
        </w:rPr>
        <w:t>szóló</w:t>
      </w:r>
      <w:proofErr w:type="spellEnd"/>
      <w:r w:rsidRPr="00933EE8">
        <w:rPr>
          <w:b w:val="0"/>
        </w:rPr>
        <w:t xml:space="preserve"> </w:t>
      </w:r>
      <w:proofErr w:type="spellStart"/>
      <w:r w:rsidRPr="00933EE8">
        <w:rPr>
          <w:b w:val="0"/>
        </w:rPr>
        <w:t>előterjesztést</w:t>
      </w:r>
      <w:proofErr w:type="spellEnd"/>
      <w:r w:rsidRPr="00933EE8">
        <w:rPr>
          <w:b w:val="0"/>
        </w:rPr>
        <w:t xml:space="preserve"> </w:t>
      </w:r>
      <w:proofErr w:type="spellStart"/>
      <w:r w:rsidRPr="00933EE8">
        <w:rPr>
          <w:b w:val="0"/>
        </w:rPr>
        <w:t>megtárgyalta</w:t>
      </w:r>
      <w:proofErr w:type="spellEnd"/>
      <w:r w:rsidRPr="00933EE8">
        <w:rPr>
          <w:b w:val="0"/>
        </w:rPr>
        <w:t xml:space="preserve"> </w:t>
      </w:r>
      <w:proofErr w:type="spellStart"/>
      <w:r w:rsidRPr="00933EE8">
        <w:rPr>
          <w:b w:val="0"/>
        </w:rPr>
        <w:t>és</w:t>
      </w:r>
      <w:proofErr w:type="spellEnd"/>
      <w:r>
        <w:rPr>
          <w:b w:val="0"/>
        </w:rPr>
        <w:t xml:space="preserve"> </w:t>
      </w:r>
      <w:proofErr w:type="spellStart"/>
      <w:proofErr w:type="gramStart"/>
      <w:r>
        <w:rPr>
          <w:b w:val="0"/>
        </w:rPr>
        <w:t>az</w:t>
      </w:r>
      <w:proofErr w:type="spellEnd"/>
      <w:proofErr w:type="gramEnd"/>
    </w:p>
    <w:p w:rsidR="00933EE8" w:rsidRDefault="00933EE8" w:rsidP="00933EE8">
      <w:pPr>
        <w:pStyle w:val="Cmsor2"/>
        <w:spacing w:line="240" w:lineRule="auto"/>
        <w:ind w:left="284" w:firstLine="0"/>
        <w:jc w:val="both"/>
        <w:rPr>
          <w:b w:val="0"/>
        </w:rPr>
      </w:pPr>
      <w:proofErr w:type="spellStart"/>
      <w:proofErr w:type="gramStart"/>
      <w:r w:rsidRPr="00933EE8">
        <w:rPr>
          <w:b w:val="0"/>
        </w:rPr>
        <w:t>alábbi</w:t>
      </w:r>
      <w:proofErr w:type="spellEnd"/>
      <w:proofErr w:type="gramEnd"/>
      <w:r w:rsidRPr="00933EE8">
        <w:rPr>
          <w:b w:val="0"/>
        </w:rPr>
        <w:t xml:space="preserve"> </w:t>
      </w:r>
      <w:proofErr w:type="spellStart"/>
      <w:r w:rsidRPr="00933EE8">
        <w:rPr>
          <w:b w:val="0"/>
        </w:rPr>
        <w:t>határozatot</w:t>
      </w:r>
      <w:proofErr w:type="spellEnd"/>
      <w:r w:rsidRPr="00933EE8">
        <w:rPr>
          <w:b w:val="0"/>
        </w:rPr>
        <w:t xml:space="preserve"> </w:t>
      </w:r>
      <w:proofErr w:type="spellStart"/>
      <w:r w:rsidRPr="00933EE8">
        <w:rPr>
          <w:b w:val="0"/>
        </w:rPr>
        <w:t>hozza</w:t>
      </w:r>
      <w:proofErr w:type="spellEnd"/>
      <w:r w:rsidRPr="00933EE8">
        <w:rPr>
          <w:b w:val="0"/>
        </w:rPr>
        <w:t>:</w:t>
      </w:r>
    </w:p>
    <w:p w:rsidR="00933EE8" w:rsidRDefault="00933EE8" w:rsidP="00933EE8">
      <w:pPr>
        <w:pStyle w:val="Cmsor2"/>
        <w:spacing w:line="240" w:lineRule="auto"/>
        <w:ind w:left="284" w:firstLine="0"/>
        <w:jc w:val="both"/>
        <w:rPr>
          <w:b w:val="0"/>
        </w:rPr>
      </w:pPr>
    </w:p>
    <w:p w:rsidR="00933EE8" w:rsidRPr="00933EE8" w:rsidRDefault="00933EE8" w:rsidP="00933EE8">
      <w:pPr>
        <w:pStyle w:val="Cmsor2"/>
        <w:spacing w:line="240" w:lineRule="auto"/>
        <w:ind w:left="284" w:firstLine="0"/>
        <w:jc w:val="both"/>
        <w:rPr>
          <w:b w:val="0"/>
        </w:rPr>
      </w:pPr>
    </w:p>
    <w:p w:rsidR="00933EE8" w:rsidRDefault="00933EE8" w:rsidP="00933EE8">
      <w:pPr>
        <w:pStyle w:val="NormlWeb"/>
        <w:numPr>
          <w:ilvl w:val="0"/>
          <w:numId w:val="9"/>
        </w:numPr>
        <w:spacing w:before="0" w:beforeAutospacing="0" w:after="0" w:afterAutospacing="0"/>
        <w:jc w:val="both"/>
      </w:pPr>
      <w:r w:rsidRPr="008A3D25">
        <w:rPr>
          <w:b/>
        </w:rPr>
        <w:t>Jóváhagyja,</w:t>
      </w:r>
      <w:r>
        <w:t xml:space="preserve"> a Tiszavasvári Város Önkormányzata és a Tiszavasvári Sportegyesület között kötendő támogatási szerződést a jelen határozat melléklete szerinti tartalommal.</w:t>
      </w:r>
    </w:p>
    <w:p w:rsidR="00933EE8" w:rsidRDefault="00933EE8" w:rsidP="00933EE8">
      <w:pPr>
        <w:pStyle w:val="NormlWeb"/>
        <w:spacing w:before="0" w:beforeAutospacing="0" w:after="0" w:afterAutospacing="0"/>
        <w:jc w:val="both"/>
      </w:pPr>
    </w:p>
    <w:p w:rsidR="0042705E" w:rsidRDefault="00933EE8" w:rsidP="00933EE8">
      <w:pPr>
        <w:pStyle w:val="NormlWeb"/>
        <w:numPr>
          <w:ilvl w:val="0"/>
          <w:numId w:val="9"/>
        </w:numPr>
        <w:spacing w:before="0" w:beforeAutospacing="0" w:after="0" w:afterAutospacing="0"/>
        <w:jc w:val="both"/>
      </w:pPr>
      <w:r w:rsidRPr="008A3D25">
        <w:rPr>
          <w:b/>
        </w:rPr>
        <w:t>Felkéri</w:t>
      </w:r>
      <w:r>
        <w:t xml:space="preserve"> a </w:t>
      </w:r>
      <w:r w:rsidR="0042705E">
        <w:t xml:space="preserve">polgármestert </w:t>
      </w:r>
      <w:r>
        <w:t>a támogatási szerződés aláírására, valamint a szerződés végrehajtásával kapcsolatos szükséges intézkedések megtételére.</w:t>
      </w:r>
    </w:p>
    <w:p w:rsidR="00D81B57" w:rsidRDefault="00D81B57" w:rsidP="00D81B57">
      <w:pPr>
        <w:pStyle w:val="NormlWeb"/>
        <w:spacing w:before="0" w:beforeAutospacing="0" w:after="0" w:afterAutospacing="0"/>
        <w:jc w:val="both"/>
      </w:pPr>
    </w:p>
    <w:p w:rsidR="008A3D25" w:rsidRDefault="008A3D25" w:rsidP="008A3D25">
      <w:pPr>
        <w:pStyle w:val="Listaszerbekezds"/>
      </w:pPr>
    </w:p>
    <w:p w:rsidR="008A3D25" w:rsidRDefault="008A3D25" w:rsidP="008A3D25">
      <w:pPr>
        <w:pStyle w:val="Listaszerbekezds"/>
        <w:ind w:left="720" w:firstLine="0"/>
      </w:pPr>
    </w:p>
    <w:p w:rsidR="00A7635B" w:rsidRDefault="00BA4CC1" w:rsidP="00933EE8">
      <w:pPr>
        <w:ind w:right="23"/>
        <w:jc w:val="both"/>
      </w:pPr>
      <w:r>
        <w:rPr>
          <w:b/>
        </w:rPr>
        <w:t xml:space="preserve">   </w:t>
      </w:r>
      <w:r w:rsidR="00876C29">
        <w:rPr>
          <w:b/>
        </w:rPr>
        <w:t xml:space="preserve">  </w:t>
      </w:r>
      <w:r>
        <w:rPr>
          <w:b/>
        </w:rPr>
        <w:t xml:space="preserve">    </w:t>
      </w:r>
      <w:r w:rsidR="008A3D25">
        <w:rPr>
          <w:b/>
        </w:rPr>
        <w:t xml:space="preserve">       </w:t>
      </w:r>
      <w:r>
        <w:rPr>
          <w:b/>
        </w:rPr>
        <w:t xml:space="preserve">  </w:t>
      </w:r>
      <w:r w:rsidR="00A7635B" w:rsidRPr="004B3059">
        <w:rPr>
          <w:b/>
        </w:rPr>
        <w:t>Határidő</w:t>
      </w:r>
      <w:r w:rsidR="00A7635B" w:rsidRPr="00D122D8">
        <w:rPr>
          <w:b/>
        </w:rPr>
        <w:t>:</w:t>
      </w:r>
      <w:r w:rsidR="00A7635B">
        <w:t xml:space="preserve"> </w:t>
      </w:r>
      <w:proofErr w:type="gramStart"/>
      <w:r w:rsidR="00A7635B">
        <w:t>azo</w:t>
      </w:r>
      <w:r>
        <w:t>nnal</w:t>
      </w:r>
      <w:r>
        <w:tab/>
      </w:r>
      <w:r>
        <w:tab/>
      </w:r>
      <w:r>
        <w:tab/>
        <w:t xml:space="preserve">          </w:t>
      </w:r>
      <w:r w:rsidR="00A7635B" w:rsidRPr="004B3059">
        <w:rPr>
          <w:b/>
        </w:rPr>
        <w:t>Felelős</w:t>
      </w:r>
      <w:proofErr w:type="gramEnd"/>
      <w:r w:rsidR="00A7635B" w:rsidRPr="004B3059">
        <w:rPr>
          <w:b/>
        </w:rPr>
        <w:t>:</w:t>
      </w:r>
      <w:r w:rsidR="00A7635B">
        <w:t xml:space="preserve"> </w:t>
      </w:r>
      <w:r w:rsidR="006E7D93">
        <w:t>Balázsi Csilla</w:t>
      </w:r>
      <w:r w:rsidR="00A7635B">
        <w:t xml:space="preserve"> polgármester</w:t>
      </w:r>
    </w:p>
    <w:p w:rsidR="00EB14ED" w:rsidRDefault="00EB14ED" w:rsidP="00933EE8">
      <w:pPr>
        <w:ind w:right="23"/>
        <w:jc w:val="both"/>
      </w:pPr>
    </w:p>
    <w:p w:rsidR="00EB14ED" w:rsidRDefault="00EB14ED" w:rsidP="00933EE8">
      <w:pPr>
        <w:ind w:right="23"/>
        <w:jc w:val="both"/>
      </w:pPr>
    </w:p>
    <w:p w:rsidR="00EB14ED" w:rsidRDefault="00EB14ED" w:rsidP="00933EE8">
      <w:pPr>
        <w:ind w:right="23"/>
        <w:jc w:val="both"/>
      </w:pPr>
    </w:p>
    <w:p w:rsidR="00EB14ED" w:rsidRDefault="00EB14ED" w:rsidP="00933EE8">
      <w:pPr>
        <w:ind w:right="23"/>
        <w:jc w:val="both"/>
      </w:pPr>
    </w:p>
    <w:p w:rsidR="00EB14ED" w:rsidRDefault="00EB14ED" w:rsidP="00933EE8">
      <w:pPr>
        <w:ind w:right="23"/>
        <w:jc w:val="both"/>
      </w:pPr>
    </w:p>
    <w:p w:rsidR="00791A86" w:rsidRPr="009312C7" w:rsidRDefault="00791A86" w:rsidP="00791A86">
      <w:pPr>
        <w:ind w:left="708" w:firstLine="708"/>
        <w:rPr>
          <w:bCs/>
        </w:rPr>
      </w:pPr>
      <w:r w:rsidRPr="009312C7">
        <w:rPr>
          <w:b/>
        </w:rPr>
        <w:t xml:space="preserve">Balázsi </w:t>
      </w:r>
      <w:proofErr w:type="gramStart"/>
      <w:r w:rsidRPr="009312C7">
        <w:rPr>
          <w:b/>
        </w:rPr>
        <w:t xml:space="preserve">Csilla                               </w:t>
      </w:r>
      <w:r w:rsidRPr="009312C7">
        <w:rPr>
          <w:b/>
        </w:rPr>
        <w:tab/>
      </w:r>
      <w:r w:rsidRPr="009312C7">
        <w:rPr>
          <w:b/>
        </w:rPr>
        <w:tab/>
        <w:t>Dr.</w:t>
      </w:r>
      <w:proofErr w:type="gramEnd"/>
      <w:r w:rsidRPr="009312C7">
        <w:rPr>
          <w:b/>
        </w:rPr>
        <w:t xml:space="preserve"> Kovács János</w:t>
      </w:r>
    </w:p>
    <w:p w:rsidR="00791A86" w:rsidRPr="009312C7" w:rsidRDefault="00791A86" w:rsidP="00791A86">
      <w:pPr>
        <w:rPr>
          <w:b/>
        </w:rPr>
      </w:pPr>
      <w:r w:rsidRPr="009312C7">
        <w:rPr>
          <w:b/>
        </w:rPr>
        <w:t xml:space="preserve">                       </w:t>
      </w:r>
      <w:r w:rsidRPr="009312C7">
        <w:rPr>
          <w:b/>
        </w:rPr>
        <w:tab/>
        <w:t xml:space="preserve"> </w:t>
      </w:r>
      <w:proofErr w:type="gramStart"/>
      <w:r w:rsidRPr="009312C7">
        <w:rPr>
          <w:b/>
        </w:rPr>
        <w:t>polgármester</w:t>
      </w:r>
      <w:proofErr w:type="gramEnd"/>
      <w:r w:rsidRPr="009312C7">
        <w:rPr>
          <w:b/>
        </w:rPr>
        <w:t xml:space="preserve">                                         </w:t>
      </w:r>
      <w:r w:rsidRPr="009312C7">
        <w:rPr>
          <w:b/>
        </w:rPr>
        <w:tab/>
        <w:t xml:space="preserve">         jegyző</w:t>
      </w:r>
    </w:p>
    <w:p w:rsidR="00EB14ED" w:rsidRDefault="00EB14ED" w:rsidP="00933EE8">
      <w:pPr>
        <w:ind w:right="23"/>
        <w:jc w:val="both"/>
      </w:pPr>
      <w:bookmarkStart w:id="0" w:name="_GoBack"/>
      <w:bookmarkEnd w:id="0"/>
    </w:p>
    <w:p w:rsidR="00EB14ED" w:rsidRDefault="00EB14ED" w:rsidP="00BA4CC1">
      <w:pPr>
        <w:ind w:right="23"/>
        <w:jc w:val="both"/>
      </w:pPr>
    </w:p>
    <w:p w:rsidR="00EB14ED" w:rsidRDefault="00EB14ED" w:rsidP="00BA4CC1">
      <w:pPr>
        <w:ind w:right="23"/>
        <w:jc w:val="both"/>
      </w:pPr>
    </w:p>
    <w:p w:rsidR="00EB14ED" w:rsidRDefault="00EB14ED" w:rsidP="00BA4CC1">
      <w:pPr>
        <w:ind w:right="23"/>
        <w:jc w:val="both"/>
      </w:pPr>
    </w:p>
    <w:p w:rsidR="00EB14ED" w:rsidRDefault="00EB14ED" w:rsidP="00BA4CC1">
      <w:pPr>
        <w:ind w:right="23"/>
        <w:jc w:val="both"/>
      </w:pPr>
    </w:p>
    <w:p w:rsidR="00EB14ED" w:rsidRDefault="00EB14ED" w:rsidP="00BA4CC1">
      <w:pPr>
        <w:ind w:right="23"/>
        <w:jc w:val="both"/>
      </w:pPr>
    </w:p>
    <w:p w:rsidR="00EB14ED" w:rsidRDefault="00EB14ED" w:rsidP="00BA4CC1">
      <w:pPr>
        <w:ind w:right="23"/>
        <w:jc w:val="both"/>
      </w:pPr>
    </w:p>
    <w:p w:rsidR="00EB14ED" w:rsidRDefault="00EB14ED" w:rsidP="00BA4CC1">
      <w:pPr>
        <w:ind w:right="23"/>
        <w:jc w:val="both"/>
      </w:pPr>
    </w:p>
    <w:p w:rsidR="00EB14ED" w:rsidRDefault="00EB14ED" w:rsidP="00BA4CC1">
      <w:pPr>
        <w:ind w:right="23"/>
        <w:jc w:val="both"/>
      </w:pPr>
    </w:p>
    <w:p w:rsidR="00EB14ED" w:rsidRDefault="00EB14ED" w:rsidP="00BA4CC1">
      <w:pPr>
        <w:ind w:right="23"/>
        <w:jc w:val="both"/>
      </w:pPr>
    </w:p>
    <w:p w:rsidR="00EB14ED" w:rsidRDefault="00EB14ED" w:rsidP="00BA4CC1">
      <w:pPr>
        <w:ind w:right="23"/>
        <w:jc w:val="both"/>
      </w:pPr>
    </w:p>
    <w:p w:rsidR="00EB14ED" w:rsidRDefault="00EB14ED" w:rsidP="00BA4CC1">
      <w:pPr>
        <w:ind w:right="23"/>
        <w:jc w:val="both"/>
      </w:pPr>
    </w:p>
    <w:p w:rsidR="00EB14ED" w:rsidRDefault="00EB14ED" w:rsidP="00BA4CC1">
      <w:pPr>
        <w:ind w:right="23"/>
        <w:jc w:val="both"/>
      </w:pPr>
    </w:p>
    <w:p w:rsidR="00EB14ED" w:rsidRDefault="00EB14ED" w:rsidP="00BA4CC1">
      <w:pPr>
        <w:ind w:right="23"/>
        <w:jc w:val="both"/>
      </w:pPr>
    </w:p>
    <w:p w:rsidR="008A3D25" w:rsidRDefault="008A3D25" w:rsidP="008A3D25">
      <w:pPr>
        <w:ind w:right="23"/>
        <w:rPr>
          <w:sz w:val="20"/>
          <w:szCs w:val="20"/>
        </w:rPr>
      </w:pPr>
    </w:p>
    <w:p w:rsidR="008A3D25" w:rsidRDefault="008A3D25" w:rsidP="008A3D25">
      <w:pPr>
        <w:ind w:right="23"/>
        <w:rPr>
          <w:sz w:val="20"/>
          <w:szCs w:val="20"/>
        </w:rPr>
      </w:pPr>
    </w:p>
    <w:p w:rsidR="000E73D9" w:rsidRDefault="000E73D9" w:rsidP="008A3D25">
      <w:pPr>
        <w:ind w:right="23"/>
        <w:rPr>
          <w:sz w:val="20"/>
          <w:szCs w:val="20"/>
        </w:rPr>
      </w:pPr>
    </w:p>
    <w:p w:rsidR="000E73D9" w:rsidRDefault="000E73D9" w:rsidP="008A3D25">
      <w:pPr>
        <w:ind w:right="23"/>
        <w:rPr>
          <w:sz w:val="20"/>
          <w:szCs w:val="20"/>
        </w:rPr>
      </w:pPr>
    </w:p>
    <w:p w:rsidR="000E73D9" w:rsidRDefault="000E73D9" w:rsidP="008A3D25">
      <w:pPr>
        <w:ind w:right="23"/>
        <w:rPr>
          <w:sz w:val="20"/>
          <w:szCs w:val="20"/>
        </w:rPr>
      </w:pPr>
    </w:p>
    <w:p w:rsidR="00730B94" w:rsidRDefault="00730B94" w:rsidP="008A3D25">
      <w:pPr>
        <w:ind w:right="23"/>
        <w:rPr>
          <w:sz w:val="20"/>
          <w:szCs w:val="20"/>
        </w:rPr>
      </w:pPr>
    </w:p>
    <w:p w:rsidR="00730B94" w:rsidRPr="008A3D25" w:rsidRDefault="00730B94" w:rsidP="008A3D25">
      <w:pPr>
        <w:ind w:right="23"/>
        <w:rPr>
          <w:sz w:val="20"/>
          <w:szCs w:val="20"/>
        </w:rPr>
      </w:pPr>
    </w:p>
    <w:p w:rsidR="008A3D25" w:rsidRDefault="008A3D25" w:rsidP="008A3D25">
      <w:pPr>
        <w:ind w:left="4248" w:right="23" w:firstLine="708"/>
        <w:rPr>
          <w:i/>
          <w:sz w:val="20"/>
          <w:szCs w:val="20"/>
        </w:rPr>
      </w:pPr>
    </w:p>
    <w:p w:rsidR="00EB14ED" w:rsidRDefault="00730B94" w:rsidP="008A3D25">
      <w:pPr>
        <w:ind w:left="5670" w:right="23" w:hanging="425"/>
        <w:rPr>
          <w:i/>
          <w:sz w:val="20"/>
          <w:szCs w:val="20"/>
        </w:rPr>
      </w:pPr>
      <w:r>
        <w:rPr>
          <w:i/>
          <w:sz w:val="20"/>
          <w:szCs w:val="20"/>
        </w:rPr>
        <w:t>127</w:t>
      </w:r>
      <w:r w:rsidR="00933EE8" w:rsidRPr="008A3D25">
        <w:rPr>
          <w:i/>
          <w:sz w:val="20"/>
          <w:szCs w:val="20"/>
        </w:rPr>
        <w:t>/2026. (V.14</w:t>
      </w:r>
      <w:r w:rsidR="00EB14ED" w:rsidRPr="008A3D25">
        <w:rPr>
          <w:i/>
          <w:sz w:val="20"/>
          <w:szCs w:val="20"/>
        </w:rPr>
        <w:t>.) Kt. számú határozat melléklete</w:t>
      </w:r>
    </w:p>
    <w:p w:rsidR="008A3D25" w:rsidRPr="008A3D25" w:rsidRDefault="008A3D25" w:rsidP="008A3D25">
      <w:pPr>
        <w:ind w:left="4248" w:right="23" w:firstLine="708"/>
        <w:rPr>
          <w:i/>
          <w:sz w:val="20"/>
          <w:szCs w:val="20"/>
        </w:rPr>
      </w:pPr>
    </w:p>
    <w:p w:rsidR="008A3D25" w:rsidRPr="008A3D25" w:rsidRDefault="008A3D25" w:rsidP="008A3D25">
      <w:pPr>
        <w:jc w:val="center"/>
        <w:outlineLvl w:val="0"/>
        <w:rPr>
          <w:b/>
          <w:bCs/>
          <w:kern w:val="36"/>
          <w:lang w:eastAsia="hu-HU"/>
        </w:rPr>
      </w:pPr>
      <w:r w:rsidRPr="008A3D25">
        <w:rPr>
          <w:b/>
          <w:bCs/>
          <w:kern w:val="36"/>
          <w:lang w:eastAsia="hu-HU"/>
        </w:rPr>
        <w:t>TÁMOGATÁSI SZERZŐDÉS</w:t>
      </w:r>
    </w:p>
    <w:p w:rsidR="008A3D25" w:rsidRPr="008A3D25" w:rsidRDefault="008A3D25" w:rsidP="008A3D25">
      <w:pPr>
        <w:jc w:val="center"/>
        <w:outlineLvl w:val="0"/>
        <w:rPr>
          <w:b/>
          <w:bCs/>
          <w:kern w:val="36"/>
          <w:sz w:val="22"/>
          <w:szCs w:val="22"/>
          <w:lang w:eastAsia="hu-HU"/>
        </w:rPr>
      </w:pPr>
    </w:p>
    <w:p w:rsidR="008A3D25" w:rsidRPr="008A3D25" w:rsidRDefault="008A3D25" w:rsidP="008A3D25">
      <w:pPr>
        <w:rPr>
          <w:sz w:val="22"/>
          <w:szCs w:val="22"/>
          <w:lang w:eastAsia="hu-HU"/>
        </w:rPr>
      </w:pPr>
      <w:r w:rsidRPr="008A3D25">
        <w:rPr>
          <w:sz w:val="22"/>
          <w:szCs w:val="22"/>
          <w:lang w:eastAsia="hu-HU"/>
        </w:rPr>
        <w:t xml:space="preserve">amely létrejött egyrészről </w:t>
      </w:r>
      <w:proofErr w:type="gramStart"/>
      <w:r w:rsidRPr="008A3D25">
        <w:rPr>
          <w:sz w:val="22"/>
          <w:szCs w:val="22"/>
          <w:lang w:eastAsia="hu-HU"/>
        </w:rPr>
        <w:t>a</w:t>
      </w:r>
      <w:proofErr w:type="gramEnd"/>
    </w:p>
    <w:p w:rsidR="008A3D25" w:rsidRPr="008A3D25" w:rsidRDefault="008A3D25" w:rsidP="008A3D25">
      <w:pPr>
        <w:rPr>
          <w:sz w:val="22"/>
          <w:szCs w:val="22"/>
          <w:lang w:eastAsia="hu-HU"/>
        </w:rPr>
      </w:pPr>
    </w:p>
    <w:p w:rsidR="008A3D25" w:rsidRPr="008A3D25" w:rsidRDefault="008A3D25" w:rsidP="008A3D25">
      <w:pPr>
        <w:rPr>
          <w:sz w:val="22"/>
          <w:szCs w:val="22"/>
          <w:lang w:eastAsia="hu-HU"/>
        </w:rPr>
      </w:pPr>
      <w:proofErr w:type="gramStart"/>
      <w:r w:rsidRPr="008A3D25">
        <w:rPr>
          <w:b/>
          <w:bCs/>
          <w:sz w:val="22"/>
          <w:szCs w:val="22"/>
          <w:lang w:eastAsia="hu-HU"/>
        </w:rPr>
        <w:t>név</w:t>
      </w:r>
      <w:proofErr w:type="gramEnd"/>
      <w:r w:rsidRPr="008A3D25">
        <w:rPr>
          <w:b/>
          <w:bCs/>
          <w:sz w:val="22"/>
          <w:szCs w:val="22"/>
          <w:lang w:eastAsia="hu-HU"/>
        </w:rPr>
        <w:t>:</w:t>
      </w:r>
      <w:r w:rsidRPr="008A3D25">
        <w:rPr>
          <w:sz w:val="22"/>
          <w:szCs w:val="22"/>
          <w:lang w:eastAsia="hu-HU"/>
        </w:rPr>
        <w:t xml:space="preserve"> </w:t>
      </w:r>
      <w:r w:rsidRPr="008A3D25">
        <w:rPr>
          <w:b/>
          <w:sz w:val="22"/>
          <w:szCs w:val="22"/>
          <w:lang w:eastAsia="hu-HU"/>
        </w:rPr>
        <w:t>Tiszavasvári Város Önkormányzata</w:t>
      </w:r>
      <w:r w:rsidRPr="008A3D25">
        <w:rPr>
          <w:sz w:val="22"/>
          <w:szCs w:val="22"/>
          <w:lang w:eastAsia="hu-HU"/>
        </w:rPr>
        <w:br/>
      </w:r>
      <w:r w:rsidRPr="008A3D25">
        <w:rPr>
          <w:b/>
          <w:bCs/>
          <w:sz w:val="22"/>
          <w:szCs w:val="22"/>
          <w:lang w:eastAsia="hu-HU"/>
        </w:rPr>
        <w:t>székhely:</w:t>
      </w:r>
      <w:r w:rsidRPr="008A3D25">
        <w:rPr>
          <w:sz w:val="22"/>
          <w:szCs w:val="22"/>
          <w:lang w:eastAsia="hu-HU"/>
        </w:rPr>
        <w:t xml:space="preserve"> 4440 Tiszavasvári, Városháza tér 4.</w:t>
      </w:r>
      <w:r w:rsidRPr="008A3D25">
        <w:rPr>
          <w:sz w:val="22"/>
          <w:szCs w:val="22"/>
          <w:lang w:eastAsia="hu-HU"/>
        </w:rPr>
        <w:br/>
      </w:r>
      <w:r w:rsidRPr="008A3D25">
        <w:rPr>
          <w:b/>
          <w:bCs/>
          <w:sz w:val="22"/>
          <w:szCs w:val="22"/>
          <w:lang w:eastAsia="hu-HU"/>
        </w:rPr>
        <w:t>képviseli:</w:t>
      </w:r>
      <w:r w:rsidRPr="008A3D25">
        <w:rPr>
          <w:sz w:val="22"/>
          <w:szCs w:val="22"/>
          <w:lang w:eastAsia="hu-HU"/>
        </w:rPr>
        <w:t xml:space="preserve"> Balázsi Csilla polgármester</w:t>
      </w:r>
      <w:r w:rsidRPr="008A3D25">
        <w:rPr>
          <w:sz w:val="22"/>
          <w:szCs w:val="22"/>
          <w:lang w:eastAsia="hu-HU"/>
        </w:rPr>
        <w:br/>
      </w:r>
      <w:r w:rsidRPr="008A3D25">
        <w:rPr>
          <w:b/>
          <w:bCs/>
          <w:sz w:val="22"/>
          <w:szCs w:val="22"/>
          <w:lang w:eastAsia="hu-HU"/>
        </w:rPr>
        <w:t>adószáma:</w:t>
      </w:r>
      <w:r w:rsidRPr="008A3D25">
        <w:rPr>
          <w:sz w:val="22"/>
          <w:szCs w:val="22"/>
          <w:lang w:eastAsia="hu-HU"/>
        </w:rPr>
        <w:t xml:space="preserve"> 15732468-2-15</w:t>
      </w:r>
      <w:r w:rsidRPr="008A3D25">
        <w:rPr>
          <w:sz w:val="22"/>
          <w:szCs w:val="22"/>
          <w:lang w:eastAsia="hu-HU"/>
        </w:rPr>
        <w:br/>
      </w:r>
      <w:r w:rsidRPr="008A3D25">
        <w:rPr>
          <w:b/>
          <w:bCs/>
          <w:sz w:val="22"/>
          <w:szCs w:val="22"/>
          <w:lang w:eastAsia="hu-HU"/>
        </w:rPr>
        <w:t>számlaszáma:</w:t>
      </w:r>
      <w:r w:rsidRPr="008A3D25">
        <w:rPr>
          <w:sz w:val="22"/>
          <w:szCs w:val="22"/>
          <w:lang w:eastAsia="hu-HU"/>
        </w:rPr>
        <w:t xml:space="preserve"> 11744144-15404761 (OTP Bank </w:t>
      </w:r>
      <w:proofErr w:type="spellStart"/>
      <w:r w:rsidRPr="008A3D25">
        <w:rPr>
          <w:sz w:val="22"/>
          <w:szCs w:val="22"/>
          <w:lang w:eastAsia="hu-HU"/>
        </w:rPr>
        <w:t>Nyrt</w:t>
      </w:r>
      <w:proofErr w:type="spellEnd"/>
      <w:r w:rsidRPr="008A3D25">
        <w:rPr>
          <w:sz w:val="22"/>
          <w:szCs w:val="22"/>
          <w:lang w:eastAsia="hu-HU"/>
        </w:rPr>
        <w:t>.)</w:t>
      </w:r>
    </w:p>
    <w:p w:rsidR="008A3D25" w:rsidRPr="008A3D25" w:rsidRDefault="008A3D25" w:rsidP="008A3D25">
      <w:pPr>
        <w:rPr>
          <w:sz w:val="22"/>
          <w:szCs w:val="22"/>
          <w:lang w:eastAsia="hu-HU"/>
        </w:rPr>
      </w:pPr>
      <w:proofErr w:type="gramStart"/>
      <w:r w:rsidRPr="008A3D25">
        <w:rPr>
          <w:sz w:val="22"/>
          <w:szCs w:val="22"/>
          <w:lang w:eastAsia="hu-HU"/>
        </w:rPr>
        <w:t>mint</w:t>
      </w:r>
      <w:proofErr w:type="gramEnd"/>
      <w:r w:rsidRPr="008A3D25">
        <w:rPr>
          <w:sz w:val="22"/>
          <w:szCs w:val="22"/>
          <w:lang w:eastAsia="hu-HU"/>
        </w:rPr>
        <w:t xml:space="preserve"> támogató (továbbiakban: </w:t>
      </w:r>
      <w:r w:rsidRPr="008A3D25">
        <w:rPr>
          <w:b/>
          <w:bCs/>
          <w:sz w:val="22"/>
          <w:szCs w:val="22"/>
          <w:lang w:eastAsia="hu-HU"/>
        </w:rPr>
        <w:t>Támogató</w:t>
      </w:r>
      <w:r w:rsidRPr="008A3D25">
        <w:rPr>
          <w:sz w:val="22"/>
          <w:szCs w:val="22"/>
          <w:lang w:eastAsia="hu-HU"/>
        </w:rPr>
        <w:t>)</w:t>
      </w:r>
    </w:p>
    <w:p w:rsidR="008A3D25" w:rsidRPr="008A3D25" w:rsidRDefault="008A3D25" w:rsidP="008A3D25">
      <w:pPr>
        <w:rPr>
          <w:sz w:val="22"/>
          <w:szCs w:val="22"/>
          <w:lang w:eastAsia="hu-HU"/>
        </w:rPr>
      </w:pPr>
    </w:p>
    <w:p w:rsidR="008A3D25" w:rsidRPr="008A3D25" w:rsidRDefault="008A3D25" w:rsidP="008A3D25">
      <w:pPr>
        <w:rPr>
          <w:sz w:val="22"/>
          <w:szCs w:val="22"/>
          <w:lang w:eastAsia="hu-HU"/>
        </w:rPr>
      </w:pPr>
      <w:r w:rsidRPr="008A3D25">
        <w:rPr>
          <w:sz w:val="22"/>
          <w:szCs w:val="22"/>
          <w:lang w:eastAsia="hu-HU"/>
        </w:rPr>
        <w:t xml:space="preserve">másrészről </w:t>
      </w:r>
      <w:proofErr w:type="gramStart"/>
      <w:r w:rsidRPr="008A3D25">
        <w:rPr>
          <w:sz w:val="22"/>
          <w:szCs w:val="22"/>
          <w:lang w:eastAsia="hu-HU"/>
        </w:rPr>
        <w:t>a</w:t>
      </w:r>
      <w:proofErr w:type="gramEnd"/>
    </w:p>
    <w:p w:rsidR="008A3D25" w:rsidRPr="008A3D25" w:rsidRDefault="008A3D25" w:rsidP="008A3D25">
      <w:pPr>
        <w:rPr>
          <w:sz w:val="22"/>
          <w:szCs w:val="22"/>
          <w:lang w:eastAsia="hu-HU"/>
        </w:rPr>
      </w:pPr>
    </w:p>
    <w:p w:rsidR="008A3D25" w:rsidRPr="008A3D25" w:rsidRDefault="008A3D25" w:rsidP="008A3D25">
      <w:pPr>
        <w:rPr>
          <w:sz w:val="22"/>
          <w:szCs w:val="22"/>
          <w:lang w:eastAsia="hu-HU"/>
        </w:rPr>
      </w:pPr>
      <w:proofErr w:type="gramStart"/>
      <w:r w:rsidRPr="008A3D25">
        <w:rPr>
          <w:b/>
          <w:bCs/>
          <w:sz w:val="22"/>
          <w:szCs w:val="22"/>
          <w:lang w:eastAsia="hu-HU"/>
        </w:rPr>
        <w:t>név</w:t>
      </w:r>
      <w:proofErr w:type="gramEnd"/>
      <w:r w:rsidRPr="008A3D25">
        <w:rPr>
          <w:b/>
          <w:bCs/>
          <w:sz w:val="22"/>
          <w:szCs w:val="22"/>
          <w:lang w:eastAsia="hu-HU"/>
        </w:rPr>
        <w:t>:</w:t>
      </w:r>
      <w:r w:rsidRPr="008A3D25">
        <w:rPr>
          <w:sz w:val="22"/>
          <w:szCs w:val="22"/>
          <w:lang w:eastAsia="hu-HU"/>
        </w:rPr>
        <w:t xml:space="preserve"> </w:t>
      </w:r>
      <w:r w:rsidRPr="008A3D25">
        <w:rPr>
          <w:b/>
          <w:sz w:val="22"/>
          <w:szCs w:val="22"/>
          <w:lang w:eastAsia="hu-HU"/>
        </w:rPr>
        <w:t>Tiszavasvári Sportegyesület</w:t>
      </w:r>
      <w:r w:rsidRPr="008A3D25">
        <w:rPr>
          <w:sz w:val="22"/>
          <w:szCs w:val="22"/>
          <w:lang w:eastAsia="hu-HU"/>
        </w:rPr>
        <w:br/>
      </w:r>
      <w:r w:rsidRPr="008A3D25">
        <w:rPr>
          <w:b/>
          <w:bCs/>
          <w:sz w:val="22"/>
          <w:szCs w:val="22"/>
          <w:lang w:eastAsia="hu-HU"/>
        </w:rPr>
        <w:t>székhely:</w:t>
      </w:r>
      <w:r w:rsidRPr="008A3D25">
        <w:rPr>
          <w:sz w:val="22"/>
          <w:szCs w:val="22"/>
          <w:lang w:eastAsia="hu-HU"/>
        </w:rPr>
        <w:t xml:space="preserve"> 4440 Tiszavasvári, Városháza tér 4.</w:t>
      </w:r>
      <w:r w:rsidRPr="008A3D25">
        <w:rPr>
          <w:sz w:val="22"/>
          <w:szCs w:val="22"/>
          <w:lang w:eastAsia="hu-HU"/>
        </w:rPr>
        <w:br/>
      </w:r>
      <w:r w:rsidRPr="008A3D25">
        <w:rPr>
          <w:b/>
          <w:bCs/>
          <w:sz w:val="22"/>
          <w:szCs w:val="22"/>
          <w:lang w:eastAsia="hu-HU"/>
        </w:rPr>
        <w:t>képviseli:</w:t>
      </w:r>
      <w:r w:rsidRPr="008A3D25">
        <w:rPr>
          <w:sz w:val="22"/>
          <w:szCs w:val="22"/>
          <w:lang w:eastAsia="hu-HU"/>
        </w:rPr>
        <w:t xml:space="preserve"> </w:t>
      </w:r>
      <w:proofErr w:type="spellStart"/>
      <w:r w:rsidRPr="008A3D25">
        <w:rPr>
          <w:sz w:val="22"/>
          <w:szCs w:val="22"/>
          <w:lang w:eastAsia="hu-HU"/>
        </w:rPr>
        <w:t>Fercsák</w:t>
      </w:r>
      <w:proofErr w:type="spellEnd"/>
      <w:r w:rsidRPr="008A3D25">
        <w:rPr>
          <w:sz w:val="22"/>
          <w:szCs w:val="22"/>
          <w:lang w:eastAsia="hu-HU"/>
        </w:rPr>
        <w:t xml:space="preserve"> Nándor</w:t>
      </w:r>
      <w:r w:rsidRPr="008A3D25">
        <w:rPr>
          <w:sz w:val="22"/>
          <w:szCs w:val="22"/>
          <w:lang w:eastAsia="hu-HU"/>
        </w:rPr>
        <w:br/>
      </w:r>
      <w:r w:rsidRPr="008A3D25">
        <w:rPr>
          <w:b/>
          <w:bCs/>
          <w:sz w:val="22"/>
          <w:szCs w:val="22"/>
          <w:lang w:eastAsia="hu-HU"/>
        </w:rPr>
        <w:t>adószáma:</w:t>
      </w:r>
      <w:r w:rsidRPr="008A3D25">
        <w:rPr>
          <w:sz w:val="22"/>
          <w:szCs w:val="22"/>
          <w:lang w:eastAsia="hu-HU"/>
        </w:rPr>
        <w:t xml:space="preserve"> 18792526-2-15</w:t>
      </w:r>
      <w:r w:rsidRPr="008A3D25">
        <w:rPr>
          <w:sz w:val="22"/>
          <w:szCs w:val="22"/>
          <w:lang w:eastAsia="hu-HU"/>
        </w:rPr>
        <w:br/>
      </w:r>
      <w:r w:rsidRPr="008A3D25">
        <w:rPr>
          <w:b/>
          <w:bCs/>
          <w:sz w:val="22"/>
          <w:szCs w:val="22"/>
          <w:lang w:eastAsia="hu-HU"/>
        </w:rPr>
        <w:t>számlaszáma:</w:t>
      </w:r>
      <w:r w:rsidRPr="008A3D25">
        <w:rPr>
          <w:sz w:val="22"/>
          <w:szCs w:val="22"/>
          <w:lang w:eastAsia="hu-HU"/>
        </w:rPr>
        <w:t xml:space="preserve"> 68700016-10143557-00000000</w:t>
      </w:r>
    </w:p>
    <w:p w:rsidR="008A3D25" w:rsidRPr="008A3D25" w:rsidRDefault="008A3D25" w:rsidP="008A3D25">
      <w:pPr>
        <w:rPr>
          <w:sz w:val="22"/>
          <w:szCs w:val="22"/>
          <w:lang w:eastAsia="hu-HU"/>
        </w:rPr>
      </w:pPr>
      <w:proofErr w:type="gramStart"/>
      <w:r w:rsidRPr="008A3D25">
        <w:rPr>
          <w:sz w:val="22"/>
          <w:szCs w:val="22"/>
          <w:lang w:eastAsia="hu-HU"/>
        </w:rPr>
        <w:t>mint</w:t>
      </w:r>
      <w:proofErr w:type="gramEnd"/>
      <w:r w:rsidRPr="008A3D25">
        <w:rPr>
          <w:sz w:val="22"/>
          <w:szCs w:val="22"/>
          <w:lang w:eastAsia="hu-HU"/>
        </w:rPr>
        <w:t xml:space="preserve"> támogatott (továbbiakban: </w:t>
      </w:r>
      <w:r w:rsidRPr="008A3D25">
        <w:rPr>
          <w:b/>
          <w:bCs/>
          <w:sz w:val="22"/>
          <w:szCs w:val="22"/>
          <w:lang w:eastAsia="hu-HU"/>
        </w:rPr>
        <w:t>Támogatott</w:t>
      </w:r>
      <w:r w:rsidRPr="008A3D25">
        <w:rPr>
          <w:sz w:val="22"/>
          <w:szCs w:val="22"/>
          <w:lang w:eastAsia="hu-HU"/>
        </w:rPr>
        <w:t>)</w:t>
      </w:r>
    </w:p>
    <w:p w:rsidR="008A3D25" w:rsidRPr="008A3D25" w:rsidRDefault="008A3D25" w:rsidP="008A3D25">
      <w:pPr>
        <w:rPr>
          <w:sz w:val="22"/>
          <w:szCs w:val="22"/>
          <w:lang w:eastAsia="hu-HU"/>
        </w:rPr>
      </w:pPr>
    </w:p>
    <w:p w:rsidR="008A3D25" w:rsidRPr="008A3D25" w:rsidRDefault="008A3D25" w:rsidP="008A3D25">
      <w:pPr>
        <w:rPr>
          <w:sz w:val="22"/>
          <w:szCs w:val="22"/>
          <w:lang w:eastAsia="hu-HU"/>
        </w:rPr>
      </w:pPr>
      <w:proofErr w:type="gramStart"/>
      <w:r w:rsidRPr="008A3D25">
        <w:rPr>
          <w:sz w:val="22"/>
          <w:szCs w:val="22"/>
          <w:lang w:eastAsia="hu-HU"/>
        </w:rPr>
        <w:t>között</w:t>
      </w:r>
      <w:proofErr w:type="gramEnd"/>
      <w:r w:rsidRPr="008A3D25">
        <w:rPr>
          <w:sz w:val="22"/>
          <w:szCs w:val="22"/>
          <w:lang w:eastAsia="hu-HU"/>
        </w:rPr>
        <w:t xml:space="preserve"> az alulírott napon és helyen az alábbi feltételekkel:</w:t>
      </w:r>
    </w:p>
    <w:p w:rsidR="008A3D25" w:rsidRPr="008A3D25" w:rsidRDefault="008A3D25" w:rsidP="008A3D25">
      <w:pPr>
        <w:jc w:val="both"/>
        <w:rPr>
          <w:sz w:val="22"/>
          <w:szCs w:val="22"/>
          <w:lang w:eastAsia="hu-HU"/>
        </w:rPr>
      </w:pPr>
    </w:p>
    <w:p w:rsidR="008A3D25" w:rsidRPr="008A3D25" w:rsidRDefault="008A3D25" w:rsidP="008A3D25">
      <w:pPr>
        <w:pStyle w:val="Listaszerbekezds"/>
        <w:widowControl/>
        <w:numPr>
          <w:ilvl w:val="0"/>
          <w:numId w:val="10"/>
        </w:numPr>
        <w:autoSpaceDE/>
        <w:autoSpaceDN/>
        <w:contextualSpacing/>
        <w:outlineLvl w:val="2"/>
        <w:rPr>
          <w:b/>
          <w:bCs/>
          <w:lang w:eastAsia="hu-HU"/>
        </w:rPr>
      </w:pPr>
      <w:r w:rsidRPr="008A3D25">
        <w:rPr>
          <w:lang w:eastAsia="hu-HU"/>
        </w:rPr>
        <w:t xml:space="preserve">A </w:t>
      </w:r>
      <w:proofErr w:type="spellStart"/>
      <w:r w:rsidRPr="008A3D25">
        <w:rPr>
          <w:lang w:eastAsia="hu-HU"/>
        </w:rPr>
        <w:t>szerződő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felek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rögzítik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hogy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Támogató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Támogatottnak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Tiszavasvári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Város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Önkormányzata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Képviselő-testületének</w:t>
      </w:r>
      <w:proofErr w:type="spellEnd"/>
      <w:r w:rsidRPr="008A3D25">
        <w:rPr>
          <w:lang w:eastAsia="hu-HU"/>
        </w:rPr>
        <w:t xml:space="preserve"> </w:t>
      </w:r>
      <w:r w:rsidRPr="008A3D25">
        <w:t>105/2026. (III.26.)</w:t>
      </w:r>
      <w:r w:rsidRPr="008A3D25">
        <w:rPr>
          <w:b/>
        </w:rPr>
        <w:t xml:space="preserve"> </w:t>
      </w:r>
      <w:r w:rsidRPr="008A3D25">
        <w:rPr>
          <w:lang w:eastAsia="hu-HU"/>
        </w:rPr>
        <w:t xml:space="preserve">Kt. </w:t>
      </w:r>
      <w:proofErr w:type="spellStart"/>
      <w:r w:rsidRPr="008A3D25">
        <w:rPr>
          <w:lang w:eastAsia="hu-HU"/>
        </w:rPr>
        <w:t>számú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határozata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alapján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bruttó</w:t>
      </w:r>
      <w:proofErr w:type="spellEnd"/>
      <w:r w:rsidRPr="008A3D25">
        <w:rPr>
          <w:lang w:eastAsia="hu-HU"/>
        </w:rPr>
        <w:t xml:space="preserve"> </w:t>
      </w:r>
      <w:r w:rsidRPr="008A3D25">
        <w:rPr>
          <w:b/>
          <w:bCs/>
          <w:lang w:eastAsia="hu-HU"/>
        </w:rPr>
        <w:t>10.000.000 Ft</w:t>
      </w:r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azaz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b/>
          <w:bCs/>
          <w:lang w:eastAsia="hu-HU"/>
        </w:rPr>
        <w:t>tízmillió</w:t>
      </w:r>
      <w:proofErr w:type="spellEnd"/>
      <w:r w:rsidRPr="008A3D25">
        <w:rPr>
          <w:b/>
          <w:bCs/>
          <w:lang w:eastAsia="hu-HU"/>
        </w:rPr>
        <w:t xml:space="preserve"> forint</w:t>
      </w:r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összegű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támogatást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biztosít</w:t>
      </w:r>
      <w:proofErr w:type="spellEnd"/>
      <w:r w:rsidRPr="008A3D25">
        <w:rPr>
          <w:lang w:eastAsia="hu-HU"/>
        </w:rPr>
        <w:t xml:space="preserve"> </w:t>
      </w:r>
      <w:r w:rsidRPr="008A3D25">
        <w:rPr>
          <w:b/>
          <w:lang w:eastAsia="hu-HU"/>
        </w:rPr>
        <w:t xml:space="preserve">3 </w:t>
      </w:r>
      <w:proofErr w:type="spellStart"/>
      <w:r w:rsidRPr="008A3D25">
        <w:rPr>
          <w:b/>
          <w:lang w:eastAsia="hu-HU"/>
        </w:rPr>
        <w:t>darab</w:t>
      </w:r>
      <w:proofErr w:type="spellEnd"/>
      <w:r w:rsidRPr="008A3D25">
        <w:rPr>
          <w:b/>
          <w:lang w:eastAsia="hu-HU"/>
        </w:rPr>
        <w:t xml:space="preserve"> </w:t>
      </w:r>
      <w:proofErr w:type="spellStart"/>
      <w:r w:rsidRPr="008A3D25">
        <w:rPr>
          <w:b/>
          <w:lang w:eastAsia="hu-HU"/>
        </w:rPr>
        <w:t>salakos</w:t>
      </w:r>
      <w:proofErr w:type="spellEnd"/>
      <w:r w:rsidRPr="008A3D25">
        <w:rPr>
          <w:b/>
          <w:lang w:eastAsia="hu-HU"/>
        </w:rPr>
        <w:t xml:space="preserve"> </w:t>
      </w:r>
      <w:proofErr w:type="spellStart"/>
      <w:r w:rsidRPr="008A3D25">
        <w:rPr>
          <w:b/>
          <w:lang w:eastAsia="hu-HU"/>
        </w:rPr>
        <w:t>teniszpálya</w:t>
      </w:r>
      <w:proofErr w:type="spellEnd"/>
      <w:r w:rsidRPr="008A3D25">
        <w:rPr>
          <w:b/>
          <w:lang w:eastAsia="hu-HU"/>
        </w:rPr>
        <w:t xml:space="preserve"> </w:t>
      </w:r>
      <w:proofErr w:type="spellStart"/>
      <w:r w:rsidRPr="008A3D25">
        <w:rPr>
          <w:b/>
          <w:lang w:eastAsia="hu-HU"/>
        </w:rPr>
        <w:t>létesítésének</w:t>
      </w:r>
      <w:proofErr w:type="spellEnd"/>
      <w:r w:rsidRPr="008A3D25">
        <w:rPr>
          <w:b/>
          <w:lang w:eastAsia="hu-HU"/>
        </w:rPr>
        <w:t xml:space="preserve"> </w:t>
      </w:r>
      <w:proofErr w:type="spellStart"/>
      <w:r w:rsidRPr="008A3D25">
        <w:rPr>
          <w:b/>
          <w:lang w:eastAsia="hu-HU"/>
        </w:rPr>
        <w:t>megvalósítására</w:t>
      </w:r>
      <w:proofErr w:type="spellEnd"/>
      <w:r w:rsidRPr="008A3D25">
        <w:rPr>
          <w:lang w:eastAsia="hu-HU"/>
        </w:rPr>
        <w:t xml:space="preserve"> a 4440 </w:t>
      </w:r>
      <w:proofErr w:type="spellStart"/>
      <w:r w:rsidRPr="008A3D25">
        <w:rPr>
          <w:lang w:eastAsia="hu-HU"/>
        </w:rPr>
        <w:t>Tiszavasvári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Petőfi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út</w:t>
      </w:r>
      <w:proofErr w:type="spellEnd"/>
      <w:r w:rsidRPr="008A3D25">
        <w:rPr>
          <w:lang w:eastAsia="hu-HU"/>
        </w:rPr>
        <w:t xml:space="preserve"> 3. </w:t>
      </w:r>
      <w:proofErr w:type="spellStart"/>
      <w:proofErr w:type="gramStart"/>
      <w:r w:rsidRPr="008A3D25">
        <w:rPr>
          <w:lang w:eastAsia="hu-HU"/>
        </w:rPr>
        <w:t>szám</w:t>
      </w:r>
      <w:proofErr w:type="spellEnd"/>
      <w:proofErr w:type="gram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alatti</w:t>
      </w:r>
      <w:proofErr w:type="spellEnd"/>
      <w:r w:rsidRPr="008A3D25">
        <w:rPr>
          <w:lang w:eastAsia="hu-HU"/>
        </w:rPr>
        <w:t xml:space="preserve"> (</w:t>
      </w:r>
      <w:proofErr w:type="spellStart"/>
      <w:r w:rsidRPr="008A3D25">
        <w:rPr>
          <w:lang w:eastAsia="hu-HU"/>
        </w:rPr>
        <w:t>hrsz</w:t>
      </w:r>
      <w:proofErr w:type="spellEnd"/>
      <w:r w:rsidRPr="008A3D25">
        <w:rPr>
          <w:lang w:eastAsia="hu-HU"/>
        </w:rPr>
        <w:t xml:space="preserve">.: 2448/6) </w:t>
      </w:r>
      <w:proofErr w:type="spellStart"/>
      <w:r w:rsidRPr="008A3D25">
        <w:rPr>
          <w:lang w:eastAsia="hu-HU"/>
        </w:rPr>
        <w:t>ingatlanon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található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használaton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kívüli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salakos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futballpálya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területén</w:t>
      </w:r>
      <w:proofErr w:type="spellEnd"/>
      <w:r w:rsidRPr="008A3D25">
        <w:rPr>
          <w:lang w:eastAsia="hu-HU"/>
        </w:rPr>
        <w:t xml:space="preserve">. A </w:t>
      </w:r>
      <w:proofErr w:type="spellStart"/>
      <w:r w:rsidRPr="008A3D25">
        <w:rPr>
          <w:lang w:eastAsia="hu-HU"/>
        </w:rPr>
        <w:t>támogatás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beruházási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célra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használható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fel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és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fedezetet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nyújt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támogatottat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terhelő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általános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forgalmi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adóra</w:t>
      </w:r>
      <w:proofErr w:type="spellEnd"/>
      <w:r w:rsidRPr="008A3D25">
        <w:rPr>
          <w:lang w:eastAsia="hu-HU"/>
        </w:rPr>
        <w:t xml:space="preserve"> is.</w:t>
      </w:r>
    </w:p>
    <w:p w:rsidR="008A3D25" w:rsidRPr="008A3D25" w:rsidRDefault="008A3D25" w:rsidP="008A3D25">
      <w:pPr>
        <w:pStyle w:val="Listaszerbekezds"/>
        <w:outlineLvl w:val="2"/>
        <w:rPr>
          <w:b/>
          <w:bCs/>
          <w:lang w:eastAsia="hu-HU"/>
        </w:rPr>
      </w:pPr>
    </w:p>
    <w:p w:rsidR="008A3D25" w:rsidRPr="008A3D25" w:rsidRDefault="008A3D25" w:rsidP="008A3D25">
      <w:pPr>
        <w:pStyle w:val="Listaszerbekezds"/>
        <w:widowControl/>
        <w:numPr>
          <w:ilvl w:val="0"/>
          <w:numId w:val="10"/>
        </w:numPr>
        <w:autoSpaceDE/>
        <w:autoSpaceDN/>
        <w:contextualSpacing/>
        <w:outlineLvl w:val="2"/>
        <w:rPr>
          <w:b/>
          <w:bCs/>
          <w:lang w:eastAsia="hu-HU"/>
        </w:rPr>
      </w:pPr>
      <w:r w:rsidRPr="008A3D25">
        <w:t xml:space="preserve">A </w:t>
      </w:r>
      <w:proofErr w:type="spellStart"/>
      <w:r w:rsidRPr="008A3D25">
        <w:t>támogatási</w:t>
      </w:r>
      <w:proofErr w:type="spellEnd"/>
      <w:r w:rsidRPr="008A3D25">
        <w:t xml:space="preserve"> </w:t>
      </w:r>
      <w:proofErr w:type="spellStart"/>
      <w:r w:rsidRPr="008A3D25">
        <w:t>összeg</w:t>
      </w:r>
      <w:proofErr w:type="spellEnd"/>
      <w:r w:rsidRPr="008A3D25">
        <w:t xml:space="preserve"> </w:t>
      </w:r>
      <w:proofErr w:type="spellStart"/>
      <w:r w:rsidRPr="008A3D25">
        <w:t>átutalása</w:t>
      </w:r>
      <w:proofErr w:type="spellEnd"/>
      <w:r w:rsidRPr="008A3D25">
        <w:t xml:space="preserve"> </w:t>
      </w:r>
      <w:proofErr w:type="spellStart"/>
      <w:r w:rsidRPr="008A3D25">
        <w:t>egy</w:t>
      </w:r>
      <w:proofErr w:type="spellEnd"/>
      <w:r w:rsidRPr="008A3D25">
        <w:t xml:space="preserve"> </w:t>
      </w:r>
      <w:proofErr w:type="spellStart"/>
      <w:r w:rsidRPr="008A3D25">
        <w:t>összegben</w:t>
      </w:r>
      <w:proofErr w:type="spellEnd"/>
      <w:r w:rsidRPr="008A3D25">
        <w:t xml:space="preserve"> </w:t>
      </w:r>
      <w:proofErr w:type="spellStart"/>
      <w:r w:rsidRPr="008A3D25">
        <w:t>történik</w:t>
      </w:r>
      <w:proofErr w:type="spellEnd"/>
      <w:r w:rsidRPr="008A3D25">
        <w:t xml:space="preserve">. A </w:t>
      </w:r>
      <w:proofErr w:type="spellStart"/>
      <w:r w:rsidRPr="008A3D25">
        <w:t>Támogató</w:t>
      </w:r>
      <w:proofErr w:type="spellEnd"/>
      <w:r w:rsidRPr="008A3D25">
        <w:t xml:space="preserve"> </w:t>
      </w:r>
      <w:proofErr w:type="spellStart"/>
      <w:r w:rsidRPr="008A3D25">
        <w:t>jelen</w:t>
      </w:r>
      <w:proofErr w:type="spellEnd"/>
      <w:r w:rsidRPr="008A3D25">
        <w:t xml:space="preserve"> </w:t>
      </w:r>
      <w:proofErr w:type="spellStart"/>
      <w:r w:rsidRPr="008A3D25">
        <w:t>szerződés</w:t>
      </w:r>
      <w:proofErr w:type="spellEnd"/>
      <w:r w:rsidRPr="008A3D25">
        <w:t xml:space="preserve"> 6. </w:t>
      </w:r>
      <w:proofErr w:type="spellStart"/>
      <w:proofErr w:type="gramStart"/>
      <w:r w:rsidRPr="008A3D25">
        <w:t>pontjában</w:t>
      </w:r>
      <w:proofErr w:type="spellEnd"/>
      <w:proofErr w:type="gramEnd"/>
      <w:r w:rsidRPr="008A3D25">
        <w:t xml:space="preserve"> </w:t>
      </w:r>
      <w:proofErr w:type="spellStart"/>
      <w:r w:rsidRPr="008A3D25">
        <w:t>meghatározott</w:t>
      </w:r>
      <w:proofErr w:type="spellEnd"/>
      <w:r w:rsidRPr="008A3D25">
        <w:t xml:space="preserve"> </w:t>
      </w:r>
      <w:proofErr w:type="spellStart"/>
      <w:r w:rsidRPr="008A3D25">
        <w:t>beszedési</w:t>
      </w:r>
      <w:proofErr w:type="spellEnd"/>
      <w:r w:rsidRPr="008A3D25">
        <w:t xml:space="preserve"> </w:t>
      </w:r>
      <w:proofErr w:type="spellStart"/>
      <w:r w:rsidRPr="008A3D25">
        <w:t>megbízásnak</w:t>
      </w:r>
      <w:proofErr w:type="spellEnd"/>
      <w:r w:rsidRPr="008A3D25">
        <w:t xml:space="preserve"> a </w:t>
      </w:r>
      <w:proofErr w:type="spellStart"/>
      <w:r w:rsidRPr="008A3D25">
        <w:t>Támogató</w:t>
      </w:r>
      <w:proofErr w:type="spellEnd"/>
      <w:r w:rsidRPr="008A3D25">
        <w:t xml:space="preserve"> </w:t>
      </w:r>
      <w:proofErr w:type="spellStart"/>
      <w:r w:rsidRPr="008A3D25">
        <w:t>részére</w:t>
      </w:r>
      <w:proofErr w:type="spellEnd"/>
      <w:r w:rsidRPr="008A3D25">
        <w:t xml:space="preserve"> </w:t>
      </w:r>
      <w:proofErr w:type="spellStart"/>
      <w:r w:rsidRPr="008A3D25">
        <w:t>történő</w:t>
      </w:r>
      <w:proofErr w:type="spellEnd"/>
      <w:r w:rsidRPr="008A3D25">
        <w:t xml:space="preserve"> </w:t>
      </w:r>
      <w:proofErr w:type="spellStart"/>
      <w:r w:rsidRPr="008A3D25">
        <w:t>leadásától</w:t>
      </w:r>
      <w:proofErr w:type="spellEnd"/>
      <w:r w:rsidRPr="008A3D25">
        <w:t xml:space="preserve"> </w:t>
      </w:r>
      <w:proofErr w:type="spellStart"/>
      <w:r w:rsidRPr="008A3D25">
        <w:t>számított</w:t>
      </w:r>
      <w:proofErr w:type="spellEnd"/>
      <w:r w:rsidRPr="008A3D25">
        <w:t xml:space="preserve"> 8 </w:t>
      </w:r>
      <w:proofErr w:type="spellStart"/>
      <w:r w:rsidRPr="008A3D25">
        <w:t>napon</w:t>
      </w:r>
      <w:proofErr w:type="spellEnd"/>
      <w:r w:rsidRPr="008A3D25">
        <w:t xml:space="preserve"> </w:t>
      </w:r>
      <w:proofErr w:type="spellStart"/>
      <w:r w:rsidRPr="008A3D25">
        <w:t>belül</w:t>
      </w:r>
      <w:proofErr w:type="spellEnd"/>
      <w:r w:rsidRPr="008A3D25">
        <w:t xml:space="preserve"> </w:t>
      </w:r>
      <w:proofErr w:type="spellStart"/>
      <w:r w:rsidRPr="008A3D25">
        <w:t>átutal</w:t>
      </w:r>
      <w:proofErr w:type="spellEnd"/>
      <w:r w:rsidRPr="008A3D25">
        <w:t xml:space="preserve"> a </w:t>
      </w:r>
      <w:proofErr w:type="spellStart"/>
      <w:r w:rsidRPr="008A3D25">
        <w:t>Támogatott</w:t>
      </w:r>
      <w:proofErr w:type="spellEnd"/>
      <w:r w:rsidRPr="008A3D25">
        <w:t xml:space="preserve"> </w:t>
      </w:r>
      <w:proofErr w:type="spellStart"/>
      <w:r w:rsidRPr="008A3D25">
        <w:t>részére</w:t>
      </w:r>
      <w:proofErr w:type="spellEnd"/>
      <w:r w:rsidRPr="008A3D25">
        <w:t xml:space="preserve"> </w:t>
      </w:r>
      <w:proofErr w:type="spellStart"/>
      <w:r w:rsidRPr="008A3D25">
        <w:t>bruttó</w:t>
      </w:r>
      <w:proofErr w:type="spellEnd"/>
      <w:r w:rsidRPr="008A3D25">
        <w:t xml:space="preserve"> </w:t>
      </w:r>
      <w:r w:rsidRPr="008A3D25">
        <w:rPr>
          <w:rStyle w:val="Kiemels2"/>
        </w:rPr>
        <w:t>10.000.000 Ft</w:t>
      </w:r>
      <w:r w:rsidRPr="008A3D25">
        <w:t xml:space="preserve">, </w:t>
      </w:r>
      <w:proofErr w:type="spellStart"/>
      <w:r w:rsidRPr="008A3D25">
        <w:t>azaz</w:t>
      </w:r>
      <w:proofErr w:type="spellEnd"/>
      <w:r w:rsidRPr="008A3D25">
        <w:t xml:space="preserve"> </w:t>
      </w:r>
      <w:proofErr w:type="spellStart"/>
      <w:r w:rsidRPr="008A3D25">
        <w:rPr>
          <w:rStyle w:val="Kiemels2"/>
        </w:rPr>
        <w:t>tízmillió</w:t>
      </w:r>
      <w:proofErr w:type="spellEnd"/>
      <w:r w:rsidRPr="008A3D25">
        <w:rPr>
          <w:rStyle w:val="Kiemels2"/>
        </w:rPr>
        <w:t xml:space="preserve"> forint</w:t>
      </w:r>
      <w:r w:rsidRPr="008A3D25">
        <w:t xml:space="preserve"> </w:t>
      </w:r>
      <w:proofErr w:type="spellStart"/>
      <w:r w:rsidRPr="008A3D25">
        <w:t>támogatást</w:t>
      </w:r>
      <w:proofErr w:type="spellEnd"/>
      <w:r w:rsidRPr="008A3D25">
        <w:t>.</w:t>
      </w:r>
    </w:p>
    <w:p w:rsidR="008A3D25" w:rsidRPr="008A3D25" w:rsidRDefault="008A3D25" w:rsidP="008A3D25">
      <w:pPr>
        <w:pStyle w:val="Listaszerbekezds"/>
        <w:rPr>
          <w:lang w:eastAsia="hu-HU"/>
        </w:rPr>
      </w:pPr>
    </w:p>
    <w:p w:rsidR="008A3D25" w:rsidRPr="008A3D25" w:rsidRDefault="008A3D25" w:rsidP="008A3D25">
      <w:pPr>
        <w:pStyle w:val="Listaszerbekezds"/>
        <w:widowControl/>
        <w:numPr>
          <w:ilvl w:val="0"/>
          <w:numId w:val="10"/>
        </w:numPr>
        <w:autoSpaceDE/>
        <w:autoSpaceDN/>
        <w:contextualSpacing/>
        <w:outlineLvl w:val="2"/>
        <w:rPr>
          <w:b/>
          <w:bCs/>
          <w:lang w:eastAsia="hu-HU"/>
        </w:rPr>
      </w:pPr>
      <w:proofErr w:type="spellStart"/>
      <w:r w:rsidRPr="008A3D25">
        <w:rPr>
          <w:lang w:eastAsia="hu-HU"/>
        </w:rPr>
        <w:t>Támogatott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vállalja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hogy</w:t>
      </w:r>
      <w:proofErr w:type="spellEnd"/>
    </w:p>
    <w:p w:rsidR="008A3D25" w:rsidRPr="008A3D25" w:rsidRDefault="008A3D25" w:rsidP="008A3D25">
      <w:pPr>
        <w:pStyle w:val="Listaszerbekezds"/>
        <w:widowControl/>
        <w:numPr>
          <w:ilvl w:val="1"/>
          <w:numId w:val="11"/>
        </w:numPr>
        <w:autoSpaceDE/>
        <w:autoSpaceDN/>
        <w:contextualSpacing/>
        <w:rPr>
          <w:lang w:eastAsia="hu-HU"/>
        </w:rPr>
      </w:pPr>
      <w:proofErr w:type="spellStart"/>
      <w:proofErr w:type="gramStart"/>
      <w:r w:rsidRPr="008A3D25">
        <w:rPr>
          <w:lang w:eastAsia="hu-HU"/>
        </w:rPr>
        <w:t>az</w:t>
      </w:r>
      <w:proofErr w:type="spellEnd"/>
      <w:proofErr w:type="gram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államháztartásról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szóló</w:t>
      </w:r>
      <w:proofErr w:type="spellEnd"/>
      <w:r w:rsidRPr="008A3D25">
        <w:rPr>
          <w:lang w:eastAsia="hu-HU"/>
        </w:rPr>
        <w:t xml:space="preserve"> 2011. </w:t>
      </w:r>
      <w:proofErr w:type="spellStart"/>
      <w:proofErr w:type="gramStart"/>
      <w:r w:rsidRPr="008A3D25">
        <w:rPr>
          <w:lang w:eastAsia="hu-HU"/>
        </w:rPr>
        <w:t>évi</w:t>
      </w:r>
      <w:proofErr w:type="spellEnd"/>
      <w:proofErr w:type="gramEnd"/>
      <w:r w:rsidRPr="008A3D25">
        <w:rPr>
          <w:lang w:eastAsia="hu-HU"/>
        </w:rPr>
        <w:t xml:space="preserve"> CXCV. </w:t>
      </w:r>
      <w:proofErr w:type="spellStart"/>
      <w:proofErr w:type="gramStart"/>
      <w:r w:rsidRPr="008A3D25">
        <w:rPr>
          <w:lang w:eastAsia="hu-HU"/>
        </w:rPr>
        <w:t>törvény</w:t>
      </w:r>
      <w:proofErr w:type="spellEnd"/>
      <w:proofErr w:type="gramEnd"/>
      <w:r w:rsidRPr="008A3D25">
        <w:rPr>
          <w:lang w:eastAsia="hu-HU"/>
        </w:rPr>
        <w:t xml:space="preserve"> (a </w:t>
      </w:r>
      <w:proofErr w:type="spellStart"/>
      <w:r w:rsidRPr="008A3D25">
        <w:rPr>
          <w:lang w:eastAsia="hu-HU"/>
        </w:rPr>
        <w:t>továbbiakban</w:t>
      </w:r>
      <w:proofErr w:type="spellEnd"/>
      <w:r w:rsidRPr="008A3D25">
        <w:rPr>
          <w:lang w:eastAsia="hu-HU"/>
        </w:rPr>
        <w:t xml:space="preserve">: </w:t>
      </w:r>
      <w:proofErr w:type="spellStart"/>
      <w:r w:rsidRPr="008A3D25">
        <w:rPr>
          <w:lang w:eastAsia="hu-HU"/>
        </w:rPr>
        <w:t>Áht</w:t>
      </w:r>
      <w:proofErr w:type="spellEnd"/>
      <w:r w:rsidRPr="008A3D25">
        <w:rPr>
          <w:lang w:eastAsia="hu-HU"/>
        </w:rPr>
        <w:t xml:space="preserve">.) 53. §-a, </w:t>
      </w:r>
      <w:proofErr w:type="spellStart"/>
      <w:r w:rsidRPr="008A3D25">
        <w:rPr>
          <w:lang w:eastAsia="hu-HU"/>
        </w:rPr>
        <w:t>valamint</w:t>
      </w:r>
      <w:proofErr w:type="spellEnd"/>
      <w:r w:rsidRPr="008A3D25">
        <w:rPr>
          <w:lang w:eastAsia="hu-HU"/>
        </w:rPr>
        <w:t xml:space="preserve"> </w:t>
      </w:r>
      <w:proofErr w:type="spellStart"/>
      <w:proofErr w:type="gramStart"/>
      <w:r w:rsidRPr="008A3D25">
        <w:rPr>
          <w:lang w:eastAsia="hu-HU"/>
        </w:rPr>
        <w:t>az</w:t>
      </w:r>
      <w:proofErr w:type="spellEnd"/>
      <w:proofErr w:type="gram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államháztartásról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szóló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törvény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végrehajtásáról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szóló</w:t>
      </w:r>
      <w:proofErr w:type="spellEnd"/>
      <w:r w:rsidRPr="008A3D25">
        <w:rPr>
          <w:lang w:eastAsia="hu-HU"/>
        </w:rPr>
        <w:t xml:space="preserve"> 368/2011. (XII.31.) </w:t>
      </w:r>
      <w:proofErr w:type="spellStart"/>
      <w:r w:rsidRPr="008A3D25">
        <w:rPr>
          <w:lang w:eastAsia="hu-HU"/>
        </w:rPr>
        <w:t>Korm</w:t>
      </w:r>
      <w:proofErr w:type="spellEnd"/>
      <w:r w:rsidRPr="008A3D25">
        <w:rPr>
          <w:lang w:eastAsia="hu-HU"/>
        </w:rPr>
        <w:t xml:space="preserve">. </w:t>
      </w:r>
      <w:proofErr w:type="spellStart"/>
      <w:proofErr w:type="gramStart"/>
      <w:r w:rsidRPr="008A3D25">
        <w:rPr>
          <w:lang w:eastAsia="hu-HU"/>
        </w:rPr>
        <w:t>rendelet</w:t>
      </w:r>
      <w:proofErr w:type="spellEnd"/>
      <w:proofErr w:type="gramEnd"/>
      <w:r w:rsidRPr="008A3D25">
        <w:rPr>
          <w:lang w:eastAsia="hu-HU"/>
        </w:rPr>
        <w:t xml:space="preserve"> (a </w:t>
      </w:r>
      <w:proofErr w:type="spellStart"/>
      <w:r w:rsidRPr="008A3D25">
        <w:rPr>
          <w:lang w:eastAsia="hu-HU"/>
        </w:rPr>
        <w:t>továbbiakban</w:t>
      </w:r>
      <w:proofErr w:type="spellEnd"/>
      <w:r w:rsidRPr="008A3D25">
        <w:rPr>
          <w:lang w:eastAsia="hu-HU"/>
        </w:rPr>
        <w:t xml:space="preserve">: </w:t>
      </w:r>
      <w:proofErr w:type="spellStart"/>
      <w:r w:rsidRPr="008A3D25">
        <w:rPr>
          <w:lang w:eastAsia="hu-HU"/>
        </w:rPr>
        <w:t>Ávr</w:t>
      </w:r>
      <w:proofErr w:type="spellEnd"/>
      <w:r w:rsidRPr="008A3D25">
        <w:rPr>
          <w:lang w:eastAsia="hu-HU"/>
        </w:rPr>
        <w:t>.) 93. §-</w:t>
      </w:r>
      <w:proofErr w:type="spellStart"/>
      <w:r w:rsidRPr="008A3D25">
        <w:rPr>
          <w:lang w:eastAsia="hu-HU"/>
        </w:rPr>
        <w:t>ában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foglaltak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szerint</w:t>
      </w:r>
      <w:proofErr w:type="spellEnd"/>
      <w:r w:rsidRPr="008A3D25">
        <w:rPr>
          <w:lang w:eastAsia="hu-HU"/>
        </w:rPr>
        <w:t xml:space="preserve"> 202</w:t>
      </w:r>
      <w:r w:rsidR="003D617B">
        <w:rPr>
          <w:lang w:eastAsia="hu-HU"/>
        </w:rPr>
        <w:t>6</w:t>
      </w:r>
      <w:r w:rsidRPr="008A3D25">
        <w:rPr>
          <w:lang w:eastAsia="hu-HU"/>
        </w:rPr>
        <w:t xml:space="preserve">. </w:t>
      </w:r>
      <w:proofErr w:type="spellStart"/>
      <w:proofErr w:type="gramStart"/>
      <w:r w:rsidR="003D617B">
        <w:rPr>
          <w:lang w:eastAsia="hu-HU"/>
        </w:rPr>
        <w:t>július</w:t>
      </w:r>
      <w:proofErr w:type="spellEnd"/>
      <w:proofErr w:type="gramEnd"/>
      <w:r w:rsidRPr="008A3D25">
        <w:rPr>
          <w:lang w:eastAsia="hu-HU"/>
        </w:rPr>
        <w:t xml:space="preserve"> 31. </w:t>
      </w:r>
      <w:proofErr w:type="spellStart"/>
      <w:proofErr w:type="gramStart"/>
      <w:r w:rsidRPr="008A3D25">
        <w:rPr>
          <w:lang w:eastAsia="hu-HU"/>
        </w:rPr>
        <w:t>napjáig</w:t>
      </w:r>
      <w:proofErr w:type="spellEnd"/>
      <w:proofErr w:type="gram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teljes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körű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összesített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pénzügyi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elszámolást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és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szakmai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beszámolót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készít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Tiszavasvári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Város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Önkormányzata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részére</w:t>
      </w:r>
      <w:proofErr w:type="spellEnd"/>
      <w:r w:rsidRPr="008A3D25">
        <w:rPr>
          <w:lang w:eastAsia="hu-HU"/>
        </w:rPr>
        <w:t xml:space="preserve"> (4440 </w:t>
      </w:r>
      <w:proofErr w:type="spellStart"/>
      <w:r w:rsidRPr="008A3D25">
        <w:rPr>
          <w:lang w:eastAsia="hu-HU"/>
        </w:rPr>
        <w:t>Tiszavasvári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Városháza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tér</w:t>
      </w:r>
      <w:proofErr w:type="spellEnd"/>
      <w:r w:rsidRPr="008A3D25">
        <w:rPr>
          <w:lang w:eastAsia="hu-HU"/>
        </w:rPr>
        <w:t xml:space="preserve"> 4.). A </w:t>
      </w:r>
      <w:proofErr w:type="spellStart"/>
      <w:r w:rsidRPr="008A3D25">
        <w:rPr>
          <w:lang w:eastAsia="hu-HU"/>
        </w:rPr>
        <w:t>támogatás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összege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kizárólag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jelen</w:t>
      </w:r>
      <w:proofErr w:type="spellEnd"/>
      <w:r w:rsidRPr="008A3D25">
        <w:rPr>
          <w:lang w:eastAsia="hu-HU"/>
        </w:rPr>
        <w:t xml:space="preserve"> 1. </w:t>
      </w:r>
      <w:proofErr w:type="spellStart"/>
      <w:proofErr w:type="gramStart"/>
      <w:r w:rsidRPr="008A3D25">
        <w:rPr>
          <w:lang w:eastAsia="hu-HU"/>
        </w:rPr>
        <w:t>pontjában</w:t>
      </w:r>
      <w:proofErr w:type="spellEnd"/>
      <w:proofErr w:type="gram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meghatározott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beruházási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célra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használható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fel</w:t>
      </w:r>
      <w:proofErr w:type="spellEnd"/>
      <w:r w:rsidRPr="008A3D25">
        <w:rPr>
          <w:lang w:eastAsia="hu-HU"/>
        </w:rPr>
        <w:t xml:space="preserve">. </w:t>
      </w:r>
      <w:proofErr w:type="spellStart"/>
      <w:r w:rsidRPr="008A3D25">
        <w:rPr>
          <w:lang w:eastAsia="hu-HU"/>
        </w:rPr>
        <w:t>Jelen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pontban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foglalt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kötelezettség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megszegése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súlyos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szerződésszegésnek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minősül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melynek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bekövetkezése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esetén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Támogató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szerződéstől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való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elállásra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jogosult</w:t>
      </w:r>
      <w:proofErr w:type="spellEnd"/>
      <w:r w:rsidRPr="008A3D25">
        <w:rPr>
          <w:lang w:eastAsia="hu-HU"/>
        </w:rPr>
        <w:t>.</w:t>
      </w:r>
    </w:p>
    <w:p w:rsidR="008A3D25" w:rsidRPr="008A3D25" w:rsidRDefault="008A3D25" w:rsidP="008A3D25">
      <w:pPr>
        <w:pStyle w:val="Listaszerbekezds"/>
        <w:widowControl/>
        <w:numPr>
          <w:ilvl w:val="1"/>
          <w:numId w:val="11"/>
        </w:numPr>
        <w:autoSpaceDE/>
        <w:autoSpaceDN/>
        <w:contextualSpacing/>
        <w:rPr>
          <w:lang w:eastAsia="hu-HU"/>
        </w:rPr>
      </w:pPr>
      <w:r w:rsidRPr="008A3D25">
        <w:rPr>
          <w:lang w:eastAsia="hu-HU"/>
        </w:rPr>
        <w:t xml:space="preserve">A </w:t>
      </w:r>
      <w:proofErr w:type="spellStart"/>
      <w:r w:rsidRPr="008A3D25">
        <w:rPr>
          <w:lang w:eastAsia="hu-HU"/>
        </w:rPr>
        <w:t>fel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nem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használt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támogatási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összeget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Támogatott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köteles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beszámoló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leadásával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egyidejűleg</w:t>
      </w:r>
      <w:proofErr w:type="spellEnd"/>
      <w:r w:rsidRPr="008A3D25">
        <w:rPr>
          <w:lang w:eastAsia="hu-HU"/>
        </w:rPr>
        <w:t xml:space="preserve"> (202</w:t>
      </w:r>
      <w:r w:rsidR="003D617B">
        <w:rPr>
          <w:lang w:eastAsia="hu-HU"/>
        </w:rPr>
        <w:t>6</w:t>
      </w:r>
      <w:r w:rsidRPr="008A3D25">
        <w:rPr>
          <w:lang w:eastAsia="hu-HU"/>
        </w:rPr>
        <w:t xml:space="preserve">. </w:t>
      </w:r>
      <w:proofErr w:type="spellStart"/>
      <w:r w:rsidRPr="008A3D25">
        <w:rPr>
          <w:lang w:eastAsia="hu-HU"/>
        </w:rPr>
        <w:t>j</w:t>
      </w:r>
      <w:r w:rsidR="003D617B">
        <w:rPr>
          <w:lang w:eastAsia="hu-HU"/>
        </w:rPr>
        <w:t>úlius</w:t>
      </w:r>
      <w:proofErr w:type="spellEnd"/>
      <w:r w:rsidRPr="008A3D25">
        <w:rPr>
          <w:lang w:eastAsia="hu-HU"/>
        </w:rPr>
        <w:t xml:space="preserve"> 31-ig) </w:t>
      </w:r>
      <w:proofErr w:type="spellStart"/>
      <w:r w:rsidRPr="008A3D25">
        <w:rPr>
          <w:lang w:eastAsia="hu-HU"/>
        </w:rPr>
        <w:t>visszautalni</w:t>
      </w:r>
      <w:proofErr w:type="spellEnd"/>
      <w:r w:rsidRPr="008A3D25">
        <w:rPr>
          <w:lang w:eastAsia="hu-HU"/>
        </w:rPr>
        <w:t xml:space="preserve"> </w:t>
      </w:r>
      <w:proofErr w:type="spellStart"/>
      <w:proofErr w:type="gramStart"/>
      <w:r w:rsidRPr="008A3D25">
        <w:rPr>
          <w:lang w:eastAsia="hu-HU"/>
        </w:rPr>
        <w:t>az</w:t>
      </w:r>
      <w:proofErr w:type="spellEnd"/>
      <w:proofErr w:type="gram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önkormányzat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számára</w:t>
      </w:r>
      <w:proofErr w:type="spellEnd"/>
      <w:r w:rsidRPr="008A3D25">
        <w:rPr>
          <w:lang w:eastAsia="hu-HU"/>
        </w:rPr>
        <w:t>.</w:t>
      </w:r>
    </w:p>
    <w:p w:rsidR="008A3D25" w:rsidRPr="008A3D25" w:rsidRDefault="008A3D25" w:rsidP="008A3D25">
      <w:pPr>
        <w:pStyle w:val="Listaszerbekezds"/>
        <w:widowControl/>
        <w:numPr>
          <w:ilvl w:val="1"/>
          <w:numId w:val="11"/>
        </w:numPr>
        <w:autoSpaceDE/>
        <w:autoSpaceDN/>
        <w:contextualSpacing/>
        <w:rPr>
          <w:lang w:eastAsia="hu-HU"/>
        </w:rPr>
      </w:pPr>
      <w:r w:rsidRPr="008A3D25">
        <w:rPr>
          <w:lang w:eastAsia="hu-HU"/>
        </w:rPr>
        <w:t xml:space="preserve">A </w:t>
      </w:r>
      <w:proofErr w:type="spellStart"/>
      <w:r w:rsidRPr="008A3D25">
        <w:rPr>
          <w:lang w:eastAsia="hu-HU"/>
        </w:rPr>
        <w:t>cél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szerinti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tevékenységgel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kapcsolatos</w:t>
      </w:r>
      <w:proofErr w:type="spellEnd"/>
      <w:r w:rsidRPr="008A3D25">
        <w:rPr>
          <w:lang w:eastAsia="hu-HU"/>
        </w:rPr>
        <w:t xml:space="preserve"> </w:t>
      </w:r>
      <w:proofErr w:type="spellStart"/>
      <w:proofErr w:type="gramStart"/>
      <w:r w:rsidRPr="008A3D25">
        <w:rPr>
          <w:lang w:eastAsia="hu-HU"/>
        </w:rPr>
        <w:t>minden</w:t>
      </w:r>
      <w:proofErr w:type="spellEnd"/>
      <w:proofErr w:type="gram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szerződést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számlát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bizonylatot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és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más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okiratot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legalább</w:t>
      </w:r>
      <w:proofErr w:type="spellEnd"/>
      <w:r w:rsidRPr="008A3D25">
        <w:rPr>
          <w:lang w:eastAsia="hu-HU"/>
        </w:rPr>
        <w:t xml:space="preserve"> 8 </w:t>
      </w:r>
      <w:proofErr w:type="spellStart"/>
      <w:r w:rsidRPr="008A3D25">
        <w:rPr>
          <w:lang w:eastAsia="hu-HU"/>
        </w:rPr>
        <w:t>évig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megőrzi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és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lehetővé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teszi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hogy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Támogató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azokba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betekintsen</w:t>
      </w:r>
      <w:proofErr w:type="spellEnd"/>
      <w:r w:rsidRPr="008A3D25">
        <w:rPr>
          <w:lang w:eastAsia="hu-HU"/>
        </w:rPr>
        <w:t>.</w:t>
      </w:r>
    </w:p>
    <w:p w:rsidR="008A3D25" w:rsidRPr="008A3D25" w:rsidRDefault="008A3D25" w:rsidP="008A3D25">
      <w:pPr>
        <w:pStyle w:val="Listaszerbekezds"/>
        <w:ind w:left="1440"/>
        <w:rPr>
          <w:lang w:eastAsia="hu-HU"/>
        </w:rPr>
      </w:pPr>
    </w:p>
    <w:p w:rsidR="008A3D25" w:rsidRPr="008A3D25" w:rsidRDefault="008A3D25" w:rsidP="008A3D25">
      <w:pPr>
        <w:pStyle w:val="Listaszerbekezds"/>
        <w:widowControl/>
        <w:numPr>
          <w:ilvl w:val="0"/>
          <w:numId w:val="10"/>
        </w:numPr>
        <w:autoSpaceDE/>
        <w:autoSpaceDN/>
        <w:contextualSpacing/>
        <w:rPr>
          <w:lang w:eastAsia="hu-HU"/>
        </w:rPr>
      </w:pPr>
      <w:r w:rsidRPr="008A3D25">
        <w:rPr>
          <w:lang w:eastAsia="hu-HU"/>
        </w:rPr>
        <w:lastRenderedPageBreak/>
        <w:t xml:space="preserve">A </w:t>
      </w:r>
      <w:proofErr w:type="spellStart"/>
      <w:r w:rsidRPr="008A3D25">
        <w:rPr>
          <w:lang w:eastAsia="hu-HU"/>
        </w:rPr>
        <w:t>Támogatott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köteles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támogatás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teljes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összegét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haladéktalanul</w:t>
      </w:r>
      <w:proofErr w:type="spellEnd"/>
      <w:r w:rsidRPr="008A3D25">
        <w:rPr>
          <w:lang w:eastAsia="hu-HU"/>
        </w:rPr>
        <w:t xml:space="preserve">, de </w:t>
      </w:r>
      <w:proofErr w:type="spellStart"/>
      <w:r w:rsidRPr="008A3D25">
        <w:rPr>
          <w:lang w:eastAsia="hu-HU"/>
        </w:rPr>
        <w:t>legkésőbb</w:t>
      </w:r>
      <w:proofErr w:type="spellEnd"/>
      <w:r w:rsidRPr="008A3D25">
        <w:rPr>
          <w:lang w:eastAsia="hu-HU"/>
        </w:rPr>
        <w:t xml:space="preserve"> 8 </w:t>
      </w:r>
      <w:proofErr w:type="spellStart"/>
      <w:r w:rsidRPr="008A3D25">
        <w:rPr>
          <w:lang w:eastAsia="hu-HU"/>
        </w:rPr>
        <w:t>napon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belül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visszautalni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Tiszavasvári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Város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Önkormányzata</w:t>
      </w:r>
      <w:proofErr w:type="spellEnd"/>
      <w:r w:rsidRPr="008A3D25">
        <w:rPr>
          <w:lang w:eastAsia="hu-HU"/>
        </w:rPr>
        <w:t xml:space="preserve"> OTP Bank </w:t>
      </w:r>
      <w:proofErr w:type="spellStart"/>
      <w:r w:rsidRPr="008A3D25">
        <w:rPr>
          <w:lang w:eastAsia="hu-HU"/>
        </w:rPr>
        <w:t>Nyrt</w:t>
      </w:r>
      <w:proofErr w:type="spellEnd"/>
      <w:r w:rsidRPr="008A3D25">
        <w:rPr>
          <w:lang w:eastAsia="hu-HU"/>
        </w:rPr>
        <w:t>.-</w:t>
      </w:r>
      <w:proofErr w:type="spellStart"/>
      <w:r w:rsidRPr="008A3D25">
        <w:rPr>
          <w:lang w:eastAsia="hu-HU"/>
        </w:rPr>
        <w:t>nél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vezetett</w:t>
      </w:r>
      <w:proofErr w:type="spellEnd"/>
      <w:r w:rsidRPr="008A3D25">
        <w:rPr>
          <w:lang w:eastAsia="hu-HU"/>
        </w:rPr>
        <w:t xml:space="preserve"> 11744144-15404761 </w:t>
      </w:r>
      <w:proofErr w:type="spellStart"/>
      <w:r w:rsidRPr="008A3D25">
        <w:rPr>
          <w:lang w:eastAsia="hu-HU"/>
        </w:rPr>
        <w:t>számú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számlájára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az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alábbi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esetekben</w:t>
      </w:r>
      <w:proofErr w:type="spellEnd"/>
      <w:r w:rsidRPr="008A3D25">
        <w:rPr>
          <w:lang w:eastAsia="hu-HU"/>
        </w:rPr>
        <w:t>:</w:t>
      </w:r>
    </w:p>
    <w:p w:rsidR="008A3D25" w:rsidRPr="008A3D25" w:rsidRDefault="008A3D25" w:rsidP="008A3D25">
      <w:pPr>
        <w:pStyle w:val="Listaszerbekezds"/>
        <w:widowControl/>
        <w:numPr>
          <w:ilvl w:val="0"/>
          <w:numId w:val="12"/>
        </w:numPr>
        <w:autoSpaceDE/>
        <w:autoSpaceDN/>
        <w:ind w:left="1418" w:hanging="284"/>
        <w:contextualSpacing/>
        <w:jc w:val="left"/>
        <w:rPr>
          <w:lang w:eastAsia="hu-HU"/>
        </w:rPr>
      </w:pPr>
      <w:r w:rsidRPr="008A3D25">
        <w:rPr>
          <w:lang w:eastAsia="hu-HU"/>
        </w:rPr>
        <w:t xml:space="preserve">a </w:t>
      </w:r>
      <w:proofErr w:type="spellStart"/>
      <w:r w:rsidRPr="008A3D25">
        <w:rPr>
          <w:lang w:eastAsia="hu-HU"/>
        </w:rPr>
        <w:t>Támogatott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támogatási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összeget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nem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jelen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szerződésben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meghatározott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beruházási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célra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használja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fel</w:t>
      </w:r>
      <w:proofErr w:type="spellEnd"/>
      <w:r w:rsidRPr="008A3D25">
        <w:rPr>
          <w:lang w:eastAsia="hu-HU"/>
        </w:rPr>
        <w:t>;</w:t>
      </w:r>
    </w:p>
    <w:p w:rsidR="008A3D25" w:rsidRPr="008A3D25" w:rsidRDefault="008A3D25" w:rsidP="008A3D25">
      <w:pPr>
        <w:pStyle w:val="Listaszerbekezds"/>
        <w:widowControl/>
        <w:numPr>
          <w:ilvl w:val="0"/>
          <w:numId w:val="12"/>
        </w:numPr>
        <w:autoSpaceDE/>
        <w:autoSpaceDN/>
        <w:ind w:left="1418" w:hanging="284"/>
        <w:contextualSpacing/>
        <w:jc w:val="left"/>
        <w:rPr>
          <w:lang w:eastAsia="hu-HU"/>
        </w:rPr>
      </w:pPr>
      <w:proofErr w:type="gramStart"/>
      <w:r w:rsidRPr="008A3D25">
        <w:rPr>
          <w:lang w:eastAsia="hu-HU"/>
        </w:rPr>
        <w:t>a</w:t>
      </w:r>
      <w:proofErr w:type="gram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Támogatott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szakmai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és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pénzügyi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beszámolók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elkészítését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elmulasztotta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illetve</w:t>
      </w:r>
      <w:proofErr w:type="spellEnd"/>
      <w:r w:rsidRPr="008A3D25">
        <w:rPr>
          <w:lang w:eastAsia="hu-HU"/>
        </w:rPr>
        <w:t xml:space="preserve"> a 3. a) </w:t>
      </w:r>
      <w:proofErr w:type="spellStart"/>
      <w:r w:rsidRPr="008A3D25">
        <w:rPr>
          <w:lang w:eastAsia="hu-HU"/>
        </w:rPr>
        <w:t>pontban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említett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határidőn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túl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nyújtotta</w:t>
      </w:r>
      <w:proofErr w:type="spellEnd"/>
      <w:r w:rsidRPr="008A3D25">
        <w:rPr>
          <w:lang w:eastAsia="hu-HU"/>
        </w:rPr>
        <w:t xml:space="preserve"> be;</w:t>
      </w:r>
    </w:p>
    <w:p w:rsidR="008A3D25" w:rsidRPr="008A3D25" w:rsidRDefault="008A3D25" w:rsidP="008A3D25">
      <w:pPr>
        <w:pStyle w:val="Listaszerbekezds"/>
        <w:widowControl/>
        <w:numPr>
          <w:ilvl w:val="0"/>
          <w:numId w:val="12"/>
        </w:numPr>
        <w:autoSpaceDE/>
        <w:autoSpaceDN/>
        <w:ind w:left="1418" w:hanging="284"/>
        <w:contextualSpacing/>
        <w:jc w:val="left"/>
        <w:rPr>
          <w:lang w:eastAsia="hu-HU"/>
        </w:rPr>
      </w:pPr>
      <w:proofErr w:type="gramStart"/>
      <w:r w:rsidRPr="008A3D25">
        <w:rPr>
          <w:lang w:eastAsia="hu-HU"/>
        </w:rPr>
        <w:t>a</w:t>
      </w:r>
      <w:proofErr w:type="gram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Támogatott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támogatási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összeg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felhasználását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szakmai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és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pénzügyi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beszámolókban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nem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megfelelő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módon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igazolta</w:t>
      </w:r>
      <w:proofErr w:type="spellEnd"/>
      <w:r w:rsidRPr="008A3D25">
        <w:rPr>
          <w:lang w:eastAsia="hu-HU"/>
        </w:rPr>
        <w:t>.</w:t>
      </w:r>
    </w:p>
    <w:p w:rsidR="008A3D25" w:rsidRPr="008A3D25" w:rsidRDefault="008A3D25" w:rsidP="008A3D25">
      <w:pPr>
        <w:ind w:left="709"/>
        <w:jc w:val="both"/>
        <w:rPr>
          <w:sz w:val="22"/>
          <w:szCs w:val="22"/>
          <w:lang w:eastAsia="hu-HU"/>
        </w:rPr>
      </w:pPr>
      <w:r w:rsidRPr="008A3D25">
        <w:rPr>
          <w:sz w:val="22"/>
          <w:szCs w:val="22"/>
          <w:lang w:eastAsia="hu-HU"/>
        </w:rPr>
        <w:t xml:space="preserve">Amennyiben a Támogatott a kapott támogatás összegének csak egy részét használta fel a szerződés szerinti célra, úgy az eltérő célra felhasznált összeget köteles visszautalni a beszámoló benyújtásával egyidejűleg Tiszavasvári Város Önkormányzata OTP Bank </w:t>
      </w:r>
      <w:proofErr w:type="spellStart"/>
      <w:r w:rsidRPr="008A3D25">
        <w:rPr>
          <w:sz w:val="22"/>
          <w:szCs w:val="22"/>
          <w:lang w:eastAsia="hu-HU"/>
        </w:rPr>
        <w:t>Nyrt.-nél</w:t>
      </w:r>
      <w:proofErr w:type="spellEnd"/>
      <w:r w:rsidRPr="008A3D25">
        <w:rPr>
          <w:sz w:val="22"/>
          <w:szCs w:val="22"/>
          <w:lang w:eastAsia="hu-HU"/>
        </w:rPr>
        <w:t xml:space="preserve"> vezetett 11744144-15404761 számú számlájára.</w:t>
      </w:r>
    </w:p>
    <w:p w:rsidR="008A3D25" w:rsidRPr="008A3D25" w:rsidRDefault="008A3D25" w:rsidP="008A3D25">
      <w:pPr>
        <w:ind w:left="709"/>
        <w:jc w:val="both"/>
        <w:rPr>
          <w:sz w:val="22"/>
          <w:szCs w:val="22"/>
          <w:lang w:eastAsia="hu-HU"/>
        </w:rPr>
      </w:pPr>
    </w:p>
    <w:p w:rsidR="008A3D25" w:rsidRPr="008A3D25" w:rsidRDefault="008A3D25" w:rsidP="008A3D25">
      <w:pPr>
        <w:pStyle w:val="Listaszerbekezds"/>
        <w:widowControl/>
        <w:numPr>
          <w:ilvl w:val="0"/>
          <w:numId w:val="10"/>
        </w:numPr>
        <w:autoSpaceDE/>
        <w:autoSpaceDN/>
        <w:contextualSpacing/>
        <w:rPr>
          <w:lang w:eastAsia="hu-HU"/>
        </w:rPr>
      </w:pPr>
      <w:r w:rsidRPr="008A3D25">
        <w:rPr>
          <w:lang w:eastAsia="hu-HU"/>
        </w:rPr>
        <w:t xml:space="preserve">A </w:t>
      </w:r>
      <w:proofErr w:type="spellStart"/>
      <w:r w:rsidRPr="008A3D25">
        <w:rPr>
          <w:lang w:eastAsia="hu-HU"/>
        </w:rPr>
        <w:t>Támogatott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jelen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szerződés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aláírásával</w:t>
      </w:r>
      <w:proofErr w:type="spellEnd"/>
    </w:p>
    <w:p w:rsidR="008A3D25" w:rsidRPr="008A3D25" w:rsidRDefault="008A3D25" w:rsidP="008A3D25">
      <w:pPr>
        <w:pStyle w:val="Listaszerbekezds"/>
        <w:widowControl/>
        <w:numPr>
          <w:ilvl w:val="0"/>
          <w:numId w:val="13"/>
        </w:numPr>
        <w:autoSpaceDE/>
        <w:autoSpaceDN/>
        <w:ind w:left="1418"/>
        <w:contextualSpacing/>
        <w:rPr>
          <w:lang w:eastAsia="hu-HU"/>
        </w:rPr>
      </w:pPr>
      <w:proofErr w:type="spellStart"/>
      <w:r w:rsidRPr="008A3D25">
        <w:rPr>
          <w:lang w:eastAsia="hu-HU"/>
        </w:rPr>
        <w:t>kijelenti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hogy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szerződés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aláírásakor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nincs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lejárt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köztartozása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illetve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lejárt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köztartozására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az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illetékes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hatóság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fizetési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könnyítést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engedélyezett</w:t>
      </w:r>
      <w:proofErr w:type="spellEnd"/>
      <w:r w:rsidRPr="008A3D25">
        <w:rPr>
          <w:lang w:eastAsia="hu-HU"/>
        </w:rPr>
        <w:t>;</w:t>
      </w:r>
    </w:p>
    <w:p w:rsidR="008A3D25" w:rsidRPr="008A3D25" w:rsidRDefault="008A3D25" w:rsidP="008A3D25">
      <w:pPr>
        <w:pStyle w:val="Listaszerbekezds"/>
        <w:widowControl/>
        <w:numPr>
          <w:ilvl w:val="0"/>
          <w:numId w:val="13"/>
        </w:numPr>
        <w:autoSpaceDE/>
        <w:autoSpaceDN/>
        <w:ind w:left="1418"/>
        <w:contextualSpacing/>
        <w:rPr>
          <w:lang w:eastAsia="hu-HU"/>
        </w:rPr>
      </w:pPr>
      <w:proofErr w:type="spellStart"/>
      <w:r w:rsidRPr="008A3D25">
        <w:rPr>
          <w:lang w:eastAsia="hu-HU"/>
        </w:rPr>
        <w:t>kijelenti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hogy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nem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áll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csőd</w:t>
      </w:r>
      <w:proofErr w:type="spellEnd"/>
      <w:r w:rsidRPr="008A3D25">
        <w:rPr>
          <w:lang w:eastAsia="hu-HU"/>
        </w:rPr>
        <w:t xml:space="preserve">-, </w:t>
      </w:r>
      <w:proofErr w:type="spellStart"/>
      <w:r w:rsidRPr="008A3D25">
        <w:rPr>
          <w:lang w:eastAsia="hu-HU"/>
        </w:rPr>
        <w:t>felszámolási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vagy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végelszámolási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eljárás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alatt</w:t>
      </w:r>
      <w:proofErr w:type="spellEnd"/>
      <w:r w:rsidRPr="008A3D25">
        <w:rPr>
          <w:lang w:eastAsia="hu-HU"/>
        </w:rPr>
        <w:t>;</w:t>
      </w:r>
    </w:p>
    <w:p w:rsidR="008A3D25" w:rsidRPr="008A3D25" w:rsidRDefault="008A3D25" w:rsidP="008A3D25">
      <w:pPr>
        <w:pStyle w:val="Listaszerbekezds"/>
        <w:widowControl/>
        <w:numPr>
          <w:ilvl w:val="0"/>
          <w:numId w:val="13"/>
        </w:numPr>
        <w:autoSpaceDE/>
        <w:autoSpaceDN/>
        <w:ind w:left="1418"/>
        <w:contextualSpacing/>
        <w:rPr>
          <w:lang w:eastAsia="hu-HU"/>
        </w:rPr>
      </w:pPr>
      <w:proofErr w:type="spellStart"/>
      <w:r w:rsidRPr="008A3D25">
        <w:rPr>
          <w:lang w:eastAsia="hu-HU"/>
        </w:rPr>
        <w:t>tudomásul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veszi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hogy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azonnal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köteles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bejelenteni</w:t>
      </w:r>
      <w:proofErr w:type="spellEnd"/>
      <w:r w:rsidRPr="008A3D25">
        <w:rPr>
          <w:lang w:eastAsia="hu-HU"/>
        </w:rPr>
        <w:t xml:space="preserve">, ha a </w:t>
      </w:r>
      <w:proofErr w:type="spellStart"/>
      <w:r w:rsidRPr="008A3D25">
        <w:rPr>
          <w:lang w:eastAsia="hu-HU"/>
        </w:rPr>
        <w:t>támogatási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szerződés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lejártáig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ellene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csőd</w:t>
      </w:r>
      <w:proofErr w:type="spellEnd"/>
      <w:r w:rsidRPr="008A3D25">
        <w:rPr>
          <w:lang w:eastAsia="hu-HU"/>
        </w:rPr>
        <w:t xml:space="preserve">-, </w:t>
      </w:r>
      <w:proofErr w:type="spellStart"/>
      <w:r w:rsidRPr="008A3D25">
        <w:rPr>
          <w:lang w:eastAsia="hu-HU"/>
        </w:rPr>
        <w:t>felszámolási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vagy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végelszámolási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eljárás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indul</w:t>
      </w:r>
      <w:proofErr w:type="spellEnd"/>
      <w:r w:rsidRPr="008A3D25">
        <w:rPr>
          <w:lang w:eastAsia="hu-HU"/>
        </w:rPr>
        <w:t>;</w:t>
      </w:r>
    </w:p>
    <w:p w:rsidR="008A3D25" w:rsidRPr="008A3D25" w:rsidRDefault="008A3D25" w:rsidP="008A3D25">
      <w:pPr>
        <w:pStyle w:val="Listaszerbekezds"/>
        <w:widowControl/>
        <w:numPr>
          <w:ilvl w:val="0"/>
          <w:numId w:val="13"/>
        </w:numPr>
        <w:autoSpaceDE/>
        <w:autoSpaceDN/>
        <w:ind w:left="1418"/>
        <w:contextualSpacing/>
        <w:rPr>
          <w:lang w:eastAsia="hu-HU"/>
        </w:rPr>
      </w:pPr>
      <w:proofErr w:type="spellStart"/>
      <w:proofErr w:type="gramStart"/>
      <w:r w:rsidRPr="008A3D25">
        <w:rPr>
          <w:lang w:eastAsia="hu-HU"/>
        </w:rPr>
        <w:t>tudomásul</w:t>
      </w:r>
      <w:proofErr w:type="spellEnd"/>
      <w:proofErr w:type="gram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veszi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hogy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Támogató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jelen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szerződés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megszegésével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kapcsolatban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Támogatottal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szemben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felmerülő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igényeit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azonnali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beszedési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megbízás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útján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érvényesíti</w:t>
      </w:r>
      <w:proofErr w:type="spellEnd"/>
      <w:r w:rsidRPr="008A3D25">
        <w:rPr>
          <w:lang w:eastAsia="hu-HU"/>
        </w:rPr>
        <w:t>.</w:t>
      </w:r>
    </w:p>
    <w:p w:rsidR="008A3D25" w:rsidRPr="008A3D25" w:rsidRDefault="008A3D25" w:rsidP="008A3D25">
      <w:pPr>
        <w:pStyle w:val="Listaszerbekezds"/>
        <w:ind w:left="1418"/>
        <w:rPr>
          <w:lang w:eastAsia="hu-HU"/>
        </w:rPr>
      </w:pPr>
    </w:p>
    <w:p w:rsidR="008A3D25" w:rsidRPr="008A3D25" w:rsidRDefault="008A3D25" w:rsidP="008A3D25">
      <w:pPr>
        <w:pStyle w:val="Listaszerbekezds"/>
        <w:widowControl/>
        <w:numPr>
          <w:ilvl w:val="0"/>
          <w:numId w:val="10"/>
        </w:numPr>
        <w:autoSpaceDE/>
        <w:autoSpaceDN/>
        <w:contextualSpacing/>
        <w:rPr>
          <w:lang w:eastAsia="hu-HU"/>
        </w:rPr>
      </w:pPr>
      <w:proofErr w:type="spellStart"/>
      <w:proofErr w:type="gramStart"/>
      <w:r w:rsidRPr="008A3D25">
        <w:rPr>
          <w:lang w:eastAsia="hu-HU"/>
        </w:rPr>
        <w:t>Az</w:t>
      </w:r>
      <w:proofErr w:type="spellEnd"/>
      <w:proofErr w:type="gram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Áht</w:t>
      </w:r>
      <w:proofErr w:type="spellEnd"/>
      <w:r w:rsidRPr="008A3D25">
        <w:rPr>
          <w:lang w:eastAsia="hu-HU"/>
        </w:rPr>
        <w:t>. 50/A. §-</w:t>
      </w:r>
      <w:proofErr w:type="spellStart"/>
      <w:r w:rsidRPr="008A3D25">
        <w:rPr>
          <w:lang w:eastAsia="hu-HU"/>
        </w:rPr>
        <w:t>ában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foglaltak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alapján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Támogatott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vállalja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hogy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valamennyi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fizetési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számlájára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vonatkozóan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Tiszavasvári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Város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Önkormányzata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javára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szóló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beszedési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megbízás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benyújtására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vonatkozó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felhatalmazó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nyilatkozatot</w:t>
      </w:r>
      <w:proofErr w:type="spellEnd"/>
      <w:r w:rsidRPr="008A3D25">
        <w:rPr>
          <w:lang w:eastAsia="hu-HU"/>
        </w:rPr>
        <w:t xml:space="preserve"> ad a </w:t>
      </w:r>
      <w:proofErr w:type="spellStart"/>
      <w:r w:rsidRPr="008A3D25">
        <w:rPr>
          <w:lang w:eastAsia="hu-HU"/>
        </w:rPr>
        <w:t>pénzügyi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fedezethiány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miatt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nem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teljesíthető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fizetési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megbízás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esetére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követelés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legfeljebb</w:t>
      </w:r>
      <w:proofErr w:type="spellEnd"/>
      <w:r w:rsidRPr="008A3D25">
        <w:rPr>
          <w:lang w:eastAsia="hu-HU"/>
        </w:rPr>
        <w:t xml:space="preserve"> 35 </w:t>
      </w:r>
      <w:proofErr w:type="spellStart"/>
      <w:r w:rsidRPr="008A3D25">
        <w:rPr>
          <w:lang w:eastAsia="hu-HU"/>
        </w:rPr>
        <w:t>napra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való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sorba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állítására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vonatkozó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rendelkezéssel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együtt</w:t>
      </w:r>
      <w:proofErr w:type="spellEnd"/>
      <w:r w:rsidRPr="008A3D25">
        <w:rPr>
          <w:lang w:eastAsia="hu-HU"/>
        </w:rPr>
        <w:t>.</w:t>
      </w:r>
    </w:p>
    <w:p w:rsidR="008A3D25" w:rsidRPr="008A3D25" w:rsidRDefault="008A3D25" w:rsidP="008A3D25">
      <w:pPr>
        <w:ind w:left="360"/>
        <w:jc w:val="both"/>
        <w:rPr>
          <w:sz w:val="22"/>
          <w:szCs w:val="22"/>
          <w:lang w:eastAsia="hu-HU"/>
        </w:rPr>
      </w:pPr>
    </w:p>
    <w:p w:rsidR="008A3D25" w:rsidRPr="008A3D25" w:rsidRDefault="008A3D25" w:rsidP="008A3D25">
      <w:pPr>
        <w:pStyle w:val="Listaszerbekezds"/>
        <w:widowControl/>
        <w:numPr>
          <w:ilvl w:val="0"/>
          <w:numId w:val="10"/>
        </w:numPr>
        <w:autoSpaceDE/>
        <w:autoSpaceDN/>
        <w:contextualSpacing/>
        <w:rPr>
          <w:lang w:eastAsia="hu-HU"/>
        </w:rPr>
      </w:pPr>
      <w:r w:rsidRPr="008A3D25">
        <w:rPr>
          <w:lang w:eastAsia="hu-HU"/>
        </w:rPr>
        <w:t xml:space="preserve">A </w:t>
      </w:r>
      <w:proofErr w:type="spellStart"/>
      <w:r w:rsidRPr="008A3D25">
        <w:rPr>
          <w:lang w:eastAsia="hu-HU"/>
        </w:rPr>
        <w:t>jelen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szerződésben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nem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szabályozott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kérdésekben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Polgári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Törvénykönyvről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szóló</w:t>
      </w:r>
      <w:proofErr w:type="spellEnd"/>
      <w:r w:rsidRPr="008A3D25">
        <w:rPr>
          <w:lang w:eastAsia="hu-HU"/>
        </w:rPr>
        <w:t xml:space="preserve"> 2013. </w:t>
      </w:r>
      <w:proofErr w:type="spellStart"/>
      <w:proofErr w:type="gramStart"/>
      <w:r w:rsidRPr="008A3D25">
        <w:rPr>
          <w:lang w:eastAsia="hu-HU"/>
        </w:rPr>
        <w:t>évi</w:t>
      </w:r>
      <w:proofErr w:type="spellEnd"/>
      <w:proofErr w:type="gramEnd"/>
      <w:r w:rsidRPr="008A3D25">
        <w:rPr>
          <w:lang w:eastAsia="hu-HU"/>
        </w:rPr>
        <w:t xml:space="preserve"> V. </w:t>
      </w:r>
      <w:proofErr w:type="spellStart"/>
      <w:r w:rsidRPr="008A3D25">
        <w:rPr>
          <w:lang w:eastAsia="hu-HU"/>
        </w:rPr>
        <w:t>törvény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rendelkezései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valamint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az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államháztartásról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szóló</w:t>
      </w:r>
      <w:proofErr w:type="spellEnd"/>
      <w:r w:rsidRPr="008A3D25">
        <w:rPr>
          <w:lang w:eastAsia="hu-HU"/>
        </w:rPr>
        <w:t xml:space="preserve"> 2011. </w:t>
      </w:r>
      <w:proofErr w:type="spellStart"/>
      <w:proofErr w:type="gramStart"/>
      <w:r w:rsidRPr="008A3D25">
        <w:rPr>
          <w:lang w:eastAsia="hu-HU"/>
        </w:rPr>
        <w:t>évi</w:t>
      </w:r>
      <w:proofErr w:type="spellEnd"/>
      <w:proofErr w:type="gramEnd"/>
      <w:r w:rsidRPr="008A3D25">
        <w:rPr>
          <w:lang w:eastAsia="hu-HU"/>
        </w:rPr>
        <w:t xml:space="preserve"> CXCV. </w:t>
      </w:r>
      <w:proofErr w:type="spellStart"/>
      <w:proofErr w:type="gramStart"/>
      <w:r w:rsidRPr="008A3D25">
        <w:rPr>
          <w:lang w:eastAsia="hu-HU"/>
        </w:rPr>
        <w:t>törvény</w:t>
      </w:r>
      <w:proofErr w:type="spellEnd"/>
      <w:proofErr w:type="gram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előírásai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az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irányadóak</w:t>
      </w:r>
      <w:proofErr w:type="spellEnd"/>
      <w:r w:rsidRPr="008A3D25">
        <w:rPr>
          <w:lang w:eastAsia="hu-HU"/>
        </w:rPr>
        <w:t>.</w:t>
      </w:r>
    </w:p>
    <w:p w:rsidR="008A3D25" w:rsidRPr="008A3D25" w:rsidRDefault="008A3D25" w:rsidP="008A3D25">
      <w:pPr>
        <w:pStyle w:val="Listaszerbekezds"/>
        <w:rPr>
          <w:lang w:eastAsia="hu-HU"/>
        </w:rPr>
      </w:pPr>
    </w:p>
    <w:p w:rsidR="008A3D25" w:rsidRPr="008A3D25" w:rsidRDefault="008A3D25" w:rsidP="008A3D25">
      <w:pPr>
        <w:pStyle w:val="Listaszerbekezds"/>
        <w:widowControl/>
        <w:numPr>
          <w:ilvl w:val="0"/>
          <w:numId w:val="10"/>
        </w:numPr>
        <w:autoSpaceDE/>
        <w:autoSpaceDN/>
        <w:contextualSpacing/>
        <w:rPr>
          <w:lang w:eastAsia="hu-HU"/>
        </w:rPr>
      </w:pPr>
      <w:proofErr w:type="spellStart"/>
      <w:proofErr w:type="gramStart"/>
      <w:r w:rsidRPr="008A3D25">
        <w:rPr>
          <w:lang w:eastAsia="hu-HU"/>
        </w:rPr>
        <w:t>Az</w:t>
      </w:r>
      <w:proofErr w:type="spellEnd"/>
      <w:proofErr w:type="gram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információs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önrendelkezési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jogról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és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az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információszabadságról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szóló</w:t>
      </w:r>
      <w:proofErr w:type="spellEnd"/>
      <w:r w:rsidRPr="008A3D25">
        <w:rPr>
          <w:lang w:eastAsia="hu-HU"/>
        </w:rPr>
        <w:t xml:space="preserve"> 2011. </w:t>
      </w:r>
      <w:proofErr w:type="spellStart"/>
      <w:proofErr w:type="gramStart"/>
      <w:r w:rsidRPr="008A3D25">
        <w:rPr>
          <w:lang w:eastAsia="hu-HU"/>
        </w:rPr>
        <w:t>évi</w:t>
      </w:r>
      <w:proofErr w:type="spellEnd"/>
      <w:proofErr w:type="gramEnd"/>
      <w:r w:rsidRPr="008A3D25">
        <w:rPr>
          <w:lang w:eastAsia="hu-HU"/>
        </w:rPr>
        <w:t xml:space="preserve"> CXII. </w:t>
      </w:r>
      <w:proofErr w:type="spellStart"/>
      <w:proofErr w:type="gramStart"/>
      <w:r w:rsidRPr="008A3D25">
        <w:rPr>
          <w:lang w:eastAsia="hu-HU"/>
        </w:rPr>
        <w:t>törvény</w:t>
      </w:r>
      <w:proofErr w:type="spellEnd"/>
      <w:proofErr w:type="gramEnd"/>
      <w:r w:rsidRPr="008A3D25">
        <w:rPr>
          <w:lang w:eastAsia="hu-HU"/>
        </w:rPr>
        <w:t xml:space="preserve"> 1. </w:t>
      </w:r>
      <w:proofErr w:type="spellStart"/>
      <w:proofErr w:type="gramStart"/>
      <w:r w:rsidRPr="008A3D25">
        <w:rPr>
          <w:lang w:eastAsia="hu-HU"/>
        </w:rPr>
        <w:t>sz</w:t>
      </w:r>
      <w:proofErr w:type="spellEnd"/>
      <w:proofErr w:type="gramEnd"/>
      <w:r w:rsidRPr="008A3D25">
        <w:rPr>
          <w:lang w:eastAsia="hu-HU"/>
        </w:rPr>
        <w:t xml:space="preserve">. </w:t>
      </w:r>
      <w:proofErr w:type="spellStart"/>
      <w:proofErr w:type="gramStart"/>
      <w:r w:rsidRPr="008A3D25">
        <w:rPr>
          <w:lang w:eastAsia="hu-HU"/>
        </w:rPr>
        <w:t>melléklet</w:t>
      </w:r>
      <w:proofErr w:type="spellEnd"/>
      <w:proofErr w:type="gramEnd"/>
      <w:r w:rsidRPr="008A3D25">
        <w:rPr>
          <w:lang w:eastAsia="hu-HU"/>
        </w:rPr>
        <w:t xml:space="preserve"> III. </w:t>
      </w:r>
      <w:proofErr w:type="spellStart"/>
      <w:r w:rsidRPr="008A3D25">
        <w:rPr>
          <w:lang w:eastAsia="hu-HU"/>
        </w:rPr>
        <w:t>Gazdálkodási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adatok</w:t>
      </w:r>
      <w:proofErr w:type="spellEnd"/>
      <w:r w:rsidRPr="008A3D25">
        <w:rPr>
          <w:lang w:eastAsia="hu-HU"/>
        </w:rPr>
        <w:t xml:space="preserve"> 3. </w:t>
      </w:r>
      <w:proofErr w:type="spellStart"/>
      <w:proofErr w:type="gramStart"/>
      <w:r w:rsidRPr="008A3D25">
        <w:rPr>
          <w:lang w:eastAsia="hu-HU"/>
        </w:rPr>
        <w:t>pontja</w:t>
      </w:r>
      <w:proofErr w:type="spellEnd"/>
      <w:proofErr w:type="gram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alapján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Támogatott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hozzájárulását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adja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hogy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Tiszavasvári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Város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Önkormányzata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nyilvánosságra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hozza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jelen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szerződésbe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foglalt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adatokat</w:t>
      </w:r>
      <w:proofErr w:type="spellEnd"/>
      <w:r w:rsidRPr="008A3D25">
        <w:rPr>
          <w:lang w:eastAsia="hu-HU"/>
        </w:rPr>
        <w:t>.</w:t>
      </w:r>
    </w:p>
    <w:p w:rsidR="008A3D25" w:rsidRPr="008A3D25" w:rsidRDefault="008A3D25" w:rsidP="008A3D25">
      <w:pPr>
        <w:pStyle w:val="Listaszerbekezds"/>
        <w:rPr>
          <w:lang w:eastAsia="hu-HU"/>
        </w:rPr>
      </w:pPr>
    </w:p>
    <w:p w:rsidR="008A3D25" w:rsidRPr="008A3D25" w:rsidRDefault="008A3D25" w:rsidP="008A3D25">
      <w:pPr>
        <w:pStyle w:val="Listaszerbekezds"/>
        <w:widowControl/>
        <w:numPr>
          <w:ilvl w:val="0"/>
          <w:numId w:val="10"/>
        </w:numPr>
        <w:autoSpaceDE/>
        <w:autoSpaceDN/>
        <w:contextualSpacing/>
        <w:rPr>
          <w:lang w:eastAsia="hu-HU"/>
        </w:rPr>
      </w:pPr>
      <w:proofErr w:type="spellStart"/>
      <w:r w:rsidRPr="008A3D25">
        <w:rPr>
          <w:lang w:eastAsia="hu-HU"/>
        </w:rPr>
        <w:t>Támogató</w:t>
      </w:r>
      <w:proofErr w:type="spellEnd"/>
      <w:r w:rsidRPr="008A3D25">
        <w:rPr>
          <w:lang w:eastAsia="hu-HU"/>
        </w:rPr>
        <w:t xml:space="preserve"> (mint </w:t>
      </w:r>
      <w:proofErr w:type="spellStart"/>
      <w:r w:rsidRPr="008A3D25">
        <w:rPr>
          <w:lang w:eastAsia="hu-HU"/>
        </w:rPr>
        <w:t>adatkezelő</w:t>
      </w:r>
      <w:proofErr w:type="spellEnd"/>
      <w:r w:rsidRPr="008A3D25">
        <w:rPr>
          <w:lang w:eastAsia="hu-HU"/>
        </w:rPr>
        <w:t xml:space="preserve">) </w:t>
      </w:r>
      <w:proofErr w:type="spellStart"/>
      <w:r w:rsidRPr="008A3D25">
        <w:rPr>
          <w:lang w:eastAsia="hu-HU"/>
        </w:rPr>
        <w:t>tájékoztatja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Támogatottat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hogy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jelen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jogügylet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kapcsán</w:t>
      </w:r>
      <w:proofErr w:type="spellEnd"/>
      <w:r w:rsidRPr="008A3D25">
        <w:rPr>
          <w:lang w:eastAsia="hu-HU"/>
        </w:rPr>
        <w:t xml:space="preserve"> </w:t>
      </w:r>
      <w:proofErr w:type="spellStart"/>
      <w:proofErr w:type="gramStart"/>
      <w:r w:rsidRPr="008A3D25">
        <w:rPr>
          <w:lang w:eastAsia="hu-HU"/>
        </w:rPr>
        <w:t>az</w:t>
      </w:r>
      <w:proofErr w:type="spellEnd"/>
      <w:proofErr w:type="gram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Európai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Parlament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és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Tanács</w:t>
      </w:r>
      <w:proofErr w:type="spellEnd"/>
      <w:r w:rsidRPr="008A3D25">
        <w:rPr>
          <w:lang w:eastAsia="hu-HU"/>
        </w:rPr>
        <w:t xml:space="preserve"> 2016/679 </w:t>
      </w:r>
      <w:proofErr w:type="spellStart"/>
      <w:r w:rsidRPr="008A3D25">
        <w:rPr>
          <w:lang w:eastAsia="hu-HU"/>
        </w:rPr>
        <w:t>Rendeletében</w:t>
      </w:r>
      <w:proofErr w:type="spellEnd"/>
      <w:r w:rsidRPr="008A3D25">
        <w:rPr>
          <w:lang w:eastAsia="hu-HU"/>
        </w:rPr>
        <w:t xml:space="preserve"> (GDPR) </w:t>
      </w:r>
      <w:proofErr w:type="spellStart"/>
      <w:r w:rsidRPr="008A3D25">
        <w:rPr>
          <w:lang w:eastAsia="hu-HU"/>
        </w:rPr>
        <w:t>és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az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információs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önrendelkezési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jogról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és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az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információszabadságról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szóló</w:t>
      </w:r>
      <w:proofErr w:type="spellEnd"/>
      <w:r w:rsidRPr="008A3D25">
        <w:rPr>
          <w:lang w:eastAsia="hu-HU"/>
        </w:rPr>
        <w:t xml:space="preserve"> 2011. </w:t>
      </w:r>
      <w:proofErr w:type="spellStart"/>
      <w:proofErr w:type="gramStart"/>
      <w:r w:rsidRPr="008A3D25">
        <w:rPr>
          <w:lang w:eastAsia="hu-HU"/>
        </w:rPr>
        <w:t>évi</w:t>
      </w:r>
      <w:proofErr w:type="spellEnd"/>
      <w:proofErr w:type="gramEnd"/>
      <w:r w:rsidRPr="008A3D25">
        <w:rPr>
          <w:lang w:eastAsia="hu-HU"/>
        </w:rPr>
        <w:t xml:space="preserve"> CXII. </w:t>
      </w:r>
      <w:proofErr w:type="spellStart"/>
      <w:r w:rsidRPr="008A3D25">
        <w:rPr>
          <w:lang w:eastAsia="hu-HU"/>
        </w:rPr>
        <w:t>törvényben</w:t>
      </w:r>
      <w:proofErr w:type="spellEnd"/>
      <w:r w:rsidRPr="008A3D25">
        <w:rPr>
          <w:lang w:eastAsia="hu-HU"/>
        </w:rPr>
        <w:t xml:space="preserve"> (Info </w:t>
      </w:r>
      <w:proofErr w:type="spellStart"/>
      <w:r w:rsidRPr="008A3D25">
        <w:rPr>
          <w:lang w:eastAsia="hu-HU"/>
        </w:rPr>
        <w:t>tv</w:t>
      </w:r>
      <w:proofErr w:type="spellEnd"/>
      <w:r w:rsidRPr="008A3D25">
        <w:rPr>
          <w:lang w:eastAsia="hu-HU"/>
        </w:rPr>
        <w:t xml:space="preserve">.) </w:t>
      </w:r>
      <w:proofErr w:type="spellStart"/>
      <w:r w:rsidRPr="008A3D25">
        <w:rPr>
          <w:lang w:eastAsia="hu-HU"/>
        </w:rPr>
        <w:t>foglalt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adatvédelmi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és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adatkezelési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szabályokat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betartja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azoknak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megfelelően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jár</w:t>
      </w:r>
      <w:proofErr w:type="spellEnd"/>
      <w:r w:rsidRPr="008A3D25">
        <w:rPr>
          <w:lang w:eastAsia="hu-HU"/>
        </w:rPr>
        <w:t xml:space="preserve"> el. </w:t>
      </w:r>
      <w:proofErr w:type="spellStart"/>
      <w:r w:rsidRPr="008A3D25">
        <w:rPr>
          <w:lang w:eastAsia="hu-HU"/>
        </w:rPr>
        <w:t>Támogató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tájékoztatja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Támogatottat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hogy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jelen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szerződésben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rögzített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adatait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vonatkozó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jogszabályoknak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megfelelően</w:t>
      </w:r>
      <w:proofErr w:type="spellEnd"/>
      <w:r w:rsidRPr="008A3D25">
        <w:rPr>
          <w:lang w:eastAsia="hu-HU"/>
        </w:rPr>
        <w:t xml:space="preserve">, a </w:t>
      </w:r>
      <w:proofErr w:type="spellStart"/>
      <w:r w:rsidRPr="008A3D25">
        <w:rPr>
          <w:lang w:eastAsia="hu-HU"/>
        </w:rPr>
        <w:t>szerződéses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jogviszonyból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eredő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kötelezettség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teljesítése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érdekében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kezeli</w:t>
      </w:r>
      <w:proofErr w:type="spellEnd"/>
      <w:r w:rsidRPr="008A3D25">
        <w:rPr>
          <w:lang w:eastAsia="hu-HU"/>
        </w:rPr>
        <w:t xml:space="preserve">. </w:t>
      </w:r>
      <w:proofErr w:type="spellStart"/>
      <w:r w:rsidRPr="008A3D25">
        <w:rPr>
          <w:lang w:eastAsia="hu-HU"/>
        </w:rPr>
        <w:t>Ezen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túlmenően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tájékoztatja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hogy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kapcsolattartásra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szolgáló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adataikkal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kizárólag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kapcsolattartás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céljából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rendelkezik</w:t>
      </w:r>
      <w:proofErr w:type="spellEnd"/>
      <w:r w:rsidRPr="008A3D25">
        <w:rPr>
          <w:lang w:eastAsia="hu-HU"/>
        </w:rPr>
        <w:t xml:space="preserve">. </w:t>
      </w:r>
      <w:proofErr w:type="spellStart"/>
      <w:proofErr w:type="gramStart"/>
      <w:r w:rsidRPr="008A3D25">
        <w:rPr>
          <w:lang w:eastAsia="hu-HU"/>
        </w:rPr>
        <w:t>Az</w:t>
      </w:r>
      <w:proofErr w:type="spellEnd"/>
      <w:proofErr w:type="gram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adatok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kizárólag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jogszabályban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és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belső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szabályzatban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meghatározott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irattárazási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ideig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tárolhatók</w:t>
      </w:r>
      <w:proofErr w:type="spellEnd"/>
      <w:r w:rsidRPr="008A3D25">
        <w:rPr>
          <w:lang w:eastAsia="hu-HU"/>
        </w:rPr>
        <w:t xml:space="preserve">. A </w:t>
      </w:r>
      <w:proofErr w:type="spellStart"/>
      <w:r w:rsidRPr="008A3D25">
        <w:rPr>
          <w:lang w:eastAsia="hu-HU"/>
        </w:rPr>
        <w:t>Támogatottnak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joga</w:t>
      </w:r>
      <w:proofErr w:type="spellEnd"/>
      <w:r w:rsidRPr="008A3D25">
        <w:rPr>
          <w:lang w:eastAsia="hu-HU"/>
        </w:rPr>
        <w:t xml:space="preserve"> van </w:t>
      </w:r>
      <w:proofErr w:type="spellStart"/>
      <w:r w:rsidRPr="008A3D25">
        <w:rPr>
          <w:lang w:eastAsia="hu-HU"/>
        </w:rPr>
        <w:t>bármikor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kérelmezni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Támogatótól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rá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vonatkozó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adatokhoz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való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hozzáférést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azok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helyesbítését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törlését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vagy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kezelésének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korlátozását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és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tiltakozhat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személyes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adatainak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kezelése</w:t>
      </w:r>
      <w:proofErr w:type="spellEnd"/>
      <w:r w:rsidRPr="008A3D25">
        <w:rPr>
          <w:lang w:eastAsia="hu-HU"/>
        </w:rPr>
        <w:t xml:space="preserve"> </w:t>
      </w:r>
      <w:proofErr w:type="spellStart"/>
      <w:proofErr w:type="gramStart"/>
      <w:r w:rsidRPr="008A3D25">
        <w:rPr>
          <w:lang w:eastAsia="hu-HU"/>
        </w:rPr>
        <w:t>ellen</w:t>
      </w:r>
      <w:proofErr w:type="spellEnd"/>
      <w:proofErr w:type="gramEnd"/>
      <w:r w:rsidRPr="008A3D25">
        <w:rPr>
          <w:lang w:eastAsia="hu-HU"/>
        </w:rPr>
        <w:t xml:space="preserve">. A </w:t>
      </w:r>
      <w:proofErr w:type="spellStart"/>
      <w:r w:rsidRPr="008A3D25">
        <w:rPr>
          <w:lang w:eastAsia="hu-HU"/>
        </w:rPr>
        <w:t>Támogatott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jelen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szerződés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aláírásával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hozzájárul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ahhoz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hogy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hivatkozott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jogszabályok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alapján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Támogató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személyes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adatait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fentiek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szerint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kezelje</w:t>
      </w:r>
      <w:proofErr w:type="spellEnd"/>
      <w:r w:rsidRPr="008A3D25">
        <w:rPr>
          <w:lang w:eastAsia="hu-HU"/>
        </w:rPr>
        <w:t>.</w:t>
      </w:r>
    </w:p>
    <w:p w:rsidR="008A3D25" w:rsidRPr="008A3D25" w:rsidRDefault="008A3D25" w:rsidP="008A3D25">
      <w:pPr>
        <w:pStyle w:val="Listaszerbekezds"/>
        <w:rPr>
          <w:lang w:eastAsia="hu-HU"/>
        </w:rPr>
      </w:pPr>
    </w:p>
    <w:p w:rsidR="008A3D25" w:rsidRPr="008A3D25" w:rsidRDefault="008A3D25" w:rsidP="008A3D25">
      <w:pPr>
        <w:pStyle w:val="Listaszerbekezds"/>
        <w:widowControl/>
        <w:numPr>
          <w:ilvl w:val="0"/>
          <w:numId w:val="10"/>
        </w:numPr>
        <w:autoSpaceDE/>
        <w:autoSpaceDN/>
        <w:contextualSpacing/>
        <w:rPr>
          <w:lang w:eastAsia="hu-HU"/>
        </w:rPr>
      </w:pPr>
      <w:r w:rsidRPr="008A3D25">
        <w:rPr>
          <w:lang w:eastAsia="hu-HU"/>
        </w:rPr>
        <w:t xml:space="preserve">A </w:t>
      </w:r>
      <w:proofErr w:type="spellStart"/>
      <w:r w:rsidRPr="008A3D25">
        <w:rPr>
          <w:lang w:eastAsia="hu-HU"/>
        </w:rPr>
        <w:t>Támogató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kijelenti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hogy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nemzeti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vagyonról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szóló</w:t>
      </w:r>
      <w:proofErr w:type="spellEnd"/>
      <w:r w:rsidRPr="008A3D25">
        <w:rPr>
          <w:lang w:eastAsia="hu-HU"/>
        </w:rPr>
        <w:t xml:space="preserve"> 2011. </w:t>
      </w:r>
      <w:proofErr w:type="spellStart"/>
      <w:proofErr w:type="gramStart"/>
      <w:r w:rsidRPr="008A3D25">
        <w:rPr>
          <w:lang w:eastAsia="hu-HU"/>
        </w:rPr>
        <w:t>évi</w:t>
      </w:r>
      <w:proofErr w:type="spellEnd"/>
      <w:proofErr w:type="gramEnd"/>
      <w:r w:rsidRPr="008A3D25">
        <w:rPr>
          <w:lang w:eastAsia="hu-HU"/>
        </w:rPr>
        <w:t xml:space="preserve"> CXCVI. </w:t>
      </w:r>
      <w:proofErr w:type="spellStart"/>
      <w:proofErr w:type="gramStart"/>
      <w:r w:rsidRPr="008A3D25">
        <w:rPr>
          <w:lang w:eastAsia="hu-HU"/>
        </w:rPr>
        <w:t>törvény</w:t>
      </w:r>
      <w:proofErr w:type="spellEnd"/>
      <w:proofErr w:type="gramEnd"/>
      <w:r w:rsidRPr="008A3D25">
        <w:rPr>
          <w:lang w:eastAsia="hu-HU"/>
        </w:rPr>
        <w:t xml:space="preserve"> 3. § (1) </w:t>
      </w:r>
      <w:proofErr w:type="spellStart"/>
      <w:r w:rsidRPr="008A3D25">
        <w:rPr>
          <w:lang w:eastAsia="hu-HU"/>
        </w:rPr>
        <w:t>bekezdés</w:t>
      </w:r>
      <w:proofErr w:type="spellEnd"/>
      <w:r w:rsidRPr="008A3D25">
        <w:rPr>
          <w:lang w:eastAsia="hu-HU"/>
        </w:rPr>
        <w:t xml:space="preserve"> 1. a) </w:t>
      </w:r>
      <w:proofErr w:type="spellStart"/>
      <w:proofErr w:type="gramStart"/>
      <w:r w:rsidRPr="008A3D25">
        <w:rPr>
          <w:lang w:eastAsia="hu-HU"/>
        </w:rPr>
        <w:t>pontja</w:t>
      </w:r>
      <w:proofErr w:type="spellEnd"/>
      <w:proofErr w:type="gram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alapján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átlátható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szervezetnek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minősül</w:t>
      </w:r>
      <w:proofErr w:type="spellEnd"/>
      <w:r w:rsidRPr="008A3D25">
        <w:rPr>
          <w:lang w:eastAsia="hu-HU"/>
        </w:rPr>
        <w:t>.</w:t>
      </w:r>
    </w:p>
    <w:p w:rsidR="008A3D25" w:rsidRPr="008A3D25" w:rsidRDefault="008A3D25" w:rsidP="008A3D25">
      <w:pPr>
        <w:pStyle w:val="Listaszerbekezds"/>
        <w:rPr>
          <w:lang w:eastAsia="hu-HU"/>
        </w:rPr>
      </w:pPr>
    </w:p>
    <w:p w:rsidR="008A3D25" w:rsidRPr="008A3D25" w:rsidRDefault="008A3D25" w:rsidP="008A3D25">
      <w:pPr>
        <w:pStyle w:val="Listaszerbekezds"/>
        <w:widowControl/>
        <w:numPr>
          <w:ilvl w:val="0"/>
          <w:numId w:val="10"/>
        </w:numPr>
        <w:autoSpaceDE/>
        <w:autoSpaceDN/>
        <w:contextualSpacing/>
        <w:rPr>
          <w:lang w:eastAsia="hu-HU"/>
        </w:rPr>
      </w:pPr>
      <w:proofErr w:type="spellStart"/>
      <w:r w:rsidRPr="008A3D25">
        <w:rPr>
          <w:lang w:eastAsia="hu-HU"/>
        </w:rPr>
        <w:t>Támogatott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kijelenti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hogy</w:t>
      </w:r>
      <w:proofErr w:type="spellEnd"/>
      <w:r w:rsidRPr="008A3D25">
        <w:rPr>
          <w:lang w:eastAsia="hu-HU"/>
        </w:rPr>
        <w:t xml:space="preserve"> </w:t>
      </w:r>
      <w:proofErr w:type="spellStart"/>
      <w:proofErr w:type="gramStart"/>
      <w:r w:rsidRPr="008A3D25">
        <w:rPr>
          <w:lang w:eastAsia="hu-HU"/>
        </w:rPr>
        <w:t>az</w:t>
      </w:r>
      <w:proofErr w:type="spellEnd"/>
      <w:proofErr w:type="gram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államháztartásról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szóló</w:t>
      </w:r>
      <w:proofErr w:type="spellEnd"/>
      <w:r w:rsidRPr="008A3D25">
        <w:rPr>
          <w:lang w:eastAsia="hu-HU"/>
        </w:rPr>
        <w:t xml:space="preserve"> 2011. </w:t>
      </w:r>
      <w:proofErr w:type="spellStart"/>
      <w:proofErr w:type="gramStart"/>
      <w:r w:rsidRPr="008A3D25">
        <w:rPr>
          <w:lang w:eastAsia="hu-HU"/>
        </w:rPr>
        <w:t>évi</w:t>
      </w:r>
      <w:proofErr w:type="spellEnd"/>
      <w:proofErr w:type="gramEnd"/>
      <w:r w:rsidRPr="008A3D25">
        <w:rPr>
          <w:lang w:eastAsia="hu-HU"/>
        </w:rPr>
        <w:t xml:space="preserve"> CXCV. </w:t>
      </w:r>
      <w:proofErr w:type="spellStart"/>
      <w:proofErr w:type="gramStart"/>
      <w:r w:rsidRPr="008A3D25">
        <w:rPr>
          <w:lang w:eastAsia="hu-HU"/>
        </w:rPr>
        <w:t>törvény</w:t>
      </w:r>
      <w:proofErr w:type="spellEnd"/>
      <w:proofErr w:type="gramEnd"/>
      <w:r w:rsidRPr="008A3D25">
        <w:rPr>
          <w:lang w:eastAsia="hu-HU"/>
        </w:rPr>
        <w:t xml:space="preserve"> 41. § (6) </w:t>
      </w:r>
      <w:proofErr w:type="spellStart"/>
      <w:proofErr w:type="gramStart"/>
      <w:r w:rsidRPr="008A3D25">
        <w:rPr>
          <w:lang w:eastAsia="hu-HU"/>
        </w:rPr>
        <w:t>bekezdése</w:t>
      </w:r>
      <w:proofErr w:type="spellEnd"/>
      <w:proofErr w:type="gram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szerint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átlátható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szervezetnek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minősül</w:t>
      </w:r>
      <w:proofErr w:type="spellEnd"/>
      <w:r w:rsidRPr="008A3D25">
        <w:rPr>
          <w:lang w:eastAsia="hu-HU"/>
        </w:rPr>
        <w:t>.</w:t>
      </w:r>
    </w:p>
    <w:p w:rsidR="00275F73" w:rsidRDefault="00275F73" w:rsidP="00275F73">
      <w:pPr>
        <w:pStyle w:val="Listaszerbekezds"/>
        <w:numPr>
          <w:ilvl w:val="0"/>
          <w:numId w:val="10"/>
        </w:numPr>
        <w:rPr>
          <w:lang w:eastAsia="hu-HU"/>
        </w:rPr>
      </w:pPr>
      <w:r w:rsidRPr="00275F73">
        <w:rPr>
          <w:lang w:eastAsia="hu-HU"/>
        </w:rPr>
        <w:t xml:space="preserve">A </w:t>
      </w:r>
      <w:proofErr w:type="spellStart"/>
      <w:r w:rsidRPr="00275F73">
        <w:rPr>
          <w:lang w:eastAsia="hu-HU"/>
        </w:rPr>
        <w:t>Támogatott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tudomásul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veszi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és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vállalja</w:t>
      </w:r>
      <w:proofErr w:type="spellEnd"/>
      <w:r w:rsidRPr="00275F73">
        <w:rPr>
          <w:lang w:eastAsia="hu-HU"/>
        </w:rPr>
        <w:t xml:space="preserve">, </w:t>
      </w:r>
      <w:proofErr w:type="spellStart"/>
      <w:r w:rsidRPr="00275F73">
        <w:rPr>
          <w:lang w:eastAsia="hu-HU"/>
        </w:rPr>
        <w:t>hogy</w:t>
      </w:r>
      <w:proofErr w:type="spellEnd"/>
      <w:r w:rsidRPr="00275F73">
        <w:rPr>
          <w:lang w:eastAsia="hu-HU"/>
        </w:rPr>
        <w:t xml:space="preserve"> a </w:t>
      </w:r>
      <w:proofErr w:type="spellStart"/>
      <w:r w:rsidRPr="00275F73">
        <w:rPr>
          <w:lang w:eastAsia="hu-HU"/>
        </w:rPr>
        <w:t>jelen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támogatási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szerződés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alapján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nyújtott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önkormányzati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támogatás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felhasználásával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megvalósuló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beruházás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eredményeként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létrejövő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vagyongyarapodás</w:t>
      </w:r>
      <w:proofErr w:type="spellEnd"/>
      <w:r w:rsidRPr="00275F73">
        <w:rPr>
          <w:lang w:eastAsia="hu-HU"/>
        </w:rPr>
        <w:t xml:space="preserve"> – </w:t>
      </w:r>
      <w:proofErr w:type="spellStart"/>
      <w:r w:rsidRPr="00275F73">
        <w:rPr>
          <w:lang w:eastAsia="hu-HU"/>
        </w:rPr>
        <w:t>különösen</w:t>
      </w:r>
      <w:proofErr w:type="spellEnd"/>
      <w:r w:rsidRPr="00275F73">
        <w:rPr>
          <w:lang w:eastAsia="hu-HU"/>
        </w:rPr>
        <w:t xml:space="preserve"> a 4440 </w:t>
      </w:r>
      <w:proofErr w:type="spellStart"/>
      <w:r w:rsidRPr="00275F73">
        <w:rPr>
          <w:lang w:eastAsia="hu-HU"/>
        </w:rPr>
        <w:t>Tiszavasvári</w:t>
      </w:r>
      <w:proofErr w:type="spellEnd"/>
      <w:r w:rsidRPr="00275F73">
        <w:rPr>
          <w:lang w:eastAsia="hu-HU"/>
        </w:rPr>
        <w:t xml:space="preserve">, </w:t>
      </w:r>
      <w:proofErr w:type="spellStart"/>
      <w:r w:rsidRPr="00275F73">
        <w:rPr>
          <w:lang w:eastAsia="hu-HU"/>
        </w:rPr>
        <w:t>Petőfi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út</w:t>
      </w:r>
      <w:proofErr w:type="spellEnd"/>
      <w:r w:rsidRPr="00275F73">
        <w:rPr>
          <w:lang w:eastAsia="hu-HU"/>
        </w:rPr>
        <w:t xml:space="preserve"> 3. </w:t>
      </w:r>
      <w:proofErr w:type="spellStart"/>
      <w:r w:rsidRPr="00275F73">
        <w:rPr>
          <w:lang w:eastAsia="hu-HU"/>
        </w:rPr>
        <w:t>szám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alatti</w:t>
      </w:r>
      <w:proofErr w:type="spellEnd"/>
      <w:r w:rsidRPr="00275F73">
        <w:rPr>
          <w:lang w:eastAsia="hu-HU"/>
        </w:rPr>
        <w:t xml:space="preserve">, 2448/6 </w:t>
      </w:r>
      <w:proofErr w:type="spellStart"/>
      <w:r w:rsidRPr="00275F73">
        <w:rPr>
          <w:lang w:eastAsia="hu-HU"/>
        </w:rPr>
        <w:t>hrsz</w:t>
      </w:r>
      <w:proofErr w:type="spellEnd"/>
      <w:r w:rsidRPr="00275F73">
        <w:rPr>
          <w:lang w:eastAsia="hu-HU"/>
        </w:rPr>
        <w:t xml:space="preserve">.-ú </w:t>
      </w:r>
      <w:proofErr w:type="spellStart"/>
      <w:r w:rsidRPr="00275F73">
        <w:rPr>
          <w:lang w:eastAsia="hu-HU"/>
        </w:rPr>
        <w:t>ingatlanon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kialakításra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kerülő</w:t>
      </w:r>
      <w:proofErr w:type="spellEnd"/>
      <w:r w:rsidRPr="00275F73">
        <w:rPr>
          <w:lang w:eastAsia="hu-HU"/>
        </w:rPr>
        <w:t xml:space="preserve"> 3 </w:t>
      </w:r>
      <w:proofErr w:type="spellStart"/>
      <w:r w:rsidRPr="00275F73">
        <w:rPr>
          <w:lang w:eastAsia="hu-HU"/>
        </w:rPr>
        <w:t>db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salakos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teniszpálya</w:t>
      </w:r>
      <w:proofErr w:type="spellEnd"/>
      <w:r w:rsidRPr="00275F73">
        <w:rPr>
          <w:lang w:eastAsia="hu-HU"/>
        </w:rPr>
        <w:t xml:space="preserve">, </w:t>
      </w:r>
      <w:proofErr w:type="spellStart"/>
      <w:r w:rsidRPr="00275F73">
        <w:rPr>
          <w:lang w:eastAsia="hu-HU"/>
        </w:rPr>
        <w:t>valamint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annak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valamennyi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tartozéka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és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kapcsolódó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létesítménye</w:t>
      </w:r>
      <w:proofErr w:type="spellEnd"/>
      <w:r w:rsidRPr="00275F73">
        <w:rPr>
          <w:lang w:eastAsia="hu-HU"/>
        </w:rPr>
        <w:t xml:space="preserve"> – </w:t>
      </w:r>
      <w:r>
        <w:rPr>
          <w:lang w:eastAsia="hu-HU"/>
        </w:rPr>
        <w:t xml:space="preserve">a </w:t>
      </w:r>
      <w:proofErr w:type="spellStart"/>
      <w:r>
        <w:rPr>
          <w:lang w:eastAsia="hu-HU"/>
        </w:rPr>
        <w:t>beruházás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sikeres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műszaki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átadás-átvételi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eljárása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lezárásának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napján</w:t>
      </w:r>
      <w:proofErr w:type="spellEnd"/>
      <w:r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térítésmentesen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Tiszavasvári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Város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Önkormányzata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kizárólagos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tulajdonába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kerül</w:t>
      </w:r>
      <w:proofErr w:type="spellEnd"/>
      <w:r w:rsidRPr="00275F73">
        <w:rPr>
          <w:lang w:eastAsia="hu-HU"/>
        </w:rPr>
        <w:t>.</w:t>
      </w:r>
    </w:p>
    <w:p w:rsidR="00275F73" w:rsidRPr="00275F73" w:rsidRDefault="00275F73" w:rsidP="00275F73">
      <w:pPr>
        <w:pStyle w:val="Listaszerbekezds"/>
        <w:ind w:left="720" w:firstLine="0"/>
        <w:rPr>
          <w:lang w:eastAsia="hu-HU"/>
        </w:rPr>
      </w:pPr>
    </w:p>
    <w:p w:rsidR="00275F73" w:rsidRDefault="00275F73" w:rsidP="00275F73">
      <w:pPr>
        <w:pStyle w:val="Listaszerbekezds"/>
        <w:numPr>
          <w:ilvl w:val="0"/>
          <w:numId w:val="10"/>
        </w:numPr>
        <w:rPr>
          <w:lang w:eastAsia="hu-HU"/>
        </w:rPr>
      </w:pPr>
      <w:r w:rsidRPr="00275F73">
        <w:rPr>
          <w:lang w:eastAsia="hu-HU"/>
        </w:rPr>
        <w:t xml:space="preserve">A </w:t>
      </w:r>
      <w:proofErr w:type="spellStart"/>
      <w:r w:rsidRPr="00275F73">
        <w:rPr>
          <w:lang w:eastAsia="hu-HU"/>
        </w:rPr>
        <w:t>Támogatott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kijelenti</w:t>
      </w:r>
      <w:proofErr w:type="spellEnd"/>
      <w:r w:rsidRPr="00275F73">
        <w:rPr>
          <w:lang w:eastAsia="hu-HU"/>
        </w:rPr>
        <w:t xml:space="preserve">, </w:t>
      </w:r>
      <w:proofErr w:type="spellStart"/>
      <w:r w:rsidRPr="00275F73">
        <w:rPr>
          <w:lang w:eastAsia="hu-HU"/>
        </w:rPr>
        <w:t>hogy</w:t>
      </w:r>
      <w:proofErr w:type="spellEnd"/>
      <w:r w:rsidRPr="00275F73">
        <w:rPr>
          <w:lang w:eastAsia="hu-HU"/>
        </w:rPr>
        <w:t xml:space="preserve"> a </w:t>
      </w:r>
      <w:proofErr w:type="spellStart"/>
      <w:r w:rsidRPr="00275F73">
        <w:rPr>
          <w:lang w:eastAsia="hu-HU"/>
        </w:rPr>
        <w:t>beruházás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megvalósításával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létrejövő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vagyonelemek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tulajdonjogát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külön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ellenérték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nélkül</w:t>
      </w:r>
      <w:proofErr w:type="spellEnd"/>
      <w:r w:rsidRPr="00275F73">
        <w:rPr>
          <w:lang w:eastAsia="hu-HU"/>
        </w:rPr>
        <w:t xml:space="preserve"> </w:t>
      </w:r>
      <w:proofErr w:type="spellStart"/>
      <w:r>
        <w:rPr>
          <w:lang w:eastAsia="hu-HU"/>
        </w:rPr>
        <w:t>jelen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szerződéssel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egyidejűleg</w:t>
      </w:r>
      <w:proofErr w:type="spellEnd"/>
      <w:r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Tiszavasvári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Város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Önkormányzatára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ruházza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át</w:t>
      </w:r>
      <w:proofErr w:type="spellEnd"/>
      <w:r w:rsidRPr="00275F73">
        <w:rPr>
          <w:lang w:eastAsia="hu-HU"/>
        </w:rPr>
        <w:t>.</w:t>
      </w:r>
    </w:p>
    <w:p w:rsidR="00275F73" w:rsidRPr="00275F73" w:rsidRDefault="00275F73" w:rsidP="00275F73">
      <w:pPr>
        <w:rPr>
          <w:lang w:eastAsia="hu-HU"/>
        </w:rPr>
      </w:pPr>
    </w:p>
    <w:p w:rsidR="00275F73" w:rsidRDefault="00275F73" w:rsidP="00275F73">
      <w:pPr>
        <w:pStyle w:val="Listaszerbekezds"/>
        <w:numPr>
          <w:ilvl w:val="0"/>
          <w:numId w:val="10"/>
        </w:numPr>
        <w:rPr>
          <w:lang w:eastAsia="hu-HU"/>
        </w:rPr>
      </w:pPr>
      <w:r w:rsidRPr="00275F73">
        <w:rPr>
          <w:lang w:eastAsia="hu-HU"/>
        </w:rPr>
        <w:t xml:space="preserve">A </w:t>
      </w:r>
      <w:proofErr w:type="spellStart"/>
      <w:r w:rsidRPr="00275F73">
        <w:rPr>
          <w:lang w:eastAsia="hu-HU"/>
        </w:rPr>
        <w:t>felek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rögzítik</w:t>
      </w:r>
      <w:proofErr w:type="spellEnd"/>
      <w:r w:rsidRPr="00275F73">
        <w:rPr>
          <w:lang w:eastAsia="hu-HU"/>
        </w:rPr>
        <w:t xml:space="preserve">, </w:t>
      </w:r>
      <w:proofErr w:type="spellStart"/>
      <w:r w:rsidRPr="00275F73">
        <w:rPr>
          <w:lang w:eastAsia="hu-HU"/>
        </w:rPr>
        <w:t>hogy</w:t>
      </w:r>
      <w:proofErr w:type="spellEnd"/>
      <w:r w:rsidRPr="00275F73">
        <w:rPr>
          <w:lang w:eastAsia="hu-HU"/>
        </w:rPr>
        <w:t xml:space="preserve"> a </w:t>
      </w:r>
      <w:proofErr w:type="spellStart"/>
      <w:r w:rsidRPr="00275F73">
        <w:rPr>
          <w:lang w:eastAsia="hu-HU"/>
        </w:rPr>
        <w:t>megvalósításra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kerülő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teniszpályák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használatára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és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hasznosítására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vonatkozóan</w:t>
      </w:r>
      <w:proofErr w:type="spellEnd"/>
      <w:r w:rsidRPr="00275F73">
        <w:rPr>
          <w:lang w:eastAsia="hu-HU"/>
        </w:rPr>
        <w:t xml:space="preserve"> a </w:t>
      </w:r>
      <w:proofErr w:type="spellStart"/>
      <w:r w:rsidRPr="00275F73">
        <w:rPr>
          <w:lang w:eastAsia="hu-HU"/>
        </w:rPr>
        <w:t>Támogatott</w:t>
      </w:r>
      <w:proofErr w:type="spellEnd"/>
      <w:r w:rsidRPr="00275F73">
        <w:rPr>
          <w:lang w:eastAsia="hu-HU"/>
        </w:rPr>
        <w:t xml:space="preserve"> a TIVA-SZOLG Nonprofit </w:t>
      </w:r>
      <w:proofErr w:type="spellStart"/>
      <w:r w:rsidRPr="00275F73">
        <w:rPr>
          <w:lang w:eastAsia="hu-HU"/>
        </w:rPr>
        <w:t>Kft</w:t>
      </w:r>
      <w:proofErr w:type="spellEnd"/>
      <w:r w:rsidRPr="00275F73">
        <w:rPr>
          <w:lang w:eastAsia="hu-HU"/>
        </w:rPr>
        <w:t>.-</w:t>
      </w:r>
      <w:proofErr w:type="spellStart"/>
      <w:r w:rsidRPr="00275F73">
        <w:rPr>
          <w:lang w:eastAsia="hu-HU"/>
        </w:rPr>
        <w:t>vel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külön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szerződést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köt</w:t>
      </w:r>
      <w:proofErr w:type="spellEnd"/>
      <w:r w:rsidRPr="00275F73">
        <w:rPr>
          <w:lang w:eastAsia="hu-HU"/>
        </w:rPr>
        <w:t>.</w:t>
      </w:r>
    </w:p>
    <w:p w:rsidR="00275F73" w:rsidRPr="00275F73" w:rsidRDefault="00275F73" w:rsidP="00275F73">
      <w:pPr>
        <w:rPr>
          <w:lang w:eastAsia="hu-HU"/>
        </w:rPr>
      </w:pPr>
    </w:p>
    <w:p w:rsidR="00275F73" w:rsidRDefault="00275F73" w:rsidP="00275F73">
      <w:pPr>
        <w:pStyle w:val="Listaszerbekezds"/>
        <w:numPr>
          <w:ilvl w:val="0"/>
          <w:numId w:val="10"/>
        </w:numPr>
        <w:rPr>
          <w:lang w:eastAsia="hu-HU"/>
        </w:rPr>
      </w:pPr>
      <w:r w:rsidRPr="00275F73">
        <w:rPr>
          <w:lang w:eastAsia="hu-HU"/>
        </w:rPr>
        <w:t xml:space="preserve">A </w:t>
      </w:r>
      <w:proofErr w:type="spellStart"/>
      <w:r w:rsidRPr="00275F73">
        <w:rPr>
          <w:lang w:eastAsia="hu-HU"/>
        </w:rPr>
        <w:t>Támogatottat</w:t>
      </w:r>
      <w:proofErr w:type="spellEnd"/>
      <w:r w:rsidRPr="00275F73">
        <w:rPr>
          <w:lang w:eastAsia="hu-HU"/>
        </w:rPr>
        <w:t xml:space="preserve"> a </w:t>
      </w:r>
      <w:proofErr w:type="spellStart"/>
      <w:r w:rsidRPr="00275F73">
        <w:rPr>
          <w:lang w:eastAsia="hu-HU"/>
        </w:rPr>
        <w:t>teniszpályák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tekintetében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határozatlan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időtartamú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használati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és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hasznosítási</w:t>
      </w:r>
      <w:proofErr w:type="spellEnd"/>
      <w:r w:rsidRPr="00275F73">
        <w:rPr>
          <w:lang w:eastAsia="hu-HU"/>
        </w:rPr>
        <w:t xml:space="preserve"> jog </w:t>
      </w:r>
      <w:proofErr w:type="spellStart"/>
      <w:r w:rsidRPr="00275F73">
        <w:rPr>
          <w:lang w:eastAsia="hu-HU"/>
        </w:rPr>
        <w:t>illeti</w:t>
      </w:r>
      <w:proofErr w:type="spellEnd"/>
      <w:r w:rsidRPr="00275F73">
        <w:rPr>
          <w:lang w:eastAsia="hu-HU"/>
        </w:rPr>
        <w:t xml:space="preserve"> </w:t>
      </w:r>
      <w:proofErr w:type="gramStart"/>
      <w:r w:rsidRPr="00275F73">
        <w:rPr>
          <w:lang w:eastAsia="hu-HU"/>
        </w:rPr>
        <w:t>meg</w:t>
      </w:r>
      <w:proofErr w:type="gramEnd"/>
      <w:r w:rsidRPr="00275F73">
        <w:rPr>
          <w:lang w:eastAsia="hu-HU"/>
        </w:rPr>
        <w:t>.</w:t>
      </w:r>
    </w:p>
    <w:p w:rsidR="00275F73" w:rsidRPr="00275F73" w:rsidRDefault="00275F73" w:rsidP="00275F73">
      <w:pPr>
        <w:ind w:left="360"/>
        <w:rPr>
          <w:lang w:eastAsia="hu-HU"/>
        </w:rPr>
      </w:pPr>
    </w:p>
    <w:p w:rsidR="00275F73" w:rsidRDefault="00275F73" w:rsidP="00275F73">
      <w:pPr>
        <w:pStyle w:val="Listaszerbekezds"/>
        <w:numPr>
          <w:ilvl w:val="0"/>
          <w:numId w:val="10"/>
        </w:numPr>
        <w:rPr>
          <w:lang w:eastAsia="hu-HU"/>
        </w:rPr>
      </w:pPr>
      <w:r w:rsidRPr="00275F73">
        <w:rPr>
          <w:lang w:eastAsia="hu-HU"/>
        </w:rPr>
        <w:t xml:space="preserve">A </w:t>
      </w:r>
      <w:proofErr w:type="spellStart"/>
      <w:r w:rsidRPr="00275F73">
        <w:rPr>
          <w:lang w:eastAsia="hu-HU"/>
        </w:rPr>
        <w:t>használati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és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hasznosítási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jogviszonyt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bármely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fél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jogosult</w:t>
      </w:r>
      <w:proofErr w:type="spellEnd"/>
      <w:r w:rsidRPr="00275F73">
        <w:rPr>
          <w:lang w:eastAsia="hu-HU"/>
        </w:rPr>
        <w:t xml:space="preserve"> 3 </w:t>
      </w:r>
      <w:proofErr w:type="spellStart"/>
      <w:r w:rsidRPr="00275F73">
        <w:rPr>
          <w:lang w:eastAsia="hu-HU"/>
        </w:rPr>
        <w:t>hónapos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felmondási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idővel</w:t>
      </w:r>
      <w:proofErr w:type="spellEnd"/>
      <w:r w:rsidRPr="00275F73">
        <w:rPr>
          <w:lang w:eastAsia="hu-HU"/>
        </w:rPr>
        <w:t xml:space="preserve">, </w:t>
      </w:r>
      <w:proofErr w:type="spellStart"/>
      <w:r w:rsidRPr="00275F73">
        <w:rPr>
          <w:lang w:eastAsia="hu-HU"/>
        </w:rPr>
        <w:t>írásban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megszüntetni</w:t>
      </w:r>
      <w:proofErr w:type="spellEnd"/>
      <w:r w:rsidRPr="00275F73">
        <w:rPr>
          <w:lang w:eastAsia="hu-HU"/>
        </w:rPr>
        <w:t>.</w:t>
      </w:r>
    </w:p>
    <w:p w:rsidR="00275F73" w:rsidRPr="00275F73" w:rsidRDefault="00275F73" w:rsidP="00275F73">
      <w:pPr>
        <w:rPr>
          <w:lang w:eastAsia="hu-HU"/>
        </w:rPr>
      </w:pPr>
    </w:p>
    <w:p w:rsidR="008A3D25" w:rsidRDefault="00275F73" w:rsidP="00275F73">
      <w:pPr>
        <w:pStyle w:val="Listaszerbekezds"/>
        <w:numPr>
          <w:ilvl w:val="0"/>
          <w:numId w:val="10"/>
        </w:numPr>
        <w:rPr>
          <w:lang w:eastAsia="hu-HU"/>
        </w:rPr>
      </w:pPr>
      <w:r w:rsidRPr="00275F73">
        <w:rPr>
          <w:lang w:eastAsia="hu-HU"/>
        </w:rPr>
        <w:t xml:space="preserve">A </w:t>
      </w:r>
      <w:proofErr w:type="spellStart"/>
      <w:r w:rsidRPr="00275F73">
        <w:rPr>
          <w:lang w:eastAsia="hu-HU"/>
        </w:rPr>
        <w:t>Támogatott</w:t>
      </w:r>
      <w:proofErr w:type="spellEnd"/>
      <w:r w:rsidRPr="00275F73">
        <w:rPr>
          <w:lang w:eastAsia="hu-HU"/>
        </w:rPr>
        <w:t xml:space="preserve"> a </w:t>
      </w:r>
      <w:proofErr w:type="spellStart"/>
      <w:r w:rsidRPr="00275F73">
        <w:rPr>
          <w:lang w:eastAsia="hu-HU"/>
        </w:rPr>
        <w:t>létesítményt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kizárólag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rendeltetésszerűen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használhatja</w:t>
      </w:r>
      <w:proofErr w:type="spellEnd"/>
      <w:r w:rsidRPr="00275F73">
        <w:rPr>
          <w:lang w:eastAsia="hu-HU"/>
        </w:rPr>
        <w:t xml:space="preserve">, </w:t>
      </w:r>
      <w:proofErr w:type="spellStart"/>
      <w:r w:rsidRPr="00275F73">
        <w:rPr>
          <w:lang w:eastAsia="hu-HU"/>
        </w:rPr>
        <w:t>annak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állagát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köteles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megőrizni</w:t>
      </w:r>
      <w:proofErr w:type="spellEnd"/>
      <w:r w:rsidRPr="00275F73">
        <w:rPr>
          <w:lang w:eastAsia="hu-HU"/>
        </w:rPr>
        <w:t xml:space="preserve">, </w:t>
      </w:r>
      <w:proofErr w:type="spellStart"/>
      <w:r w:rsidRPr="00275F73">
        <w:rPr>
          <w:lang w:eastAsia="hu-HU"/>
        </w:rPr>
        <w:t>és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saját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költségén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köteles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gondoskodni</w:t>
      </w:r>
      <w:proofErr w:type="spellEnd"/>
      <w:r w:rsidRPr="00275F73">
        <w:rPr>
          <w:lang w:eastAsia="hu-HU"/>
        </w:rPr>
        <w:t xml:space="preserve"> </w:t>
      </w:r>
      <w:proofErr w:type="spellStart"/>
      <w:proofErr w:type="gramStart"/>
      <w:r w:rsidRPr="00275F73">
        <w:rPr>
          <w:lang w:eastAsia="hu-HU"/>
        </w:rPr>
        <w:t>az</w:t>
      </w:r>
      <w:proofErr w:type="spellEnd"/>
      <w:proofErr w:type="gram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üzemeltetésről</w:t>
      </w:r>
      <w:proofErr w:type="spellEnd"/>
      <w:r w:rsidRPr="00275F73">
        <w:rPr>
          <w:lang w:eastAsia="hu-HU"/>
        </w:rPr>
        <w:t xml:space="preserve">, </w:t>
      </w:r>
      <w:proofErr w:type="spellStart"/>
      <w:r w:rsidRPr="00275F73">
        <w:rPr>
          <w:lang w:eastAsia="hu-HU"/>
        </w:rPr>
        <w:t>karbantartásról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és</w:t>
      </w:r>
      <w:proofErr w:type="spellEnd"/>
      <w:r w:rsidRPr="00275F73">
        <w:rPr>
          <w:lang w:eastAsia="hu-HU"/>
        </w:rPr>
        <w:t xml:space="preserve"> </w:t>
      </w:r>
      <w:proofErr w:type="spellStart"/>
      <w:r w:rsidRPr="00275F73">
        <w:rPr>
          <w:lang w:eastAsia="hu-HU"/>
        </w:rPr>
        <w:t>fenntartásról</w:t>
      </w:r>
      <w:proofErr w:type="spellEnd"/>
      <w:r w:rsidRPr="00275F73">
        <w:rPr>
          <w:lang w:eastAsia="hu-HU"/>
        </w:rPr>
        <w:t>.</w:t>
      </w:r>
    </w:p>
    <w:p w:rsidR="00275F73" w:rsidRPr="00275F73" w:rsidRDefault="00275F73" w:rsidP="00275F73">
      <w:pPr>
        <w:rPr>
          <w:lang w:eastAsia="hu-HU"/>
        </w:rPr>
      </w:pPr>
    </w:p>
    <w:p w:rsidR="008A3D25" w:rsidRPr="008A3D25" w:rsidRDefault="008A3D25" w:rsidP="00275F73">
      <w:pPr>
        <w:pStyle w:val="Listaszerbekezds"/>
        <w:widowControl/>
        <w:numPr>
          <w:ilvl w:val="0"/>
          <w:numId w:val="10"/>
        </w:numPr>
        <w:autoSpaceDE/>
        <w:autoSpaceDN/>
        <w:contextualSpacing/>
        <w:rPr>
          <w:lang w:eastAsia="hu-HU"/>
        </w:rPr>
      </w:pPr>
      <w:r w:rsidRPr="008A3D25">
        <w:rPr>
          <w:lang w:eastAsia="hu-HU"/>
        </w:rPr>
        <w:t xml:space="preserve">A </w:t>
      </w:r>
      <w:proofErr w:type="spellStart"/>
      <w:r w:rsidRPr="008A3D25">
        <w:rPr>
          <w:lang w:eastAsia="hu-HU"/>
        </w:rPr>
        <w:t>felek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támogatási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szerződésből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eredő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esetleges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jogviták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elintézésére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megállapodnak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abban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hogy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elsősorban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egymás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között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nemperes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eljárásban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rendezik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vitáikat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ennek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eredménytelensége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esetére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kikötik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Nyíregyházi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Járásbíróság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illetékességét</w:t>
      </w:r>
      <w:proofErr w:type="spellEnd"/>
      <w:r w:rsidRPr="008A3D25">
        <w:rPr>
          <w:lang w:eastAsia="hu-HU"/>
        </w:rPr>
        <w:t>.</w:t>
      </w:r>
    </w:p>
    <w:p w:rsidR="008A3D25" w:rsidRPr="008A3D25" w:rsidRDefault="008A3D25" w:rsidP="00275F73">
      <w:pPr>
        <w:pStyle w:val="Listaszerbekezds"/>
        <w:rPr>
          <w:lang w:eastAsia="hu-HU"/>
        </w:rPr>
      </w:pPr>
    </w:p>
    <w:p w:rsidR="008A3D25" w:rsidRPr="008A3D25" w:rsidRDefault="008A3D25" w:rsidP="00275F73">
      <w:pPr>
        <w:pStyle w:val="Listaszerbekezds"/>
        <w:widowControl/>
        <w:numPr>
          <w:ilvl w:val="0"/>
          <w:numId w:val="10"/>
        </w:numPr>
        <w:autoSpaceDE/>
        <w:autoSpaceDN/>
        <w:contextualSpacing/>
        <w:rPr>
          <w:lang w:eastAsia="hu-HU"/>
        </w:rPr>
      </w:pPr>
      <w:r w:rsidRPr="008A3D25">
        <w:rPr>
          <w:lang w:eastAsia="hu-HU"/>
        </w:rPr>
        <w:t xml:space="preserve">A </w:t>
      </w:r>
      <w:proofErr w:type="spellStart"/>
      <w:r w:rsidRPr="008A3D25">
        <w:rPr>
          <w:lang w:eastAsia="hu-HU"/>
        </w:rPr>
        <w:t>jelen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szerződés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egymással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megegyező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négy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eredeti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példányban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készült</w:t>
      </w:r>
      <w:proofErr w:type="spellEnd"/>
      <w:r w:rsidRPr="008A3D25">
        <w:rPr>
          <w:lang w:eastAsia="hu-HU"/>
        </w:rPr>
        <w:t xml:space="preserve">. A </w:t>
      </w:r>
      <w:proofErr w:type="spellStart"/>
      <w:r w:rsidRPr="008A3D25">
        <w:rPr>
          <w:lang w:eastAsia="hu-HU"/>
        </w:rPr>
        <w:t>szerződő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felek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jelen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szerződésben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foglalt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feltételekkel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egyetértenek</w:t>
      </w:r>
      <w:proofErr w:type="spellEnd"/>
      <w:r w:rsidRPr="008A3D25">
        <w:rPr>
          <w:lang w:eastAsia="hu-HU"/>
        </w:rPr>
        <w:t xml:space="preserve">, </w:t>
      </w:r>
      <w:proofErr w:type="spellStart"/>
      <w:r w:rsidRPr="008A3D25">
        <w:rPr>
          <w:lang w:eastAsia="hu-HU"/>
        </w:rPr>
        <w:t>azokat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elfogadják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és</w:t>
      </w:r>
      <w:proofErr w:type="spellEnd"/>
      <w:r w:rsidRPr="008A3D25">
        <w:rPr>
          <w:lang w:eastAsia="hu-HU"/>
        </w:rPr>
        <w:t xml:space="preserve"> a </w:t>
      </w:r>
      <w:proofErr w:type="spellStart"/>
      <w:r w:rsidRPr="008A3D25">
        <w:rPr>
          <w:lang w:eastAsia="hu-HU"/>
        </w:rPr>
        <w:t>szerződést</w:t>
      </w:r>
      <w:proofErr w:type="spellEnd"/>
      <w:r w:rsidRPr="008A3D25">
        <w:rPr>
          <w:lang w:eastAsia="hu-HU"/>
        </w:rPr>
        <w:t xml:space="preserve">, mint </w:t>
      </w:r>
      <w:proofErr w:type="spellStart"/>
      <w:r w:rsidRPr="008A3D25">
        <w:rPr>
          <w:lang w:eastAsia="hu-HU"/>
        </w:rPr>
        <w:t>akaratukkal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mindenben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megegyezőt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írják</w:t>
      </w:r>
      <w:proofErr w:type="spellEnd"/>
      <w:r w:rsidRPr="008A3D25">
        <w:rPr>
          <w:lang w:eastAsia="hu-HU"/>
        </w:rPr>
        <w:t xml:space="preserve"> </w:t>
      </w:r>
      <w:proofErr w:type="spellStart"/>
      <w:r w:rsidRPr="008A3D25">
        <w:rPr>
          <w:lang w:eastAsia="hu-HU"/>
        </w:rPr>
        <w:t>alá</w:t>
      </w:r>
      <w:proofErr w:type="spellEnd"/>
      <w:r w:rsidRPr="008A3D25">
        <w:rPr>
          <w:lang w:eastAsia="hu-HU"/>
        </w:rPr>
        <w:t>.</w:t>
      </w:r>
    </w:p>
    <w:p w:rsidR="008A3D25" w:rsidRPr="008A3D25" w:rsidRDefault="008A3D25" w:rsidP="008A3D25">
      <w:pPr>
        <w:rPr>
          <w:sz w:val="22"/>
          <w:szCs w:val="22"/>
          <w:lang w:eastAsia="hu-HU"/>
        </w:rPr>
      </w:pPr>
    </w:p>
    <w:p w:rsidR="008A3D25" w:rsidRPr="008A3D25" w:rsidRDefault="008A3D25" w:rsidP="008A3D25">
      <w:pPr>
        <w:rPr>
          <w:sz w:val="22"/>
          <w:szCs w:val="22"/>
          <w:lang w:eastAsia="hu-HU"/>
        </w:rPr>
      </w:pPr>
    </w:p>
    <w:p w:rsidR="008A3D25" w:rsidRPr="008A3D25" w:rsidRDefault="008A3D25" w:rsidP="008A3D25">
      <w:pPr>
        <w:rPr>
          <w:sz w:val="22"/>
          <w:szCs w:val="22"/>
          <w:lang w:eastAsia="hu-HU"/>
        </w:rPr>
      </w:pPr>
      <w:r w:rsidRPr="008A3D25">
        <w:rPr>
          <w:sz w:val="22"/>
          <w:szCs w:val="22"/>
          <w:lang w:eastAsia="hu-HU"/>
        </w:rPr>
        <w:t xml:space="preserve">Tiszavasvári, </w:t>
      </w:r>
      <w:proofErr w:type="gramStart"/>
      <w:r w:rsidRPr="008A3D25">
        <w:rPr>
          <w:sz w:val="22"/>
          <w:szCs w:val="22"/>
          <w:lang w:eastAsia="hu-HU"/>
        </w:rPr>
        <w:t>2026. …</w:t>
      </w:r>
      <w:proofErr w:type="gramEnd"/>
      <w:r w:rsidRPr="008A3D25">
        <w:rPr>
          <w:sz w:val="22"/>
          <w:szCs w:val="22"/>
          <w:lang w:eastAsia="hu-HU"/>
        </w:rPr>
        <w:t>…………</w:t>
      </w:r>
      <w:r w:rsidRPr="008A3D25">
        <w:rPr>
          <w:sz w:val="22"/>
          <w:szCs w:val="22"/>
          <w:lang w:eastAsia="hu-HU"/>
        </w:rPr>
        <w:tab/>
      </w:r>
      <w:r w:rsidRPr="008A3D25">
        <w:rPr>
          <w:sz w:val="22"/>
          <w:szCs w:val="22"/>
          <w:lang w:eastAsia="hu-HU"/>
        </w:rPr>
        <w:tab/>
      </w:r>
      <w:r w:rsidRPr="008A3D25">
        <w:rPr>
          <w:sz w:val="22"/>
          <w:szCs w:val="22"/>
          <w:lang w:eastAsia="hu-HU"/>
        </w:rPr>
        <w:tab/>
      </w:r>
      <w:r w:rsidRPr="008A3D25">
        <w:rPr>
          <w:sz w:val="22"/>
          <w:szCs w:val="22"/>
          <w:lang w:eastAsia="hu-HU"/>
        </w:rPr>
        <w:tab/>
        <w:t>Tiszavasvári, 2026. …….………</w:t>
      </w:r>
    </w:p>
    <w:p w:rsidR="008A3D25" w:rsidRPr="008A3D25" w:rsidRDefault="008A3D25" w:rsidP="008A3D25">
      <w:pPr>
        <w:rPr>
          <w:sz w:val="22"/>
          <w:szCs w:val="22"/>
          <w:lang w:eastAsia="hu-HU"/>
        </w:rPr>
      </w:pPr>
    </w:p>
    <w:p w:rsidR="008A3D25" w:rsidRPr="008A3D25" w:rsidRDefault="008A3D25" w:rsidP="008A3D25">
      <w:pPr>
        <w:rPr>
          <w:sz w:val="22"/>
          <w:szCs w:val="22"/>
          <w:lang w:eastAsia="hu-HU"/>
        </w:rPr>
      </w:pPr>
    </w:p>
    <w:p w:rsidR="008A3D25" w:rsidRPr="008A3D25" w:rsidRDefault="008A3D25" w:rsidP="008A3D25">
      <w:pPr>
        <w:rPr>
          <w:sz w:val="22"/>
          <w:szCs w:val="22"/>
          <w:lang w:eastAsia="hu-HU"/>
        </w:rPr>
      </w:pPr>
      <w:r w:rsidRPr="008A3D25">
        <w:rPr>
          <w:sz w:val="22"/>
          <w:szCs w:val="22"/>
          <w:lang w:eastAsia="hu-HU"/>
        </w:rPr>
        <w:t xml:space="preserve">……………………………………. </w:t>
      </w:r>
      <w:r w:rsidRPr="008A3D25">
        <w:rPr>
          <w:sz w:val="22"/>
          <w:szCs w:val="22"/>
          <w:lang w:eastAsia="hu-HU"/>
        </w:rPr>
        <w:tab/>
      </w:r>
      <w:r w:rsidRPr="008A3D25">
        <w:rPr>
          <w:sz w:val="22"/>
          <w:szCs w:val="22"/>
          <w:lang w:eastAsia="hu-HU"/>
        </w:rPr>
        <w:tab/>
      </w:r>
      <w:r w:rsidRPr="008A3D25">
        <w:rPr>
          <w:sz w:val="22"/>
          <w:szCs w:val="22"/>
          <w:lang w:eastAsia="hu-HU"/>
        </w:rPr>
        <w:tab/>
        <w:t xml:space="preserve">          …………………………………….</w:t>
      </w:r>
      <w:r w:rsidRPr="008A3D25">
        <w:rPr>
          <w:sz w:val="22"/>
          <w:szCs w:val="22"/>
          <w:lang w:eastAsia="hu-HU"/>
        </w:rPr>
        <w:br/>
      </w:r>
      <w:r w:rsidRPr="008A3D25">
        <w:rPr>
          <w:b/>
          <w:bCs/>
          <w:sz w:val="22"/>
          <w:szCs w:val="22"/>
          <w:lang w:eastAsia="hu-HU"/>
        </w:rPr>
        <w:t xml:space="preserve">                Balázsi Csilla</w:t>
      </w:r>
      <w:r>
        <w:rPr>
          <w:b/>
          <w:bCs/>
          <w:sz w:val="22"/>
          <w:szCs w:val="22"/>
          <w:lang w:eastAsia="hu-HU"/>
        </w:rPr>
        <w:t xml:space="preserve">  </w:t>
      </w:r>
      <w:r>
        <w:rPr>
          <w:b/>
          <w:bCs/>
          <w:sz w:val="22"/>
          <w:szCs w:val="22"/>
          <w:lang w:eastAsia="hu-HU"/>
        </w:rPr>
        <w:tab/>
      </w:r>
      <w:r>
        <w:rPr>
          <w:b/>
          <w:bCs/>
          <w:sz w:val="22"/>
          <w:szCs w:val="22"/>
          <w:lang w:eastAsia="hu-HU"/>
        </w:rPr>
        <w:tab/>
      </w:r>
      <w:r>
        <w:rPr>
          <w:b/>
          <w:bCs/>
          <w:sz w:val="22"/>
          <w:szCs w:val="22"/>
          <w:lang w:eastAsia="hu-HU"/>
        </w:rPr>
        <w:tab/>
      </w:r>
      <w:r>
        <w:rPr>
          <w:b/>
          <w:bCs/>
          <w:sz w:val="22"/>
          <w:szCs w:val="22"/>
          <w:lang w:eastAsia="hu-HU"/>
        </w:rPr>
        <w:tab/>
        <w:t xml:space="preserve">                      </w:t>
      </w:r>
      <w:r w:rsidRPr="008A3D25">
        <w:rPr>
          <w:b/>
          <w:bCs/>
          <w:sz w:val="22"/>
          <w:szCs w:val="22"/>
          <w:lang w:eastAsia="hu-HU"/>
        </w:rPr>
        <w:t xml:space="preserve">  </w:t>
      </w:r>
      <w:proofErr w:type="spellStart"/>
      <w:r w:rsidRPr="008A3D25">
        <w:rPr>
          <w:b/>
          <w:bCs/>
          <w:sz w:val="22"/>
          <w:szCs w:val="22"/>
          <w:lang w:eastAsia="hu-HU"/>
        </w:rPr>
        <w:t>Fercsák</w:t>
      </w:r>
      <w:proofErr w:type="spellEnd"/>
      <w:r w:rsidRPr="008A3D25">
        <w:rPr>
          <w:b/>
          <w:bCs/>
          <w:sz w:val="22"/>
          <w:szCs w:val="22"/>
          <w:lang w:eastAsia="hu-HU"/>
        </w:rPr>
        <w:t xml:space="preserve"> Nándor</w:t>
      </w:r>
      <w:r w:rsidRPr="008A3D25">
        <w:rPr>
          <w:sz w:val="22"/>
          <w:szCs w:val="22"/>
          <w:lang w:eastAsia="hu-HU"/>
        </w:rPr>
        <w:br/>
        <w:t xml:space="preserve">Tiszavasvári Város Önkormányzata </w:t>
      </w:r>
      <w:r w:rsidRPr="008A3D25">
        <w:rPr>
          <w:sz w:val="22"/>
          <w:szCs w:val="22"/>
          <w:lang w:eastAsia="hu-HU"/>
        </w:rPr>
        <w:tab/>
      </w:r>
      <w:r w:rsidRPr="008A3D25">
        <w:rPr>
          <w:sz w:val="22"/>
          <w:szCs w:val="22"/>
          <w:lang w:eastAsia="hu-HU"/>
        </w:rPr>
        <w:tab/>
      </w:r>
      <w:r w:rsidRPr="008A3D25">
        <w:rPr>
          <w:sz w:val="22"/>
          <w:szCs w:val="22"/>
          <w:lang w:eastAsia="hu-HU"/>
        </w:rPr>
        <w:tab/>
      </w:r>
      <w:r w:rsidRPr="008A3D25">
        <w:rPr>
          <w:sz w:val="22"/>
          <w:szCs w:val="22"/>
          <w:lang w:eastAsia="hu-HU"/>
        </w:rPr>
        <w:tab/>
        <w:t xml:space="preserve">    Tiszavasvári Sportegyesület</w:t>
      </w:r>
      <w:r w:rsidRPr="008A3D25">
        <w:rPr>
          <w:sz w:val="22"/>
          <w:szCs w:val="22"/>
          <w:lang w:eastAsia="hu-HU"/>
        </w:rPr>
        <w:br/>
        <w:t xml:space="preserve">                 </w:t>
      </w:r>
      <w:proofErr w:type="gramStart"/>
      <w:r w:rsidRPr="008A3D25">
        <w:rPr>
          <w:sz w:val="22"/>
          <w:szCs w:val="22"/>
          <w:lang w:eastAsia="hu-HU"/>
        </w:rPr>
        <w:t xml:space="preserve">polgármester                                                                             </w:t>
      </w:r>
      <w:r>
        <w:rPr>
          <w:sz w:val="22"/>
          <w:szCs w:val="22"/>
          <w:lang w:eastAsia="hu-HU"/>
        </w:rPr>
        <w:t xml:space="preserve">   </w:t>
      </w:r>
      <w:r w:rsidRPr="008A3D25">
        <w:rPr>
          <w:sz w:val="22"/>
          <w:szCs w:val="22"/>
          <w:lang w:eastAsia="hu-HU"/>
        </w:rPr>
        <w:t>képviselője</w:t>
      </w:r>
      <w:proofErr w:type="gramEnd"/>
      <w:r w:rsidRPr="008A3D25">
        <w:rPr>
          <w:sz w:val="22"/>
          <w:szCs w:val="22"/>
          <w:lang w:eastAsia="hu-HU"/>
        </w:rPr>
        <w:br/>
        <w:t xml:space="preserve">                   Támogató                                                                               </w:t>
      </w:r>
      <w:r>
        <w:rPr>
          <w:sz w:val="22"/>
          <w:szCs w:val="22"/>
          <w:lang w:eastAsia="hu-HU"/>
        </w:rPr>
        <w:t xml:space="preserve">    </w:t>
      </w:r>
      <w:r w:rsidRPr="008A3D25">
        <w:rPr>
          <w:sz w:val="22"/>
          <w:szCs w:val="22"/>
          <w:lang w:eastAsia="hu-HU"/>
        </w:rPr>
        <w:t>Támogatott</w:t>
      </w:r>
    </w:p>
    <w:p w:rsidR="008A3D25" w:rsidRPr="008A3D25" w:rsidRDefault="008A3D25" w:rsidP="008A3D25">
      <w:pPr>
        <w:rPr>
          <w:sz w:val="22"/>
          <w:szCs w:val="22"/>
          <w:lang w:eastAsia="hu-HU"/>
        </w:rPr>
      </w:pPr>
    </w:p>
    <w:p w:rsidR="008A3D25" w:rsidRPr="008A3D25" w:rsidRDefault="008A3D25" w:rsidP="008A3D25">
      <w:pPr>
        <w:rPr>
          <w:sz w:val="22"/>
          <w:szCs w:val="22"/>
          <w:lang w:eastAsia="hu-HU"/>
        </w:rPr>
      </w:pPr>
    </w:p>
    <w:p w:rsidR="008A3D25" w:rsidRPr="008A3D25" w:rsidRDefault="008A3D25" w:rsidP="008A3D25">
      <w:pPr>
        <w:rPr>
          <w:b/>
          <w:sz w:val="22"/>
          <w:szCs w:val="22"/>
          <w:lang w:eastAsia="hu-HU"/>
        </w:rPr>
      </w:pPr>
      <w:r w:rsidRPr="008A3D25">
        <w:rPr>
          <w:b/>
          <w:sz w:val="22"/>
          <w:szCs w:val="22"/>
          <w:lang w:eastAsia="hu-HU"/>
        </w:rPr>
        <w:t>Pénzügyi ellenjegyző</w:t>
      </w:r>
      <w:proofErr w:type="gramStart"/>
      <w:r w:rsidRPr="008A3D25">
        <w:rPr>
          <w:b/>
          <w:sz w:val="22"/>
          <w:szCs w:val="22"/>
          <w:lang w:eastAsia="hu-HU"/>
        </w:rPr>
        <w:t>: …</w:t>
      </w:r>
      <w:proofErr w:type="gramEnd"/>
      <w:r w:rsidRPr="008A3D25">
        <w:rPr>
          <w:b/>
          <w:sz w:val="22"/>
          <w:szCs w:val="22"/>
          <w:lang w:eastAsia="hu-HU"/>
        </w:rPr>
        <w:t>……………………………….</w:t>
      </w:r>
    </w:p>
    <w:p w:rsidR="008A3D25" w:rsidRDefault="008A3D25" w:rsidP="008A3D25">
      <w:pPr>
        <w:ind w:right="23"/>
        <w:rPr>
          <w:b/>
          <w:sz w:val="22"/>
          <w:szCs w:val="22"/>
          <w:lang w:eastAsia="hu-HU"/>
        </w:rPr>
      </w:pPr>
    </w:p>
    <w:p w:rsidR="008A3D25" w:rsidRPr="008A3D25" w:rsidRDefault="008A3D25" w:rsidP="008A3D25">
      <w:pPr>
        <w:ind w:right="23"/>
        <w:rPr>
          <w:i/>
          <w:sz w:val="22"/>
          <w:szCs w:val="22"/>
        </w:rPr>
      </w:pPr>
      <w:r w:rsidRPr="008A3D25">
        <w:rPr>
          <w:b/>
          <w:sz w:val="22"/>
          <w:szCs w:val="22"/>
          <w:lang w:eastAsia="hu-HU"/>
        </w:rPr>
        <w:t xml:space="preserve">Tiszavasvári, </w:t>
      </w:r>
      <w:proofErr w:type="gramStart"/>
      <w:r w:rsidRPr="008A3D25">
        <w:rPr>
          <w:b/>
          <w:sz w:val="22"/>
          <w:szCs w:val="22"/>
          <w:lang w:eastAsia="hu-HU"/>
        </w:rPr>
        <w:t>2026. …</w:t>
      </w:r>
      <w:proofErr w:type="gramEnd"/>
      <w:r w:rsidRPr="008A3D25">
        <w:rPr>
          <w:b/>
          <w:sz w:val="22"/>
          <w:szCs w:val="22"/>
          <w:lang w:eastAsia="hu-HU"/>
        </w:rPr>
        <w:t>…………………………</w:t>
      </w:r>
    </w:p>
    <w:sectPr w:rsidR="008A3D25" w:rsidRPr="008A3D25" w:rsidSect="008A3D25">
      <w:headerReference w:type="default" r:id="rId9"/>
      <w:footerReference w:type="default" r:id="rId10"/>
      <w:pgSz w:w="11910" w:h="16840"/>
      <w:pgMar w:top="0" w:right="1137" w:bottom="1800" w:left="1300" w:header="1421" w:footer="161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289" w:rsidRDefault="009D1289" w:rsidP="00264277">
      <w:r>
        <w:separator/>
      </w:r>
    </w:p>
  </w:endnote>
  <w:endnote w:type="continuationSeparator" w:id="0">
    <w:p w:rsidR="009D1289" w:rsidRDefault="009D1289" w:rsidP="0026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4ED" w:rsidRDefault="00EB14ED">
    <w:pPr>
      <w:pStyle w:val="Szvegtrzs"/>
      <w:spacing w:line="14" w:lineRule="auto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289" w:rsidRDefault="009D1289" w:rsidP="00264277">
      <w:r>
        <w:separator/>
      </w:r>
    </w:p>
  </w:footnote>
  <w:footnote w:type="continuationSeparator" w:id="0">
    <w:p w:rsidR="009D1289" w:rsidRDefault="009D1289" w:rsidP="0026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4ED" w:rsidRDefault="00EB14ED">
    <w:pPr>
      <w:pStyle w:val="Szvegtrzs"/>
      <w:spacing w:line="14" w:lineRule="auto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3FA3"/>
    <w:multiLevelType w:val="multilevel"/>
    <w:tmpl w:val="16CA9642"/>
    <w:lvl w:ilvl="0">
      <w:start w:val="1"/>
      <w:numFmt w:val="decimal"/>
      <w:lvlText w:val="%1."/>
      <w:lvlJc w:val="left"/>
      <w:pPr>
        <w:ind w:left="828" w:hanging="637"/>
        <w:jc w:val="left"/>
      </w:pPr>
      <w:rPr>
        <w:rFonts w:hint="default"/>
        <w:b/>
        <w:bCs/>
        <w:w w:val="101"/>
      </w:rPr>
    </w:lvl>
    <w:lvl w:ilvl="1">
      <w:start w:val="1"/>
      <w:numFmt w:val="decimal"/>
      <w:lvlText w:val="%1.%2."/>
      <w:lvlJc w:val="left"/>
      <w:pPr>
        <w:ind w:left="828" w:hanging="637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2"/>
        <w:szCs w:val="22"/>
      </w:rPr>
    </w:lvl>
    <w:lvl w:ilvl="2">
      <w:numFmt w:val="bullet"/>
      <w:lvlText w:val="•"/>
      <w:lvlJc w:val="left"/>
      <w:pPr>
        <w:ind w:left="1677" w:hanging="637"/>
      </w:pPr>
      <w:rPr>
        <w:rFonts w:hint="default"/>
      </w:rPr>
    </w:lvl>
    <w:lvl w:ilvl="3">
      <w:numFmt w:val="bullet"/>
      <w:lvlText w:val="•"/>
      <w:lvlJc w:val="left"/>
      <w:pPr>
        <w:ind w:left="2535" w:hanging="637"/>
      </w:pPr>
      <w:rPr>
        <w:rFonts w:hint="default"/>
      </w:rPr>
    </w:lvl>
    <w:lvl w:ilvl="4">
      <w:numFmt w:val="bullet"/>
      <w:lvlText w:val="•"/>
      <w:lvlJc w:val="left"/>
      <w:pPr>
        <w:ind w:left="3393" w:hanging="637"/>
      </w:pPr>
      <w:rPr>
        <w:rFonts w:hint="default"/>
      </w:rPr>
    </w:lvl>
    <w:lvl w:ilvl="5">
      <w:numFmt w:val="bullet"/>
      <w:lvlText w:val="•"/>
      <w:lvlJc w:val="left"/>
      <w:pPr>
        <w:ind w:left="4251" w:hanging="637"/>
      </w:pPr>
      <w:rPr>
        <w:rFonts w:hint="default"/>
      </w:rPr>
    </w:lvl>
    <w:lvl w:ilvl="6">
      <w:numFmt w:val="bullet"/>
      <w:lvlText w:val="•"/>
      <w:lvlJc w:val="left"/>
      <w:pPr>
        <w:ind w:left="5108" w:hanging="637"/>
      </w:pPr>
      <w:rPr>
        <w:rFonts w:hint="default"/>
      </w:rPr>
    </w:lvl>
    <w:lvl w:ilvl="7">
      <w:numFmt w:val="bullet"/>
      <w:lvlText w:val="•"/>
      <w:lvlJc w:val="left"/>
      <w:pPr>
        <w:ind w:left="5966" w:hanging="637"/>
      </w:pPr>
      <w:rPr>
        <w:rFonts w:hint="default"/>
      </w:rPr>
    </w:lvl>
    <w:lvl w:ilvl="8">
      <w:numFmt w:val="bullet"/>
      <w:lvlText w:val="•"/>
      <w:lvlJc w:val="left"/>
      <w:pPr>
        <w:ind w:left="6824" w:hanging="637"/>
      </w:pPr>
      <w:rPr>
        <w:rFonts w:hint="default"/>
      </w:rPr>
    </w:lvl>
  </w:abstractNum>
  <w:abstractNum w:abstractNumId="1">
    <w:nsid w:val="2122542D"/>
    <w:multiLevelType w:val="multilevel"/>
    <w:tmpl w:val="18A2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73D83"/>
    <w:multiLevelType w:val="hybridMultilevel"/>
    <w:tmpl w:val="1BF4B6C8"/>
    <w:lvl w:ilvl="0" w:tplc="85ACAB6E">
      <w:start w:val="1"/>
      <w:numFmt w:val="decimal"/>
      <w:lvlText w:val="%1."/>
      <w:lvlJc w:val="left"/>
      <w:pPr>
        <w:ind w:left="838" w:hanging="32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44276AA">
      <w:numFmt w:val="bullet"/>
      <w:lvlText w:val="•"/>
      <w:lvlJc w:val="left"/>
      <w:pPr>
        <w:ind w:left="1600" w:hanging="324"/>
      </w:pPr>
      <w:rPr>
        <w:rFonts w:hint="default"/>
      </w:rPr>
    </w:lvl>
    <w:lvl w:ilvl="2" w:tplc="C93C9490">
      <w:numFmt w:val="bullet"/>
      <w:lvlText w:val="•"/>
      <w:lvlJc w:val="left"/>
      <w:pPr>
        <w:ind w:left="2371" w:hanging="324"/>
      </w:pPr>
      <w:rPr>
        <w:rFonts w:hint="default"/>
      </w:rPr>
    </w:lvl>
    <w:lvl w:ilvl="3" w:tplc="C6E6177C">
      <w:numFmt w:val="bullet"/>
      <w:lvlText w:val="•"/>
      <w:lvlJc w:val="left"/>
      <w:pPr>
        <w:ind w:left="3142" w:hanging="324"/>
      </w:pPr>
      <w:rPr>
        <w:rFonts w:hint="default"/>
      </w:rPr>
    </w:lvl>
    <w:lvl w:ilvl="4" w:tplc="43628D96">
      <w:numFmt w:val="bullet"/>
      <w:lvlText w:val="•"/>
      <w:lvlJc w:val="left"/>
      <w:pPr>
        <w:ind w:left="3913" w:hanging="324"/>
      </w:pPr>
      <w:rPr>
        <w:rFonts w:hint="default"/>
      </w:rPr>
    </w:lvl>
    <w:lvl w:ilvl="5" w:tplc="529A58CA">
      <w:numFmt w:val="bullet"/>
      <w:lvlText w:val="•"/>
      <w:lvlJc w:val="left"/>
      <w:pPr>
        <w:ind w:left="4684" w:hanging="324"/>
      </w:pPr>
      <w:rPr>
        <w:rFonts w:hint="default"/>
      </w:rPr>
    </w:lvl>
    <w:lvl w:ilvl="6" w:tplc="BD62050C">
      <w:numFmt w:val="bullet"/>
      <w:lvlText w:val="•"/>
      <w:lvlJc w:val="left"/>
      <w:pPr>
        <w:ind w:left="5455" w:hanging="324"/>
      </w:pPr>
      <w:rPr>
        <w:rFonts w:hint="default"/>
      </w:rPr>
    </w:lvl>
    <w:lvl w:ilvl="7" w:tplc="FAA66D10">
      <w:numFmt w:val="bullet"/>
      <w:lvlText w:val="•"/>
      <w:lvlJc w:val="left"/>
      <w:pPr>
        <w:ind w:left="6226" w:hanging="324"/>
      </w:pPr>
      <w:rPr>
        <w:rFonts w:hint="default"/>
      </w:rPr>
    </w:lvl>
    <w:lvl w:ilvl="8" w:tplc="5E0C4EF2">
      <w:numFmt w:val="bullet"/>
      <w:lvlText w:val="•"/>
      <w:lvlJc w:val="left"/>
      <w:pPr>
        <w:ind w:left="6997" w:hanging="324"/>
      </w:pPr>
      <w:rPr>
        <w:rFonts w:hint="default"/>
      </w:rPr>
    </w:lvl>
  </w:abstractNum>
  <w:abstractNum w:abstractNumId="3">
    <w:nsid w:val="29D64328"/>
    <w:multiLevelType w:val="hybridMultilevel"/>
    <w:tmpl w:val="274CD8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216D98"/>
    <w:multiLevelType w:val="hybridMultilevel"/>
    <w:tmpl w:val="6C009BF6"/>
    <w:lvl w:ilvl="0" w:tplc="C8A4B92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hu-HU" w:eastAsia="hu-HU" w:bidi="hu-HU"/>
      </w:rPr>
    </w:lvl>
    <w:lvl w:ilvl="1" w:tplc="FB6857CE">
      <w:numFmt w:val="bullet"/>
      <w:lvlText w:val="•"/>
      <w:lvlJc w:val="left"/>
      <w:pPr>
        <w:ind w:left="1808" w:hanging="360"/>
      </w:pPr>
      <w:rPr>
        <w:rFonts w:hint="default"/>
        <w:lang w:val="hu-HU" w:eastAsia="hu-HU" w:bidi="hu-HU"/>
      </w:rPr>
    </w:lvl>
    <w:lvl w:ilvl="2" w:tplc="D3A2AFB6">
      <w:numFmt w:val="bullet"/>
      <w:lvlText w:val="•"/>
      <w:lvlJc w:val="left"/>
      <w:pPr>
        <w:ind w:left="2777" w:hanging="360"/>
      </w:pPr>
      <w:rPr>
        <w:rFonts w:hint="default"/>
        <w:lang w:val="hu-HU" w:eastAsia="hu-HU" w:bidi="hu-HU"/>
      </w:rPr>
    </w:lvl>
    <w:lvl w:ilvl="3" w:tplc="53FA15F6">
      <w:numFmt w:val="bullet"/>
      <w:lvlText w:val="•"/>
      <w:lvlJc w:val="left"/>
      <w:pPr>
        <w:ind w:left="3745" w:hanging="360"/>
      </w:pPr>
      <w:rPr>
        <w:rFonts w:hint="default"/>
        <w:lang w:val="hu-HU" w:eastAsia="hu-HU" w:bidi="hu-HU"/>
      </w:rPr>
    </w:lvl>
    <w:lvl w:ilvl="4" w:tplc="F8EE4DAA">
      <w:numFmt w:val="bullet"/>
      <w:lvlText w:val="•"/>
      <w:lvlJc w:val="left"/>
      <w:pPr>
        <w:ind w:left="4714" w:hanging="360"/>
      </w:pPr>
      <w:rPr>
        <w:rFonts w:hint="default"/>
        <w:lang w:val="hu-HU" w:eastAsia="hu-HU" w:bidi="hu-HU"/>
      </w:rPr>
    </w:lvl>
    <w:lvl w:ilvl="5" w:tplc="E6562128">
      <w:numFmt w:val="bullet"/>
      <w:lvlText w:val="•"/>
      <w:lvlJc w:val="left"/>
      <w:pPr>
        <w:ind w:left="5683" w:hanging="360"/>
      </w:pPr>
      <w:rPr>
        <w:rFonts w:hint="default"/>
        <w:lang w:val="hu-HU" w:eastAsia="hu-HU" w:bidi="hu-HU"/>
      </w:rPr>
    </w:lvl>
    <w:lvl w:ilvl="6" w:tplc="6C5A3784">
      <w:numFmt w:val="bullet"/>
      <w:lvlText w:val="•"/>
      <w:lvlJc w:val="left"/>
      <w:pPr>
        <w:ind w:left="6651" w:hanging="360"/>
      </w:pPr>
      <w:rPr>
        <w:rFonts w:hint="default"/>
        <w:lang w:val="hu-HU" w:eastAsia="hu-HU" w:bidi="hu-HU"/>
      </w:rPr>
    </w:lvl>
    <w:lvl w:ilvl="7" w:tplc="3DCE6E06">
      <w:numFmt w:val="bullet"/>
      <w:lvlText w:val="•"/>
      <w:lvlJc w:val="left"/>
      <w:pPr>
        <w:ind w:left="7620" w:hanging="360"/>
      </w:pPr>
      <w:rPr>
        <w:rFonts w:hint="default"/>
        <w:lang w:val="hu-HU" w:eastAsia="hu-HU" w:bidi="hu-HU"/>
      </w:rPr>
    </w:lvl>
    <w:lvl w:ilvl="8" w:tplc="60B46D46">
      <w:numFmt w:val="bullet"/>
      <w:lvlText w:val="•"/>
      <w:lvlJc w:val="left"/>
      <w:pPr>
        <w:ind w:left="8589" w:hanging="360"/>
      </w:pPr>
      <w:rPr>
        <w:rFonts w:hint="default"/>
        <w:lang w:val="hu-HU" w:eastAsia="hu-HU" w:bidi="hu-HU"/>
      </w:rPr>
    </w:lvl>
  </w:abstractNum>
  <w:abstractNum w:abstractNumId="5">
    <w:nsid w:val="4C911B44"/>
    <w:multiLevelType w:val="hybridMultilevel"/>
    <w:tmpl w:val="2732151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8395A"/>
    <w:multiLevelType w:val="hybridMultilevel"/>
    <w:tmpl w:val="C778ECFA"/>
    <w:lvl w:ilvl="0" w:tplc="DD34BC7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D1D66"/>
    <w:multiLevelType w:val="hybridMultilevel"/>
    <w:tmpl w:val="F0989A7E"/>
    <w:lvl w:ilvl="0" w:tplc="47A8744E">
      <w:start w:val="2"/>
      <w:numFmt w:val="upperRoman"/>
      <w:lvlText w:val="%1."/>
      <w:lvlJc w:val="left"/>
      <w:pPr>
        <w:ind w:left="1123" w:hanging="27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2"/>
        <w:szCs w:val="22"/>
      </w:rPr>
    </w:lvl>
    <w:lvl w:ilvl="1" w:tplc="5FD84B7A">
      <w:numFmt w:val="bullet"/>
      <w:lvlText w:val="•"/>
      <w:lvlJc w:val="left"/>
      <w:pPr>
        <w:ind w:left="1862" w:hanging="276"/>
      </w:pPr>
      <w:rPr>
        <w:rFonts w:hint="default"/>
      </w:rPr>
    </w:lvl>
    <w:lvl w:ilvl="2" w:tplc="FFBA174A">
      <w:numFmt w:val="bullet"/>
      <w:lvlText w:val="•"/>
      <w:lvlJc w:val="left"/>
      <w:pPr>
        <w:ind w:left="2604" w:hanging="276"/>
      </w:pPr>
      <w:rPr>
        <w:rFonts w:hint="default"/>
      </w:rPr>
    </w:lvl>
    <w:lvl w:ilvl="3" w:tplc="DE9C9B1C">
      <w:numFmt w:val="bullet"/>
      <w:lvlText w:val="•"/>
      <w:lvlJc w:val="left"/>
      <w:pPr>
        <w:ind w:left="3346" w:hanging="276"/>
      </w:pPr>
      <w:rPr>
        <w:rFonts w:hint="default"/>
      </w:rPr>
    </w:lvl>
    <w:lvl w:ilvl="4" w:tplc="F70C4FF6">
      <w:numFmt w:val="bullet"/>
      <w:lvlText w:val="•"/>
      <w:lvlJc w:val="left"/>
      <w:pPr>
        <w:ind w:left="4088" w:hanging="276"/>
      </w:pPr>
      <w:rPr>
        <w:rFonts w:hint="default"/>
      </w:rPr>
    </w:lvl>
    <w:lvl w:ilvl="5" w:tplc="27B47BF6">
      <w:numFmt w:val="bullet"/>
      <w:lvlText w:val="•"/>
      <w:lvlJc w:val="left"/>
      <w:pPr>
        <w:ind w:left="4830" w:hanging="276"/>
      </w:pPr>
      <w:rPr>
        <w:rFonts w:hint="default"/>
      </w:rPr>
    </w:lvl>
    <w:lvl w:ilvl="6" w:tplc="18908CF0">
      <w:numFmt w:val="bullet"/>
      <w:lvlText w:val="•"/>
      <w:lvlJc w:val="left"/>
      <w:pPr>
        <w:ind w:left="5572" w:hanging="276"/>
      </w:pPr>
      <w:rPr>
        <w:rFonts w:hint="default"/>
      </w:rPr>
    </w:lvl>
    <w:lvl w:ilvl="7" w:tplc="3BBE6604">
      <w:numFmt w:val="bullet"/>
      <w:lvlText w:val="•"/>
      <w:lvlJc w:val="left"/>
      <w:pPr>
        <w:ind w:left="6314" w:hanging="276"/>
      </w:pPr>
      <w:rPr>
        <w:rFonts w:hint="default"/>
      </w:rPr>
    </w:lvl>
    <w:lvl w:ilvl="8" w:tplc="2BA4853E">
      <w:numFmt w:val="bullet"/>
      <w:lvlText w:val="•"/>
      <w:lvlJc w:val="left"/>
      <w:pPr>
        <w:ind w:left="7056" w:hanging="276"/>
      </w:pPr>
      <w:rPr>
        <w:rFonts w:hint="default"/>
      </w:rPr>
    </w:lvl>
  </w:abstractNum>
  <w:abstractNum w:abstractNumId="8">
    <w:nsid w:val="74176794"/>
    <w:multiLevelType w:val="hybridMultilevel"/>
    <w:tmpl w:val="B6BE185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425CCC"/>
    <w:multiLevelType w:val="hybridMultilevel"/>
    <w:tmpl w:val="79C04804"/>
    <w:lvl w:ilvl="0" w:tplc="3AD2FD5E">
      <w:start w:val="1"/>
      <w:numFmt w:val="decimal"/>
      <w:lvlText w:val="%1."/>
      <w:lvlJc w:val="left"/>
      <w:pPr>
        <w:ind w:left="407" w:hanging="216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2"/>
        <w:szCs w:val="22"/>
      </w:rPr>
    </w:lvl>
    <w:lvl w:ilvl="1" w:tplc="8F1ED3F0">
      <w:numFmt w:val="bullet"/>
      <w:lvlText w:val="•"/>
      <w:lvlJc w:val="left"/>
      <w:pPr>
        <w:ind w:left="1214" w:hanging="216"/>
      </w:pPr>
      <w:rPr>
        <w:rFonts w:hint="default"/>
      </w:rPr>
    </w:lvl>
    <w:lvl w:ilvl="2" w:tplc="210C439E">
      <w:numFmt w:val="bullet"/>
      <w:lvlText w:val="•"/>
      <w:lvlJc w:val="left"/>
      <w:pPr>
        <w:ind w:left="2028" w:hanging="216"/>
      </w:pPr>
      <w:rPr>
        <w:rFonts w:hint="default"/>
      </w:rPr>
    </w:lvl>
    <w:lvl w:ilvl="3" w:tplc="77EAED5C">
      <w:numFmt w:val="bullet"/>
      <w:lvlText w:val="•"/>
      <w:lvlJc w:val="left"/>
      <w:pPr>
        <w:ind w:left="2842" w:hanging="216"/>
      </w:pPr>
      <w:rPr>
        <w:rFonts w:hint="default"/>
      </w:rPr>
    </w:lvl>
    <w:lvl w:ilvl="4" w:tplc="8D963784">
      <w:numFmt w:val="bullet"/>
      <w:lvlText w:val="•"/>
      <w:lvlJc w:val="left"/>
      <w:pPr>
        <w:ind w:left="3656" w:hanging="216"/>
      </w:pPr>
      <w:rPr>
        <w:rFonts w:hint="default"/>
      </w:rPr>
    </w:lvl>
    <w:lvl w:ilvl="5" w:tplc="2C8A105E">
      <w:numFmt w:val="bullet"/>
      <w:lvlText w:val="•"/>
      <w:lvlJc w:val="left"/>
      <w:pPr>
        <w:ind w:left="4470" w:hanging="216"/>
      </w:pPr>
      <w:rPr>
        <w:rFonts w:hint="default"/>
      </w:rPr>
    </w:lvl>
    <w:lvl w:ilvl="6" w:tplc="239C7B0A">
      <w:numFmt w:val="bullet"/>
      <w:lvlText w:val="•"/>
      <w:lvlJc w:val="left"/>
      <w:pPr>
        <w:ind w:left="5284" w:hanging="216"/>
      </w:pPr>
      <w:rPr>
        <w:rFonts w:hint="default"/>
      </w:rPr>
    </w:lvl>
    <w:lvl w:ilvl="7" w:tplc="CAE8DAC4">
      <w:numFmt w:val="bullet"/>
      <w:lvlText w:val="•"/>
      <w:lvlJc w:val="left"/>
      <w:pPr>
        <w:ind w:left="6098" w:hanging="216"/>
      </w:pPr>
      <w:rPr>
        <w:rFonts w:hint="default"/>
      </w:rPr>
    </w:lvl>
    <w:lvl w:ilvl="8" w:tplc="405C896E">
      <w:numFmt w:val="bullet"/>
      <w:lvlText w:val="•"/>
      <w:lvlJc w:val="left"/>
      <w:pPr>
        <w:ind w:left="6912" w:hanging="216"/>
      </w:pPr>
      <w:rPr>
        <w:rFonts w:hint="default"/>
      </w:rPr>
    </w:lvl>
  </w:abstractNum>
  <w:abstractNum w:abstractNumId="10">
    <w:nsid w:val="76A60C39"/>
    <w:multiLevelType w:val="hybridMultilevel"/>
    <w:tmpl w:val="53963972"/>
    <w:lvl w:ilvl="0" w:tplc="5B786EC2">
      <w:numFmt w:val="bullet"/>
      <w:lvlText w:val="-"/>
      <w:lvlJc w:val="left"/>
      <w:pPr>
        <w:ind w:left="838" w:hanging="324"/>
      </w:pPr>
      <w:rPr>
        <w:rFonts w:ascii="Times New Roman" w:eastAsia="Times New Roman" w:hAnsi="Times New Roman" w:cs="Times New Roman" w:hint="default"/>
        <w:w w:val="98"/>
        <w:sz w:val="22"/>
        <w:szCs w:val="22"/>
      </w:rPr>
    </w:lvl>
    <w:lvl w:ilvl="1" w:tplc="7B1E9672">
      <w:numFmt w:val="bullet"/>
      <w:lvlText w:val="•"/>
      <w:lvlJc w:val="left"/>
      <w:pPr>
        <w:ind w:left="1610" w:hanging="324"/>
      </w:pPr>
      <w:rPr>
        <w:rFonts w:hint="default"/>
      </w:rPr>
    </w:lvl>
    <w:lvl w:ilvl="2" w:tplc="0250FD26">
      <w:numFmt w:val="bullet"/>
      <w:lvlText w:val="•"/>
      <w:lvlJc w:val="left"/>
      <w:pPr>
        <w:ind w:left="2380" w:hanging="324"/>
      </w:pPr>
      <w:rPr>
        <w:rFonts w:hint="default"/>
      </w:rPr>
    </w:lvl>
    <w:lvl w:ilvl="3" w:tplc="1EF2A0E8">
      <w:numFmt w:val="bullet"/>
      <w:lvlText w:val="•"/>
      <w:lvlJc w:val="left"/>
      <w:pPr>
        <w:ind w:left="3150" w:hanging="324"/>
      </w:pPr>
      <w:rPr>
        <w:rFonts w:hint="default"/>
      </w:rPr>
    </w:lvl>
    <w:lvl w:ilvl="4" w:tplc="526EDACA">
      <w:numFmt w:val="bullet"/>
      <w:lvlText w:val="•"/>
      <w:lvlJc w:val="left"/>
      <w:pPr>
        <w:ind w:left="3920" w:hanging="324"/>
      </w:pPr>
      <w:rPr>
        <w:rFonts w:hint="default"/>
      </w:rPr>
    </w:lvl>
    <w:lvl w:ilvl="5" w:tplc="38D6C8DE">
      <w:numFmt w:val="bullet"/>
      <w:lvlText w:val="•"/>
      <w:lvlJc w:val="left"/>
      <w:pPr>
        <w:ind w:left="4690" w:hanging="324"/>
      </w:pPr>
      <w:rPr>
        <w:rFonts w:hint="default"/>
      </w:rPr>
    </w:lvl>
    <w:lvl w:ilvl="6" w:tplc="94C85A08">
      <w:numFmt w:val="bullet"/>
      <w:lvlText w:val="•"/>
      <w:lvlJc w:val="left"/>
      <w:pPr>
        <w:ind w:left="5460" w:hanging="324"/>
      </w:pPr>
      <w:rPr>
        <w:rFonts w:hint="default"/>
      </w:rPr>
    </w:lvl>
    <w:lvl w:ilvl="7" w:tplc="5762ACA0">
      <w:numFmt w:val="bullet"/>
      <w:lvlText w:val="•"/>
      <w:lvlJc w:val="left"/>
      <w:pPr>
        <w:ind w:left="6230" w:hanging="324"/>
      </w:pPr>
      <w:rPr>
        <w:rFonts w:hint="default"/>
      </w:rPr>
    </w:lvl>
    <w:lvl w:ilvl="8" w:tplc="F98C0BD2">
      <w:numFmt w:val="bullet"/>
      <w:lvlText w:val="•"/>
      <w:lvlJc w:val="left"/>
      <w:pPr>
        <w:ind w:left="7000" w:hanging="324"/>
      </w:pPr>
      <w:rPr>
        <w:rFonts w:hint="default"/>
      </w:rPr>
    </w:lvl>
  </w:abstractNum>
  <w:abstractNum w:abstractNumId="11">
    <w:nsid w:val="79EB75CC"/>
    <w:multiLevelType w:val="hybridMultilevel"/>
    <w:tmpl w:val="F9F01626"/>
    <w:lvl w:ilvl="0" w:tplc="FF2CD39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E11BA3"/>
    <w:multiLevelType w:val="hybridMultilevel"/>
    <w:tmpl w:val="70642B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2C8B14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9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3"/>
  </w:num>
  <w:num w:numId="10">
    <w:abstractNumId w:val="12"/>
  </w:num>
  <w:num w:numId="11">
    <w:abstractNumId w:val="5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5B"/>
    <w:rsid w:val="000052B1"/>
    <w:rsid w:val="0003781B"/>
    <w:rsid w:val="00063E41"/>
    <w:rsid w:val="000E00D2"/>
    <w:rsid w:val="000E73D9"/>
    <w:rsid w:val="001128EC"/>
    <w:rsid w:val="001E421A"/>
    <w:rsid w:val="00220883"/>
    <w:rsid w:val="00222F8F"/>
    <w:rsid w:val="002636F2"/>
    <w:rsid w:val="00264277"/>
    <w:rsid w:val="00275F73"/>
    <w:rsid w:val="002923D4"/>
    <w:rsid w:val="002A644B"/>
    <w:rsid w:val="00300001"/>
    <w:rsid w:val="00305176"/>
    <w:rsid w:val="003D617B"/>
    <w:rsid w:val="0042705E"/>
    <w:rsid w:val="004D18BC"/>
    <w:rsid w:val="005224A6"/>
    <w:rsid w:val="00527C4D"/>
    <w:rsid w:val="005B2EB0"/>
    <w:rsid w:val="00601094"/>
    <w:rsid w:val="006E7D93"/>
    <w:rsid w:val="00730B94"/>
    <w:rsid w:val="00791A86"/>
    <w:rsid w:val="00865D18"/>
    <w:rsid w:val="00876C29"/>
    <w:rsid w:val="008818B2"/>
    <w:rsid w:val="008A3D25"/>
    <w:rsid w:val="00933EE8"/>
    <w:rsid w:val="009B4795"/>
    <w:rsid w:val="009D1289"/>
    <w:rsid w:val="00A33F0F"/>
    <w:rsid w:val="00A7635B"/>
    <w:rsid w:val="00AD64FF"/>
    <w:rsid w:val="00AF7141"/>
    <w:rsid w:val="00B35406"/>
    <w:rsid w:val="00BA4CC1"/>
    <w:rsid w:val="00CA3FFF"/>
    <w:rsid w:val="00D81B57"/>
    <w:rsid w:val="00DD3BDE"/>
    <w:rsid w:val="00E26031"/>
    <w:rsid w:val="00E45345"/>
    <w:rsid w:val="00E51798"/>
    <w:rsid w:val="00EA05C7"/>
    <w:rsid w:val="00EB14ED"/>
    <w:rsid w:val="00F172C6"/>
    <w:rsid w:val="00F7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63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link w:val="Cmsor1Char"/>
    <w:uiPriority w:val="1"/>
    <w:qFormat/>
    <w:rsid w:val="00264277"/>
    <w:pPr>
      <w:widowControl w:val="0"/>
      <w:suppressAutoHyphens w:val="0"/>
      <w:autoSpaceDE w:val="0"/>
      <w:autoSpaceDN w:val="0"/>
      <w:spacing w:before="69"/>
      <w:ind w:left="1038"/>
      <w:outlineLvl w:val="0"/>
    </w:pPr>
    <w:rPr>
      <w:b/>
      <w:bCs/>
      <w:sz w:val="25"/>
      <w:szCs w:val="25"/>
      <w:lang w:val="en-US" w:eastAsia="en-US"/>
    </w:rPr>
  </w:style>
  <w:style w:type="paragraph" w:styleId="Cmsor2">
    <w:name w:val="heading 2"/>
    <w:basedOn w:val="Norml"/>
    <w:link w:val="Cmsor2Char"/>
    <w:uiPriority w:val="1"/>
    <w:qFormat/>
    <w:rsid w:val="00264277"/>
    <w:pPr>
      <w:widowControl w:val="0"/>
      <w:suppressAutoHyphens w:val="0"/>
      <w:autoSpaceDE w:val="0"/>
      <w:autoSpaceDN w:val="0"/>
      <w:spacing w:line="263" w:lineRule="exact"/>
      <w:ind w:left="424" w:hanging="234"/>
      <w:outlineLvl w:val="1"/>
    </w:pPr>
    <w:rPr>
      <w:b/>
      <w:bCs/>
      <w:sz w:val="23"/>
      <w:szCs w:val="23"/>
      <w:lang w:val="en-US" w:eastAsia="en-US"/>
    </w:rPr>
  </w:style>
  <w:style w:type="paragraph" w:styleId="Cmsor3">
    <w:name w:val="heading 3"/>
    <w:basedOn w:val="Norml"/>
    <w:link w:val="Cmsor3Char"/>
    <w:uiPriority w:val="1"/>
    <w:qFormat/>
    <w:rsid w:val="00264277"/>
    <w:pPr>
      <w:widowControl w:val="0"/>
      <w:suppressAutoHyphens w:val="0"/>
      <w:autoSpaceDE w:val="0"/>
      <w:autoSpaceDN w:val="0"/>
      <w:spacing w:line="250" w:lineRule="exact"/>
      <w:ind w:left="191"/>
      <w:jc w:val="both"/>
      <w:outlineLvl w:val="2"/>
    </w:pPr>
    <w:rPr>
      <w:b/>
      <w:bCs/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264277"/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character" w:customStyle="1" w:styleId="Cmsor2Char">
    <w:name w:val="Címsor 2 Char"/>
    <w:basedOn w:val="Bekezdsalapbettpusa"/>
    <w:link w:val="Cmsor2"/>
    <w:uiPriority w:val="1"/>
    <w:rsid w:val="00264277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character" w:customStyle="1" w:styleId="Cmsor3Char">
    <w:name w:val="Címsor 3 Char"/>
    <w:basedOn w:val="Bekezdsalapbettpusa"/>
    <w:link w:val="Cmsor3"/>
    <w:uiPriority w:val="1"/>
    <w:rsid w:val="00264277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2642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264277"/>
    <w:pPr>
      <w:widowControl w:val="0"/>
      <w:suppressAutoHyphens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264277"/>
    <w:rPr>
      <w:rFonts w:ascii="Times New Roman" w:eastAsia="Times New Roman" w:hAnsi="Times New Roman" w:cs="Times New Roman"/>
      <w:lang w:val="en-US"/>
    </w:rPr>
  </w:style>
  <w:style w:type="paragraph" w:styleId="Listaszerbekezds">
    <w:name w:val="List Paragraph"/>
    <w:basedOn w:val="Norml"/>
    <w:uiPriority w:val="34"/>
    <w:qFormat/>
    <w:rsid w:val="00264277"/>
    <w:pPr>
      <w:widowControl w:val="0"/>
      <w:suppressAutoHyphens w:val="0"/>
      <w:autoSpaceDE w:val="0"/>
      <w:autoSpaceDN w:val="0"/>
      <w:ind w:left="838" w:hanging="324"/>
      <w:jc w:val="both"/>
    </w:pPr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l"/>
    <w:uiPriority w:val="1"/>
    <w:qFormat/>
    <w:rsid w:val="00264277"/>
    <w:pPr>
      <w:widowControl w:val="0"/>
      <w:suppressAutoHyphens w:val="0"/>
      <w:autoSpaceDE w:val="0"/>
      <w:autoSpaceDN w:val="0"/>
    </w:pPr>
    <w:rPr>
      <w:sz w:val="22"/>
      <w:szCs w:val="22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4277"/>
    <w:pPr>
      <w:widowControl w:val="0"/>
      <w:suppressAutoHyphens w:val="0"/>
      <w:autoSpaceDE w:val="0"/>
      <w:autoSpaceDN w:val="0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4277"/>
    <w:rPr>
      <w:rFonts w:ascii="Tahoma" w:eastAsia="Times New Roman" w:hAnsi="Tahoma" w:cs="Tahoma"/>
      <w:sz w:val="16"/>
      <w:szCs w:val="16"/>
      <w:lang w:val="en-US"/>
    </w:rPr>
  </w:style>
  <w:style w:type="paragraph" w:styleId="lfej">
    <w:name w:val="header"/>
    <w:basedOn w:val="Norml"/>
    <w:link w:val="lfejChar"/>
    <w:uiPriority w:val="99"/>
    <w:unhideWhenUsed/>
    <w:rsid w:val="0026427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642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2642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642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EB14ED"/>
    <w:pPr>
      <w:suppressAutoHyphens w:val="0"/>
      <w:spacing w:before="100" w:beforeAutospacing="1" w:after="100" w:afterAutospacing="1"/>
    </w:pPr>
    <w:rPr>
      <w:lang w:eastAsia="hu-HU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4270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42705E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TML-kd">
    <w:name w:val="HTML Code"/>
    <w:basedOn w:val="Bekezdsalapbettpusa"/>
    <w:uiPriority w:val="99"/>
    <w:semiHidden/>
    <w:unhideWhenUsed/>
    <w:rsid w:val="0042705E"/>
    <w:rPr>
      <w:rFonts w:ascii="Courier New" w:eastAsia="Times New Roman" w:hAnsi="Courier New" w:cs="Courier New"/>
      <w:sz w:val="20"/>
      <w:szCs w:val="20"/>
    </w:rPr>
  </w:style>
  <w:style w:type="character" w:styleId="Kiemels2">
    <w:name w:val="Strong"/>
    <w:basedOn w:val="Bekezdsalapbettpusa"/>
    <w:uiPriority w:val="22"/>
    <w:qFormat/>
    <w:rsid w:val="00933E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63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link w:val="Cmsor1Char"/>
    <w:uiPriority w:val="1"/>
    <w:qFormat/>
    <w:rsid w:val="00264277"/>
    <w:pPr>
      <w:widowControl w:val="0"/>
      <w:suppressAutoHyphens w:val="0"/>
      <w:autoSpaceDE w:val="0"/>
      <w:autoSpaceDN w:val="0"/>
      <w:spacing w:before="69"/>
      <w:ind w:left="1038"/>
      <w:outlineLvl w:val="0"/>
    </w:pPr>
    <w:rPr>
      <w:b/>
      <w:bCs/>
      <w:sz w:val="25"/>
      <w:szCs w:val="25"/>
      <w:lang w:val="en-US" w:eastAsia="en-US"/>
    </w:rPr>
  </w:style>
  <w:style w:type="paragraph" w:styleId="Cmsor2">
    <w:name w:val="heading 2"/>
    <w:basedOn w:val="Norml"/>
    <w:link w:val="Cmsor2Char"/>
    <w:uiPriority w:val="1"/>
    <w:qFormat/>
    <w:rsid w:val="00264277"/>
    <w:pPr>
      <w:widowControl w:val="0"/>
      <w:suppressAutoHyphens w:val="0"/>
      <w:autoSpaceDE w:val="0"/>
      <w:autoSpaceDN w:val="0"/>
      <w:spacing w:line="263" w:lineRule="exact"/>
      <w:ind w:left="424" w:hanging="234"/>
      <w:outlineLvl w:val="1"/>
    </w:pPr>
    <w:rPr>
      <w:b/>
      <w:bCs/>
      <w:sz w:val="23"/>
      <w:szCs w:val="23"/>
      <w:lang w:val="en-US" w:eastAsia="en-US"/>
    </w:rPr>
  </w:style>
  <w:style w:type="paragraph" w:styleId="Cmsor3">
    <w:name w:val="heading 3"/>
    <w:basedOn w:val="Norml"/>
    <w:link w:val="Cmsor3Char"/>
    <w:uiPriority w:val="1"/>
    <w:qFormat/>
    <w:rsid w:val="00264277"/>
    <w:pPr>
      <w:widowControl w:val="0"/>
      <w:suppressAutoHyphens w:val="0"/>
      <w:autoSpaceDE w:val="0"/>
      <w:autoSpaceDN w:val="0"/>
      <w:spacing w:line="250" w:lineRule="exact"/>
      <w:ind w:left="191"/>
      <w:jc w:val="both"/>
      <w:outlineLvl w:val="2"/>
    </w:pPr>
    <w:rPr>
      <w:b/>
      <w:bCs/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264277"/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character" w:customStyle="1" w:styleId="Cmsor2Char">
    <w:name w:val="Címsor 2 Char"/>
    <w:basedOn w:val="Bekezdsalapbettpusa"/>
    <w:link w:val="Cmsor2"/>
    <w:uiPriority w:val="1"/>
    <w:rsid w:val="00264277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character" w:customStyle="1" w:styleId="Cmsor3Char">
    <w:name w:val="Címsor 3 Char"/>
    <w:basedOn w:val="Bekezdsalapbettpusa"/>
    <w:link w:val="Cmsor3"/>
    <w:uiPriority w:val="1"/>
    <w:rsid w:val="00264277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2642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264277"/>
    <w:pPr>
      <w:widowControl w:val="0"/>
      <w:suppressAutoHyphens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264277"/>
    <w:rPr>
      <w:rFonts w:ascii="Times New Roman" w:eastAsia="Times New Roman" w:hAnsi="Times New Roman" w:cs="Times New Roman"/>
      <w:lang w:val="en-US"/>
    </w:rPr>
  </w:style>
  <w:style w:type="paragraph" w:styleId="Listaszerbekezds">
    <w:name w:val="List Paragraph"/>
    <w:basedOn w:val="Norml"/>
    <w:uiPriority w:val="34"/>
    <w:qFormat/>
    <w:rsid w:val="00264277"/>
    <w:pPr>
      <w:widowControl w:val="0"/>
      <w:suppressAutoHyphens w:val="0"/>
      <w:autoSpaceDE w:val="0"/>
      <w:autoSpaceDN w:val="0"/>
      <w:ind w:left="838" w:hanging="324"/>
      <w:jc w:val="both"/>
    </w:pPr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l"/>
    <w:uiPriority w:val="1"/>
    <w:qFormat/>
    <w:rsid w:val="00264277"/>
    <w:pPr>
      <w:widowControl w:val="0"/>
      <w:suppressAutoHyphens w:val="0"/>
      <w:autoSpaceDE w:val="0"/>
      <w:autoSpaceDN w:val="0"/>
    </w:pPr>
    <w:rPr>
      <w:sz w:val="22"/>
      <w:szCs w:val="22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4277"/>
    <w:pPr>
      <w:widowControl w:val="0"/>
      <w:suppressAutoHyphens w:val="0"/>
      <w:autoSpaceDE w:val="0"/>
      <w:autoSpaceDN w:val="0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4277"/>
    <w:rPr>
      <w:rFonts w:ascii="Tahoma" w:eastAsia="Times New Roman" w:hAnsi="Tahoma" w:cs="Tahoma"/>
      <w:sz w:val="16"/>
      <w:szCs w:val="16"/>
      <w:lang w:val="en-US"/>
    </w:rPr>
  </w:style>
  <w:style w:type="paragraph" w:styleId="lfej">
    <w:name w:val="header"/>
    <w:basedOn w:val="Norml"/>
    <w:link w:val="lfejChar"/>
    <w:uiPriority w:val="99"/>
    <w:unhideWhenUsed/>
    <w:rsid w:val="0026427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642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2642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642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EB14ED"/>
    <w:pPr>
      <w:suppressAutoHyphens w:val="0"/>
      <w:spacing w:before="100" w:beforeAutospacing="1" w:after="100" w:afterAutospacing="1"/>
    </w:pPr>
    <w:rPr>
      <w:lang w:eastAsia="hu-HU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4270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42705E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TML-kd">
    <w:name w:val="HTML Code"/>
    <w:basedOn w:val="Bekezdsalapbettpusa"/>
    <w:uiPriority w:val="99"/>
    <w:semiHidden/>
    <w:unhideWhenUsed/>
    <w:rsid w:val="0042705E"/>
    <w:rPr>
      <w:rFonts w:ascii="Courier New" w:eastAsia="Times New Roman" w:hAnsi="Courier New" w:cs="Courier New"/>
      <w:sz w:val="20"/>
      <w:szCs w:val="20"/>
    </w:rPr>
  </w:style>
  <w:style w:type="character" w:styleId="Kiemels2">
    <w:name w:val="Strong"/>
    <w:basedOn w:val="Bekezdsalapbettpusa"/>
    <w:uiPriority w:val="22"/>
    <w:qFormat/>
    <w:rsid w:val="00933E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5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05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24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05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50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1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01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71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9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1A23B-C517-40CB-896D-748493CD8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1218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Köreiné Erdei Odett</cp:lastModifiedBy>
  <cp:revision>4</cp:revision>
  <cp:lastPrinted>2026-05-26T10:15:00Z</cp:lastPrinted>
  <dcterms:created xsi:type="dcterms:W3CDTF">2026-05-26T10:14:00Z</dcterms:created>
  <dcterms:modified xsi:type="dcterms:W3CDTF">2026-05-26T10:16:00Z</dcterms:modified>
</cp:coreProperties>
</file>