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42" w:rsidRPr="00D300BD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TISZAVASVÁRI VÁROS ÖNKORMÁNYZATA</w:t>
      </w:r>
    </w:p>
    <w:p w:rsidR="00D74D42" w:rsidRPr="00D300BD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KÉPVISELŐ TESTÜLETE</w:t>
      </w:r>
    </w:p>
    <w:p w:rsidR="00D74D42" w:rsidRPr="00D300BD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99</w:t>
      </w: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</w:t>
      </w: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</w:t>
      </w: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26</w:t>
      </w:r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.) Kt. számú</w:t>
      </w:r>
    </w:p>
    <w:p w:rsidR="00D74D42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proofErr w:type="gramStart"/>
      <w:r w:rsidRPr="00D300B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határozata</w:t>
      </w:r>
      <w:proofErr w:type="gramEnd"/>
    </w:p>
    <w:p w:rsidR="00D74D42" w:rsidRPr="00D300BD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74D42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564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Szorgalmatos Község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Önkormányzatával szembeni – a </w:t>
      </w:r>
      <w:r w:rsidRPr="0054564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köztemető 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enntartásához való hozzájárulás meg nem fizetése miatti- igényérvényesítésről </w:t>
      </w:r>
    </w:p>
    <w:p w:rsidR="00D74D42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D42" w:rsidRPr="007D25B7" w:rsidRDefault="00D74D42" w:rsidP="00D7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D42" w:rsidRDefault="00D74D42" w:rsidP="00D74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313">
        <w:rPr>
          <w:rFonts w:ascii="Times New Roman" w:hAnsi="Times New Roman" w:cs="Times New Roman"/>
          <w:sz w:val="24"/>
          <w:szCs w:val="24"/>
        </w:rPr>
        <w:t>Tiszavasvári Város Önkormányzata Képviselő-testülete „</w:t>
      </w:r>
      <w:r w:rsidRPr="009A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Szorgalmatos Község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Önkormányzatával szembeni – a </w:t>
      </w:r>
      <w:r w:rsidRPr="009A3313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köztemető fenntartásához való hozzájárulás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nem fizetése miatti</w:t>
      </w:r>
      <w:r w:rsidRPr="009A3313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igényérvényesítésről szóló</w:t>
      </w:r>
      <w:r w:rsidRPr="009A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előterjesztést megtárgyalta és </w:t>
      </w:r>
      <w:r w:rsidRPr="009A3313">
        <w:rPr>
          <w:rFonts w:ascii="Times New Roman" w:hAnsi="Times New Roman" w:cs="Times New Roman"/>
          <w:sz w:val="24"/>
          <w:szCs w:val="24"/>
        </w:rPr>
        <w:t>az alábbi határozatot hozza:</w:t>
      </w:r>
    </w:p>
    <w:p w:rsidR="00D74D42" w:rsidRPr="00972086" w:rsidRDefault="00D74D42" w:rsidP="00D74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42" w:rsidRPr="00D74D42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D74D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megállapítja, hogy Szorgalmatos Község Önkormányzata a 2007. november 20-án kelt vagyonmegosztási megállapodás 9. pontjában foglalt, a tiszavasvári 057 </w:t>
      </w:r>
      <w:proofErr w:type="spellStart"/>
      <w:r w:rsidRPr="00D74D42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D74D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köztemető fenntartási költségeihez való lakosságarányos hozzájárulási fizetési kötelezettségének – többszöri felszólítás ellenére – nem tett eleget.</w:t>
      </w:r>
    </w:p>
    <w:p w:rsidR="00D74D42" w:rsidRPr="00D74D42" w:rsidRDefault="00D74D42" w:rsidP="00D74D42">
      <w:pPr>
        <w:pStyle w:val="Listaszerbekezds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D42" w:rsidRPr="00DE5280" w:rsidRDefault="00D74D42" w:rsidP="00D7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</w:t>
      </w:r>
      <w:r w:rsidRPr="004C7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felkéri a </w:t>
      </w:r>
      <w:proofErr w:type="spellStart"/>
      <w:r w:rsidRPr="004C7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Tiva-Szolg</w:t>
      </w:r>
      <w:proofErr w:type="spellEnd"/>
      <w:r w:rsidRPr="004C7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Nonprofit Kft. ügyvezetőjét, hogy a 2007. november 20-án kelt vagyonmegosztási megállapodás 9. pontja alapján – a lakosságarányos (1/15-öd) részvétel figyelembevételével – készítsen tételes, évenkénti lebontású kimutatást Szorgalmatos Község Önkormányzatá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terhelő köztemető fenntartási hozzájárulásáról</w:t>
      </w:r>
      <w:r w:rsidRPr="004C7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 évre visszamenőleg</w:t>
      </w:r>
      <w:r w:rsidRPr="00DB43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 a temető fenntartásának összesített költségeit és abból a Szorgalmatos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>ra eső 1/15-öd részt, évenkénti bontásban.</w:t>
      </w:r>
    </w:p>
    <w:p w:rsidR="00D74D42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A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2026. április 30.                                     </w:t>
      </w:r>
      <w:r w:rsidRPr="004C7A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Groncsák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Andrea ügyvezető</w:t>
      </w:r>
    </w:p>
    <w:p w:rsidR="00D74D42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D42" w:rsidRPr="00774DB1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Képviselő-testület felkéri a polgármestert, hogy a </w:t>
      </w:r>
      <w:proofErr w:type="spellStart"/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>Tiva-Szolg</w:t>
      </w:r>
      <w:proofErr w:type="spellEnd"/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Nonprofit Kft. által készített kimutatás birtokában küldjön ügyvédi felszólító levelet Szorgalmat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</w:rPr>
        <w:t>os Község Önkormányzata részére,</w:t>
      </w:r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a</w:t>
      </w:r>
      <w:r w:rsidRPr="00774DB1">
        <w:rPr>
          <w:rFonts w:ascii="Times New Roman" w:eastAsia="Times New Roman" w:hAnsi="Times New Roman" w:cs="Times New Roman"/>
          <w:sz w:val="24"/>
          <w:szCs w:val="24"/>
          <w:lang w:eastAsia="hu-HU"/>
        </w:rPr>
        <w:t>mely kilátásba helyezi a bírósági utat.</w:t>
      </w:r>
      <w:r w:rsidRPr="00774D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felszólításban – 30 napos határidő biztosításával – fel kell ajánlani az egyeztetés lehetőségét a tartozás elismerése, az összegszerűség véglegesítése, valamint az esetleges </w:t>
      </w:r>
      <w:r>
        <w:rPr>
          <w:rStyle w:val="Kiemels2"/>
          <w:rFonts w:ascii="Times New Roman" w:hAnsi="Times New Roman" w:cs="Times New Roman"/>
          <w:b w:val="0"/>
          <w:sz w:val="24"/>
          <w:szCs w:val="24"/>
        </w:rPr>
        <w:t>részletfizetés</w:t>
      </w:r>
      <w:r w:rsidRPr="00774DB1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megállapodásban rögzítése érdekében.</w:t>
      </w:r>
    </w:p>
    <w:p w:rsidR="00D74D42" w:rsidRDefault="00D74D42" w:rsidP="00D7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5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kimutatás elkészültét követően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        </w:t>
      </w:r>
      <w:r w:rsidRPr="005945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D74D42" w:rsidRDefault="00D74D42" w:rsidP="00D7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D42" w:rsidRPr="007D25B7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7D25B7">
        <w:rPr>
          <w:rStyle w:val="Kiemels2"/>
        </w:rPr>
        <w:t xml:space="preserve"> </w:t>
      </w:r>
      <w:r w:rsidRPr="007D25B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Képviselő-testület felhatalmazza a polgármestert, hogy amennyiben Szorgalmatos Község Önkormányzata a 30 napos határidőn belül írásban jelzi együttműködési szándékát, és megkezdi az érdemi tárgyalásokat a tartozás rendezéséről, a bírósági út megindítását függessze fel a tárgyalások </w:t>
      </w:r>
      <w:proofErr w:type="spellStart"/>
      <w:r w:rsidRPr="007D25B7">
        <w:rPr>
          <w:rStyle w:val="Kiemels2"/>
          <w:rFonts w:ascii="Times New Roman" w:hAnsi="Times New Roman" w:cs="Times New Roman"/>
          <w:b w:val="0"/>
          <w:sz w:val="24"/>
          <w:szCs w:val="24"/>
        </w:rPr>
        <w:t>lezárultáig</w:t>
      </w:r>
      <w:proofErr w:type="spellEnd"/>
      <w:r w:rsidRPr="007D25B7">
        <w:rPr>
          <w:rStyle w:val="Kiemels2"/>
          <w:rFonts w:ascii="Times New Roman" w:hAnsi="Times New Roman" w:cs="Times New Roman"/>
          <w:b w:val="0"/>
          <w:sz w:val="24"/>
          <w:szCs w:val="24"/>
        </w:rPr>
        <w:t>, de legfeljebb további 60 napig.</w:t>
      </w:r>
    </w:p>
    <w:p w:rsidR="00D74D42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D42" w:rsidRPr="005106F7" w:rsidRDefault="00D74D42" w:rsidP="00D74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Amennyiben a 30 napos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határidő eredménytelenül telik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77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Pr="00777734">
        <w:rPr>
          <w:rStyle w:val="Kiemels2"/>
          <w:rFonts w:ascii="Times New Roman" w:hAnsi="Times New Roman" w:cs="Times New Roman"/>
          <w:b w:val="0"/>
          <w:sz w:val="24"/>
          <w:szCs w:val="24"/>
        </w:rPr>
        <w:t>nem jön létre írásbeli megállapodás, vagy a felszólítás eredménytelenül telik el)</w:t>
      </w:r>
      <w:r w:rsidRPr="007777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felhatalmaz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 a polgármestert, hogy indítsa meg 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szükséges 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polgári peres eljárást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egyéb jogi eljárást a meg nem fizetett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köztemető fenntartási hozzájárulás </w:t>
      </w:r>
      <w:r w:rsidRPr="005106F7">
        <w:rPr>
          <w:rFonts w:ascii="Times New Roman" w:eastAsia="Times New Roman" w:hAnsi="Times New Roman" w:cs="Times New Roman"/>
          <w:sz w:val="24"/>
          <w:szCs w:val="24"/>
          <w:lang w:eastAsia="hu-HU"/>
        </w:rPr>
        <w:t>megfizetése és a jövőbeni teljesítés biztosítása érdekében.</w:t>
      </w:r>
    </w:p>
    <w:p w:rsidR="00D74D42" w:rsidRDefault="00D74D42" w:rsidP="00D7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5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esedékességkor                                                  </w:t>
      </w:r>
      <w:r w:rsidRPr="005945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D74D42" w:rsidRDefault="00D74D42" w:rsidP="00D7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D42" w:rsidRDefault="00D74D42" w:rsidP="00D7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47D" w:rsidRPr="00D74D42" w:rsidRDefault="00D74D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74D42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D74D42">
        <w:rPr>
          <w:rFonts w:ascii="Times New Roman" w:hAnsi="Times New Roman" w:cs="Times New Roman"/>
          <w:b/>
          <w:sz w:val="24"/>
          <w:szCs w:val="24"/>
        </w:rPr>
        <w:t xml:space="preserve">Csilla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D74D42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D74D42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D74D42" w:rsidRPr="00D74D42" w:rsidRDefault="00D74D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proofErr w:type="gramStart"/>
      <w:r w:rsidRPr="00D74D42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D74D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74D42">
        <w:rPr>
          <w:rFonts w:ascii="Times New Roman" w:hAnsi="Times New Roman" w:cs="Times New Roman"/>
          <w:b/>
          <w:sz w:val="24"/>
          <w:szCs w:val="24"/>
        </w:rPr>
        <w:t>jegyző</w:t>
      </w:r>
    </w:p>
    <w:sectPr w:rsidR="00D74D42" w:rsidRPr="00D74D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694115"/>
      <w:docPartObj>
        <w:docPartGallery w:val="Page Numbers (Bottom of Page)"/>
        <w:docPartUnique/>
      </w:docPartObj>
    </w:sdtPr>
    <w:sdtEndPr/>
    <w:sdtContent>
      <w:p w:rsidR="0091666F" w:rsidRDefault="00D74D4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666F" w:rsidRDefault="00D74D4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51A"/>
    <w:multiLevelType w:val="hybridMultilevel"/>
    <w:tmpl w:val="9BDE271C"/>
    <w:lvl w:ilvl="0" w:tplc="F056A7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42"/>
    <w:rsid w:val="00D74D42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D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74D42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D7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D42"/>
  </w:style>
  <w:style w:type="paragraph" w:styleId="Listaszerbekezds">
    <w:name w:val="List Paragraph"/>
    <w:basedOn w:val="Norml"/>
    <w:uiPriority w:val="34"/>
    <w:qFormat/>
    <w:rsid w:val="00D74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D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74D42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D7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D42"/>
  </w:style>
  <w:style w:type="paragraph" w:styleId="Listaszerbekezds">
    <w:name w:val="List Paragraph"/>
    <w:basedOn w:val="Norml"/>
    <w:uiPriority w:val="34"/>
    <w:qFormat/>
    <w:rsid w:val="00D7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2026-03-30T06:11:00Z</dcterms:created>
  <dcterms:modified xsi:type="dcterms:W3CDTF">2026-03-30T06:13:00Z</dcterms:modified>
</cp:coreProperties>
</file>