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777" w:rsidRPr="00513777" w:rsidRDefault="00513777" w:rsidP="005137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3777" w:rsidRPr="00513777" w:rsidRDefault="00513777" w:rsidP="005137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13777">
        <w:rPr>
          <w:rFonts w:ascii="Times New Roman" w:eastAsia="Calibri" w:hAnsi="Times New Roman" w:cs="Times New Roman"/>
          <w:b/>
          <w:sz w:val="24"/>
          <w:szCs w:val="24"/>
        </w:rPr>
        <w:t>TISZAVASVÁRI VÁROS ÖNKORMÁNYZATA</w:t>
      </w:r>
    </w:p>
    <w:p w:rsidR="00513777" w:rsidRPr="00513777" w:rsidRDefault="00513777" w:rsidP="005137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13777">
        <w:rPr>
          <w:rFonts w:ascii="Times New Roman" w:eastAsia="Calibri" w:hAnsi="Times New Roman" w:cs="Times New Roman"/>
          <w:b/>
          <w:sz w:val="24"/>
          <w:szCs w:val="24"/>
        </w:rPr>
        <w:t>KÉPVISELŐ-TESTÜLETÉNEK</w:t>
      </w:r>
    </w:p>
    <w:p w:rsidR="00513777" w:rsidRPr="00513777" w:rsidRDefault="00513777" w:rsidP="005137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303</w:t>
      </w:r>
      <w:r w:rsidRPr="00513777">
        <w:rPr>
          <w:rFonts w:ascii="Times New Roman" w:eastAsia="Calibri" w:hAnsi="Times New Roman" w:cs="Times New Roman"/>
          <w:b/>
          <w:sz w:val="24"/>
          <w:szCs w:val="24"/>
        </w:rPr>
        <w:t>/2025. (X.29.) Kt. sz.</w:t>
      </w:r>
    </w:p>
    <w:p w:rsidR="00513777" w:rsidRPr="00513777" w:rsidRDefault="00513777" w:rsidP="005137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513777">
        <w:rPr>
          <w:rFonts w:ascii="Times New Roman" w:eastAsia="Calibri" w:hAnsi="Times New Roman" w:cs="Times New Roman"/>
          <w:b/>
          <w:sz w:val="24"/>
          <w:szCs w:val="24"/>
        </w:rPr>
        <w:t>határozata</w:t>
      </w:r>
      <w:proofErr w:type="gramEnd"/>
    </w:p>
    <w:p w:rsidR="00513777" w:rsidRDefault="00513777" w:rsidP="005137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13D70" w:rsidRPr="00AB2DCA" w:rsidRDefault="00613D70" w:rsidP="00613D70">
      <w:pPr>
        <w:ind w:right="98"/>
        <w:jc w:val="center"/>
        <w:rPr>
          <w:rFonts w:ascii="Times New Roman" w:hAnsi="Times New Roman"/>
          <w:b/>
          <w:bCs/>
          <w:sz w:val="24"/>
          <w:szCs w:val="24"/>
        </w:rPr>
      </w:pPr>
      <w:r w:rsidRPr="00AB2DCA">
        <w:rPr>
          <w:rFonts w:ascii="Times New Roman" w:hAnsi="Times New Roman"/>
          <w:b/>
          <w:bCs/>
          <w:sz w:val="24"/>
          <w:szCs w:val="24"/>
        </w:rPr>
        <w:t xml:space="preserve">A Tiszavasvári Strandfürdő Kft. </w:t>
      </w:r>
      <w:r>
        <w:rPr>
          <w:rFonts w:ascii="Times New Roman" w:hAnsi="Times New Roman"/>
          <w:b/>
          <w:bCs/>
          <w:sz w:val="24"/>
          <w:szCs w:val="24"/>
        </w:rPr>
        <w:t xml:space="preserve">kérelméről </w:t>
      </w:r>
    </w:p>
    <w:p w:rsidR="00513777" w:rsidRPr="00513777" w:rsidRDefault="00513777" w:rsidP="00513777">
      <w:pPr>
        <w:spacing w:after="0" w:line="240" w:lineRule="auto"/>
        <w:ind w:right="9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513777" w:rsidRPr="00513777" w:rsidRDefault="00513777" w:rsidP="005137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3777">
        <w:rPr>
          <w:rFonts w:ascii="Times New Roman" w:eastAsia="Calibri" w:hAnsi="Times New Roman" w:cs="Times New Roman"/>
          <w:sz w:val="24"/>
          <w:szCs w:val="24"/>
        </w:rPr>
        <w:t>Tiszavasvári Város Önkormányzata Képviselő-testülete Magyarország helyi önkormányzatairól szóló 2011. évi CLXXXIX tv. 107. §</w:t>
      </w:r>
      <w:proofErr w:type="spellStart"/>
      <w:r w:rsidRPr="00513777">
        <w:rPr>
          <w:rFonts w:ascii="Times New Roman" w:eastAsia="Calibri" w:hAnsi="Times New Roman" w:cs="Times New Roman"/>
          <w:sz w:val="24"/>
          <w:szCs w:val="24"/>
        </w:rPr>
        <w:t>-ában</w:t>
      </w:r>
      <w:proofErr w:type="spellEnd"/>
      <w:r w:rsidRPr="00513777">
        <w:rPr>
          <w:rFonts w:ascii="Times New Roman" w:eastAsia="Calibri" w:hAnsi="Times New Roman" w:cs="Times New Roman"/>
          <w:sz w:val="24"/>
          <w:szCs w:val="24"/>
        </w:rPr>
        <w:t xml:space="preserve"> foglalt hatáskörében eljárva</w:t>
      </w:r>
      <w:r w:rsidRPr="0051377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513777">
        <w:rPr>
          <w:rFonts w:ascii="Times New Roman" w:eastAsia="Calibri" w:hAnsi="Times New Roman" w:cs="Times New Roman"/>
          <w:sz w:val="24"/>
          <w:szCs w:val="24"/>
        </w:rPr>
        <w:t>az alábbi határozatot hozza:</w:t>
      </w:r>
    </w:p>
    <w:p w:rsidR="00513777" w:rsidRPr="00513777" w:rsidRDefault="00513777" w:rsidP="005137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777" w:rsidRPr="00513777" w:rsidRDefault="00513777" w:rsidP="005137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777" w:rsidRPr="00513777" w:rsidRDefault="00513777" w:rsidP="005137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3777">
        <w:rPr>
          <w:rFonts w:ascii="Times New Roman" w:eastAsia="Calibri" w:hAnsi="Times New Roman" w:cs="Times New Roman"/>
          <w:sz w:val="24"/>
          <w:szCs w:val="24"/>
        </w:rPr>
        <w:t>1. Egyetért a</w:t>
      </w:r>
      <w:r w:rsidRPr="00513777">
        <w:rPr>
          <w:rFonts w:ascii="Times New Roman" w:eastAsia="Calibri" w:hAnsi="Times New Roman" w:cs="Times New Roman"/>
          <w:bCs/>
          <w:sz w:val="24"/>
          <w:szCs w:val="24"/>
        </w:rPr>
        <w:t>zzal, hogy</w:t>
      </w:r>
      <w:r w:rsidRPr="0051377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513777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Pr="00513777">
        <w:rPr>
          <w:rFonts w:ascii="Times New Roman" w:eastAsia="Calibri" w:hAnsi="Times New Roman" w:cs="Times New Roman"/>
          <w:sz w:val="24"/>
          <w:szCs w:val="24"/>
        </w:rPr>
        <w:t xml:space="preserve"> Szentmihályi Gyógyfürdő (4440 Tiszavasvári, Nyárfa u. 4.) jövőbeli üzemeltetése a Képviselő-testület kiemelt feladatai közé tartozik, tekintettel a hasznosítandó önkormányzati vagyon értékének nagyságára is. Az üzemeltetés, fejlesztés irányát körültekintő, minden lehetőségre kiterjedő, esetleg több működési alternatívát elemző előkészítő munkát követően lehet meghatározni. </w:t>
      </w:r>
    </w:p>
    <w:p w:rsidR="00513777" w:rsidRPr="00513777" w:rsidRDefault="00513777" w:rsidP="005137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777" w:rsidRPr="00513777" w:rsidRDefault="00513777" w:rsidP="005137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777" w:rsidRPr="00513777" w:rsidRDefault="00513777" w:rsidP="00513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13777">
        <w:rPr>
          <w:rFonts w:ascii="Times New Roman" w:eastAsia="Times New Roman" w:hAnsi="Times New Roman" w:cs="Times New Roman"/>
          <w:sz w:val="24"/>
          <w:szCs w:val="24"/>
          <w:lang w:eastAsia="hu-HU"/>
        </w:rPr>
        <w:t>2.1 Az 1. pontban foglaltakra tekintettel felkéri a polgármestert, hogy a Szentmihályi Gyógyfürdő üzemeltetésének jogi lehetőségeit vizsgálja meg, és ennek ismeretében a hasznosításra, valamint a Strandfürdő Kft. kérelmének elbírálására vonatkozó konkrét intézkedési javaslatot terjessze a Képviselő-testület elé.</w:t>
      </w:r>
    </w:p>
    <w:p w:rsidR="00513777" w:rsidRPr="00513777" w:rsidRDefault="00513777" w:rsidP="005137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777" w:rsidRPr="00513777" w:rsidRDefault="00513777" w:rsidP="005137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3777">
        <w:rPr>
          <w:rFonts w:ascii="Times New Roman" w:eastAsia="Calibri" w:hAnsi="Times New Roman" w:cs="Times New Roman"/>
          <w:b/>
          <w:sz w:val="24"/>
          <w:szCs w:val="24"/>
        </w:rPr>
        <w:t>Határidő</w:t>
      </w:r>
      <w:r w:rsidRPr="00513777">
        <w:rPr>
          <w:rFonts w:ascii="Times New Roman" w:eastAsia="Calibri" w:hAnsi="Times New Roman" w:cs="Times New Roman"/>
          <w:sz w:val="24"/>
          <w:szCs w:val="24"/>
        </w:rPr>
        <w:t>: esedékességkor</w:t>
      </w:r>
      <w:r w:rsidRPr="00513777">
        <w:rPr>
          <w:rFonts w:ascii="Times New Roman" w:eastAsia="Calibri" w:hAnsi="Times New Roman" w:cs="Times New Roman"/>
          <w:sz w:val="24"/>
          <w:szCs w:val="24"/>
        </w:rPr>
        <w:tab/>
      </w:r>
      <w:r w:rsidRPr="00513777">
        <w:rPr>
          <w:rFonts w:ascii="Times New Roman" w:eastAsia="Calibri" w:hAnsi="Times New Roman" w:cs="Times New Roman"/>
          <w:sz w:val="24"/>
          <w:szCs w:val="24"/>
        </w:rPr>
        <w:tab/>
      </w:r>
      <w:r w:rsidRPr="00513777">
        <w:rPr>
          <w:rFonts w:ascii="Times New Roman" w:eastAsia="Calibri" w:hAnsi="Times New Roman" w:cs="Times New Roman"/>
          <w:sz w:val="24"/>
          <w:szCs w:val="24"/>
        </w:rPr>
        <w:tab/>
      </w:r>
      <w:r w:rsidRPr="00513777">
        <w:rPr>
          <w:rFonts w:ascii="Times New Roman" w:eastAsia="Calibri" w:hAnsi="Times New Roman" w:cs="Times New Roman"/>
          <w:sz w:val="24"/>
          <w:szCs w:val="24"/>
        </w:rPr>
        <w:tab/>
      </w:r>
      <w:r w:rsidRPr="00513777">
        <w:rPr>
          <w:rFonts w:ascii="Times New Roman" w:eastAsia="Calibri" w:hAnsi="Times New Roman" w:cs="Times New Roman"/>
          <w:b/>
          <w:sz w:val="24"/>
          <w:szCs w:val="24"/>
        </w:rPr>
        <w:t>Felelős</w:t>
      </w:r>
      <w:r w:rsidRPr="00513777">
        <w:rPr>
          <w:rFonts w:ascii="Times New Roman" w:eastAsia="Calibri" w:hAnsi="Times New Roman" w:cs="Times New Roman"/>
          <w:sz w:val="24"/>
          <w:szCs w:val="24"/>
        </w:rPr>
        <w:t>: Balázsi Csilla polgármester</w:t>
      </w:r>
    </w:p>
    <w:p w:rsidR="00513777" w:rsidRPr="00513777" w:rsidRDefault="00513777" w:rsidP="005137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777" w:rsidRPr="00513777" w:rsidRDefault="00513777" w:rsidP="005137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3777">
        <w:rPr>
          <w:rFonts w:ascii="Times New Roman" w:eastAsia="Calibri" w:hAnsi="Times New Roman" w:cs="Times New Roman"/>
          <w:sz w:val="24"/>
          <w:szCs w:val="24"/>
        </w:rPr>
        <w:t>2.2 Felkéri a polgármestert, hogy a testület döntéséről tájékoztassa a Tiszavasvári Strandfürdő Kft. ügyvezetőjét.</w:t>
      </w:r>
    </w:p>
    <w:p w:rsidR="00513777" w:rsidRDefault="00513777" w:rsidP="005137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777" w:rsidRPr="00513777" w:rsidRDefault="00513777" w:rsidP="005137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777" w:rsidRPr="00513777" w:rsidRDefault="00513777" w:rsidP="005137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3777">
        <w:rPr>
          <w:rFonts w:ascii="Times New Roman" w:eastAsia="Calibri" w:hAnsi="Times New Roman" w:cs="Times New Roman"/>
          <w:b/>
          <w:sz w:val="24"/>
          <w:szCs w:val="24"/>
        </w:rPr>
        <w:t>Határidő</w:t>
      </w:r>
      <w:r w:rsidRPr="00513777">
        <w:rPr>
          <w:rFonts w:ascii="Times New Roman" w:eastAsia="Calibri" w:hAnsi="Times New Roman" w:cs="Times New Roman"/>
          <w:sz w:val="24"/>
          <w:szCs w:val="24"/>
        </w:rPr>
        <w:t>: azonnal</w:t>
      </w:r>
      <w:r w:rsidRPr="00513777">
        <w:rPr>
          <w:rFonts w:ascii="Times New Roman" w:eastAsia="Calibri" w:hAnsi="Times New Roman" w:cs="Times New Roman"/>
          <w:sz w:val="24"/>
          <w:szCs w:val="24"/>
        </w:rPr>
        <w:tab/>
      </w:r>
      <w:r w:rsidRPr="00513777">
        <w:rPr>
          <w:rFonts w:ascii="Times New Roman" w:eastAsia="Calibri" w:hAnsi="Times New Roman" w:cs="Times New Roman"/>
          <w:sz w:val="24"/>
          <w:szCs w:val="24"/>
        </w:rPr>
        <w:tab/>
      </w:r>
      <w:r w:rsidRPr="00513777">
        <w:rPr>
          <w:rFonts w:ascii="Times New Roman" w:eastAsia="Calibri" w:hAnsi="Times New Roman" w:cs="Times New Roman"/>
          <w:sz w:val="24"/>
          <w:szCs w:val="24"/>
        </w:rPr>
        <w:tab/>
      </w:r>
      <w:r w:rsidRPr="00513777">
        <w:rPr>
          <w:rFonts w:ascii="Times New Roman" w:eastAsia="Calibri" w:hAnsi="Times New Roman" w:cs="Times New Roman"/>
          <w:sz w:val="24"/>
          <w:szCs w:val="24"/>
        </w:rPr>
        <w:tab/>
      </w:r>
      <w:r w:rsidRPr="00513777">
        <w:rPr>
          <w:rFonts w:ascii="Times New Roman" w:eastAsia="Calibri" w:hAnsi="Times New Roman" w:cs="Times New Roman"/>
          <w:sz w:val="24"/>
          <w:szCs w:val="24"/>
        </w:rPr>
        <w:tab/>
      </w:r>
      <w:r w:rsidRPr="00513777">
        <w:rPr>
          <w:rFonts w:ascii="Times New Roman" w:eastAsia="Calibri" w:hAnsi="Times New Roman" w:cs="Times New Roman"/>
          <w:b/>
          <w:sz w:val="24"/>
          <w:szCs w:val="24"/>
        </w:rPr>
        <w:t>Felelős</w:t>
      </w:r>
      <w:r w:rsidRPr="00513777">
        <w:rPr>
          <w:rFonts w:ascii="Times New Roman" w:eastAsia="Calibri" w:hAnsi="Times New Roman" w:cs="Times New Roman"/>
          <w:sz w:val="24"/>
          <w:szCs w:val="24"/>
        </w:rPr>
        <w:t>: Balázsi Csilla polgármester</w:t>
      </w:r>
    </w:p>
    <w:p w:rsidR="00513777" w:rsidRPr="00513777" w:rsidRDefault="00513777" w:rsidP="005137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777" w:rsidRPr="00513777" w:rsidRDefault="00513777" w:rsidP="00513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07C0B" w:rsidRDefault="00107C0B"/>
    <w:p w:rsidR="00513777" w:rsidRDefault="00513777"/>
    <w:p w:rsidR="00513777" w:rsidRPr="00513777" w:rsidRDefault="00513777" w:rsidP="00513777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513777">
        <w:rPr>
          <w:rFonts w:ascii="Times New Roman" w:hAnsi="Times New Roman" w:cs="Times New Roman"/>
        </w:rPr>
        <w:t>B</w:t>
      </w:r>
      <w:r w:rsidRPr="00513777">
        <w:rPr>
          <w:rFonts w:ascii="Times New Roman" w:hAnsi="Times New Roman" w:cs="Times New Roman"/>
          <w:b/>
        </w:rPr>
        <w:t>alázsi Csilla</w:t>
      </w:r>
      <w:r w:rsidRPr="00513777">
        <w:rPr>
          <w:rFonts w:ascii="Times New Roman" w:hAnsi="Times New Roman" w:cs="Times New Roman"/>
          <w:b/>
        </w:rPr>
        <w:tab/>
      </w:r>
      <w:r w:rsidRPr="00513777">
        <w:rPr>
          <w:rFonts w:ascii="Times New Roman" w:hAnsi="Times New Roman" w:cs="Times New Roman"/>
          <w:b/>
        </w:rPr>
        <w:tab/>
      </w:r>
      <w:r w:rsidRPr="00513777">
        <w:rPr>
          <w:rFonts w:ascii="Times New Roman" w:hAnsi="Times New Roman" w:cs="Times New Roman"/>
          <w:b/>
        </w:rPr>
        <w:tab/>
      </w:r>
      <w:r w:rsidRPr="00513777">
        <w:rPr>
          <w:rFonts w:ascii="Times New Roman" w:hAnsi="Times New Roman" w:cs="Times New Roman"/>
          <w:b/>
        </w:rPr>
        <w:tab/>
      </w:r>
      <w:r w:rsidRPr="00513777">
        <w:rPr>
          <w:rFonts w:ascii="Times New Roman" w:hAnsi="Times New Roman" w:cs="Times New Roman"/>
          <w:b/>
        </w:rPr>
        <w:tab/>
      </w:r>
      <w:r w:rsidRPr="00513777">
        <w:rPr>
          <w:rFonts w:ascii="Times New Roman" w:hAnsi="Times New Roman" w:cs="Times New Roman"/>
          <w:b/>
        </w:rPr>
        <w:tab/>
        <w:t>Dr. Kovács János</w:t>
      </w:r>
    </w:p>
    <w:p w:rsidR="00513777" w:rsidRPr="00513777" w:rsidRDefault="00513777" w:rsidP="00513777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proofErr w:type="gramStart"/>
      <w:r w:rsidRPr="00513777">
        <w:rPr>
          <w:rFonts w:ascii="Times New Roman" w:hAnsi="Times New Roman" w:cs="Times New Roman"/>
          <w:b/>
        </w:rPr>
        <w:t>polgármester</w:t>
      </w:r>
      <w:proofErr w:type="gramEnd"/>
      <w:r w:rsidRPr="00513777">
        <w:rPr>
          <w:rFonts w:ascii="Times New Roman" w:hAnsi="Times New Roman" w:cs="Times New Roman"/>
          <w:b/>
        </w:rPr>
        <w:tab/>
      </w:r>
      <w:r w:rsidRPr="00513777">
        <w:rPr>
          <w:rFonts w:ascii="Times New Roman" w:hAnsi="Times New Roman" w:cs="Times New Roman"/>
          <w:b/>
        </w:rPr>
        <w:tab/>
      </w:r>
      <w:r w:rsidRPr="00513777">
        <w:rPr>
          <w:rFonts w:ascii="Times New Roman" w:hAnsi="Times New Roman" w:cs="Times New Roman"/>
          <w:b/>
        </w:rPr>
        <w:tab/>
      </w:r>
      <w:r w:rsidRPr="00513777">
        <w:rPr>
          <w:rFonts w:ascii="Times New Roman" w:hAnsi="Times New Roman" w:cs="Times New Roman"/>
          <w:b/>
        </w:rPr>
        <w:tab/>
      </w:r>
      <w:r w:rsidRPr="00513777">
        <w:rPr>
          <w:rFonts w:ascii="Times New Roman" w:hAnsi="Times New Roman" w:cs="Times New Roman"/>
          <w:b/>
        </w:rPr>
        <w:tab/>
        <w:t xml:space="preserve"> </w:t>
      </w:r>
      <w:r w:rsidRPr="00513777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</w:t>
      </w:r>
      <w:r w:rsidRPr="00513777">
        <w:rPr>
          <w:rFonts w:ascii="Times New Roman" w:hAnsi="Times New Roman" w:cs="Times New Roman"/>
          <w:b/>
        </w:rPr>
        <w:t>jegyző</w:t>
      </w:r>
    </w:p>
    <w:sectPr w:rsidR="00513777" w:rsidRPr="0051377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547" w:rsidRDefault="00613D70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095622"/>
      <w:docPartObj>
        <w:docPartGallery w:val="Page Numbers (Bottom of Page)"/>
        <w:docPartUnique/>
      </w:docPartObj>
    </w:sdtPr>
    <w:sdtEndPr/>
    <w:sdtContent>
      <w:p w:rsidR="00B02547" w:rsidRDefault="00613D7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02547" w:rsidRDefault="00613D70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547" w:rsidRDefault="00613D70">
    <w:pPr>
      <w:pStyle w:val="llb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547" w:rsidRDefault="00613D70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547" w:rsidRDefault="00613D70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547" w:rsidRDefault="00613D7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777"/>
    <w:rsid w:val="00107C0B"/>
    <w:rsid w:val="00513777"/>
    <w:rsid w:val="0061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1377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lfejChar">
    <w:name w:val="Élőfej Char"/>
    <w:basedOn w:val="Bekezdsalapbettpusa"/>
    <w:link w:val="lfej"/>
    <w:uiPriority w:val="99"/>
    <w:rsid w:val="00513777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51377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llbChar">
    <w:name w:val="Élőláb Char"/>
    <w:basedOn w:val="Bekezdsalapbettpusa"/>
    <w:link w:val="llb"/>
    <w:uiPriority w:val="99"/>
    <w:rsid w:val="0051377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1377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lfejChar">
    <w:name w:val="Élőfej Char"/>
    <w:basedOn w:val="Bekezdsalapbettpusa"/>
    <w:link w:val="lfej"/>
    <w:uiPriority w:val="99"/>
    <w:rsid w:val="00513777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51377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llbChar">
    <w:name w:val="Élőláb Char"/>
    <w:basedOn w:val="Bekezdsalapbettpusa"/>
    <w:link w:val="llb"/>
    <w:uiPriority w:val="99"/>
    <w:rsid w:val="0051377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1194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Legeza Tímea</dc:creator>
  <cp:lastModifiedBy>dr. Legeza Tímea</cp:lastModifiedBy>
  <cp:revision>2</cp:revision>
  <dcterms:created xsi:type="dcterms:W3CDTF">2025-11-03T07:49:00Z</dcterms:created>
  <dcterms:modified xsi:type="dcterms:W3CDTF">2025-11-03T07:57:00Z</dcterms:modified>
</cp:coreProperties>
</file>