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F7D" w:rsidRPr="00547FDB" w:rsidRDefault="00291F7D" w:rsidP="00291F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:rsidR="00291F7D" w:rsidRPr="00547FDB" w:rsidRDefault="00291F7D" w:rsidP="00291F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47FD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TISZAVASVÁRI VÁROS ÖNKORMÁNYZATA</w:t>
      </w:r>
    </w:p>
    <w:p w:rsidR="00291F7D" w:rsidRPr="00547FDB" w:rsidRDefault="00291F7D" w:rsidP="00291F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47FD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KÉPVISELŐ TESTÜLETÉNEK</w:t>
      </w:r>
    </w:p>
    <w:p w:rsidR="00291F7D" w:rsidRPr="00547FDB" w:rsidRDefault="00A22CC8" w:rsidP="00291F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306</w:t>
      </w:r>
      <w:r w:rsidR="00291F7D" w:rsidRPr="00547FD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/20</w:t>
      </w:r>
      <w:r w:rsidR="00291F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</w:t>
      </w:r>
      <w:r w:rsidR="001F705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</w:t>
      </w:r>
      <w:r w:rsidR="00291F7D" w:rsidRPr="00547FD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(X</w:t>
      </w:r>
      <w:r w:rsidR="00291F7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</w:t>
      </w:r>
      <w:r w:rsidR="00291F7D" w:rsidRPr="00547FD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1F705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27</w:t>
      </w:r>
      <w:r w:rsidR="00291F7D" w:rsidRPr="00547FD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.) Kt. számú </w:t>
      </w:r>
    </w:p>
    <w:p w:rsidR="001F705F" w:rsidRDefault="001F705F" w:rsidP="00291F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91F7D" w:rsidRPr="00547FDB" w:rsidRDefault="001F705F" w:rsidP="00291F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H</w:t>
      </w:r>
      <w:r w:rsidR="00291F7D" w:rsidRPr="00547FD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atározata </w:t>
      </w:r>
    </w:p>
    <w:p w:rsidR="00291F7D" w:rsidRPr="00547FDB" w:rsidRDefault="00291F7D" w:rsidP="00291F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91F7D" w:rsidRPr="00547FDB" w:rsidRDefault="00291F7D" w:rsidP="00291F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91F7D" w:rsidRDefault="00291F7D" w:rsidP="00291F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 Tiszavasvári Rendőrkapitányság 20</w:t>
      </w:r>
      <w:r w:rsidR="001F705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évi tevékenységének értékelése</w:t>
      </w:r>
    </w:p>
    <w:p w:rsidR="00291F7D" w:rsidRPr="00547FDB" w:rsidRDefault="00291F7D" w:rsidP="00291F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91F7D" w:rsidRPr="00547FDB" w:rsidRDefault="00291F7D" w:rsidP="00291F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91F7D" w:rsidRPr="004612CE" w:rsidRDefault="00291F7D" w:rsidP="00291F7D">
      <w:pPr>
        <w:suppressAutoHyphens/>
        <w:spacing w:after="0" w:line="240" w:lineRule="auto"/>
        <w:ind w:right="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612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Tiszavasvári Város Önkormányzata Képviselő-testülete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 „</w:t>
      </w:r>
      <w:proofErr w:type="spellStart"/>
      <w:proofErr w:type="gramStart"/>
      <w:r w:rsidRPr="00006AA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A</w:t>
      </w:r>
      <w:proofErr w:type="spellEnd"/>
      <w:proofErr w:type="gramEnd"/>
      <w:r w:rsidRPr="00006AA4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Tiszavasvári Rendőrkapitányság 202</w:t>
      </w:r>
      <w:r w:rsidR="001F705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. évi tevékenységének </w:t>
      </w:r>
      <w:r w:rsidRPr="004612C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értékelése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” című előterjesztést megtárgyalta és az alábbi döntést hoz</w:t>
      </w:r>
      <w:r w:rsidR="001F705F">
        <w:rPr>
          <w:rFonts w:ascii="Times New Roman" w:eastAsia="Times New Roman" w:hAnsi="Times New Roman" w:cs="Times New Roman"/>
          <w:sz w:val="24"/>
          <w:szCs w:val="24"/>
          <w:lang w:eastAsia="ar-SA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a:</w:t>
      </w:r>
    </w:p>
    <w:p w:rsidR="00291F7D" w:rsidRDefault="00291F7D" w:rsidP="00291F7D">
      <w:pPr>
        <w:suppressAutoHyphens/>
        <w:spacing w:after="0" w:line="240" w:lineRule="auto"/>
        <w:ind w:right="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91F7D" w:rsidRPr="00547FDB" w:rsidRDefault="00291F7D" w:rsidP="00291F7D">
      <w:pPr>
        <w:suppressAutoHyphens/>
        <w:spacing w:after="0" w:line="240" w:lineRule="auto"/>
        <w:ind w:right="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91F7D" w:rsidRPr="00547FDB" w:rsidRDefault="00291F7D" w:rsidP="00291F7D">
      <w:pPr>
        <w:numPr>
          <w:ilvl w:val="0"/>
          <w:numId w:val="1"/>
        </w:numPr>
        <w:suppressAutoHyphens/>
        <w:spacing w:after="0" w:line="240" w:lineRule="auto"/>
        <w:ind w:right="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Elfogadja a</w:t>
      </w:r>
      <w:r w:rsidR="001F70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F705F" w:rsidRPr="001F705F">
        <w:rPr>
          <w:rFonts w:ascii="Times New Roman" w:hAnsi="Times New Roman" w:cs="Times New Roman"/>
          <w:sz w:val="24"/>
          <w:szCs w:val="24"/>
        </w:rPr>
        <w:t>Közigazgatási és Területfejlesztési Minisztérium Önkormányzati Államtitkársága</w:t>
      </w:r>
      <w:r w:rsidRPr="00547F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által megküldött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– a rendőrség 202</w:t>
      </w:r>
      <w:r w:rsidR="001F705F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évi tevékenységének értékeléséről szóló - kérdőívet </w:t>
      </w:r>
      <w:r w:rsidRPr="00547F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határozat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 melléklete szerinti tartalommal</w:t>
      </w:r>
      <w:r w:rsidRPr="00547FD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291F7D" w:rsidRPr="00547FDB" w:rsidRDefault="00291F7D" w:rsidP="00291F7D">
      <w:pPr>
        <w:suppressAutoHyphens/>
        <w:spacing w:after="0" w:line="240" w:lineRule="auto"/>
        <w:ind w:right="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91F7D" w:rsidRPr="00547FDB" w:rsidRDefault="00291F7D" w:rsidP="00291F7D">
      <w:pPr>
        <w:suppressAutoHyphens/>
        <w:spacing w:after="0" w:line="240" w:lineRule="auto"/>
        <w:ind w:right="2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91F7D" w:rsidRPr="00155015" w:rsidRDefault="00291F7D" w:rsidP="00291F7D">
      <w:pPr>
        <w:numPr>
          <w:ilvl w:val="0"/>
          <w:numId w:val="1"/>
        </w:num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550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Felkéri a polgármestert, hogy gondoskodjon a kérdőív online kitöltéséről az 1. pontnak megfelelően. </w:t>
      </w:r>
    </w:p>
    <w:p w:rsidR="00291F7D" w:rsidRPr="00547FDB" w:rsidRDefault="00291F7D" w:rsidP="00291F7D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91F7D" w:rsidRPr="00547FDB" w:rsidRDefault="00291F7D" w:rsidP="00291F7D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91F7D" w:rsidRDefault="00291F7D" w:rsidP="00A971F0">
      <w:pPr>
        <w:suppressAutoHyphens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47F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Határidő</w:t>
      </w:r>
      <w:r w:rsidRPr="00547FD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  <w:r w:rsidRPr="00547F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="00A971F0">
        <w:rPr>
          <w:rFonts w:ascii="Times New Roman" w:eastAsia="Times New Roman" w:hAnsi="Times New Roman" w:cs="Times New Roman"/>
          <w:sz w:val="24"/>
          <w:szCs w:val="24"/>
          <w:lang w:eastAsia="ar-SA"/>
        </w:rPr>
        <w:t>azonnal</w:t>
      </w:r>
      <w:r w:rsidRPr="00547F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Pr="00547FDB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A5F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Fe</w:t>
      </w:r>
      <w:r w:rsidRPr="00547F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lelős</w:t>
      </w:r>
      <w:proofErr w:type="gramEnd"/>
      <w:r w:rsidRPr="00547FD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:</w:t>
      </w:r>
      <w:r w:rsidRPr="00547FD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Balázsi Csilla </w:t>
      </w:r>
      <w:r w:rsidRPr="00547FDB">
        <w:rPr>
          <w:rFonts w:ascii="Times New Roman" w:eastAsia="Times New Roman" w:hAnsi="Times New Roman" w:cs="Times New Roman"/>
          <w:sz w:val="24"/>
          <w:szCs w:val="24"/>
          <w:lang w:eastAsia="ar-SA"/>
        </w:rPr>
        <w:t>polgármester</w:t>
      </w:r>
    </w:p>
    <w:p w:rsidR="00291F7D" w:rsidRDefault="00291F7D" w:rsidP="00291F7D">
      <w:pPr>
        <w:suppressAutoHyphens/>
        <w:spacing w:after="0" w:line="240" w:lineRule="auto"/>
        <w:ind w:left="5664" w:right="2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22CC8" w:rsidRDefault="00A22CC8" w:rsidP="00291F7D">
      <w:pPr>
        <w:suppressAutoHyphens/>
        <w:spacing w:after="0" w:line="240" w:lineRule="auto"/>
        <w:ind w:left="5664" w:right="2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22CC8" w:rsidRDefault="00A22CC8" w:rsidP="00291F7D">
      <w:pPr>
        <w:suppressAutoHyphens/>
        <w:spacing w:after="0" w:line="240" w:lineRule="auto"/>
        <w:ind w:left="5664" w:right="2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22CC8" w:rsidRDefault="00A22CC8" w:rsidP="00291F7D">
      <w:pPr>
        <w:suppressAutoHyphens/>
        <w:spacing w:after="0" w:line="240" w:lineRule="auto"/>
        <w:ind w:left="5664" w:right="2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22CC8" w:rsidRDefault="00A22CC8" w:rsidP="00291F7D">
      <w:pPr>
        <w:suppressAutoHyphens/>
        <w:spacing w:after="0" w:line="240" w:lineRule="auto"/>
        <w:ind w:left="5664" w:right="2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22CC8" w:rsidRPr="00A22CC8" w:rsidRDefault="00A22CC8" w:rsidP="00A22C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CC8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A22CC8">
        <w:rPr>
          <w:rFonts w:ascii="Times New Roman" w:hAnsi="Times New Roman" w:cs="Times New Roman"/>
          <w:b/>
          <w:sz w:val="24"/>
          <w:szCs w:val="24"/>
        </w:rPr>
        <w:t xml:space="preserve">    Balázsi </w:t>
      </w:r>
      <w:proofErr w:type="gramStart"/>
      <w:r w:rsidRPr="00A22CC8">
        <w:rPr>
          <w:rFonts w:ascii="Times New Roman" w:hAnsi="Times New Roman" w:cs="Times New Roman"/>
          <w:b/>
          <w:sz w:val="24"/>
          <w:szCs w:val="24"/>
        </w:rPr>
        <w:t>Csilla                                                Dr.</w:t>
      </w:r>
      <w:proofErr w:type="gramEnd"/>
      <w:r w:rsidRPr="00A22CC8">
        <w:rPr>
          <w:rFonts w:ascii="Times New Roman" w:hAnsi="Times New Roman" w:cs="Times New Roman"/>
          <w:b/>
          <w:sz w:val="24"/>
          <w:szCs w:val="24"/>
        </w:rPr>
        <w:t xml:space="preserve"> Kovács János</w:t>
      </w:r>
    </w:p>
    <w:p w:rsidR="00A22CC8" w:rsidRPr="00A22CC8" w:rsidRDefault="00A22CC8" w:rsidP="00A22C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2CC8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proofErr w:type="gramStart"/>
      <w:r w:rsidRPr="00A22CC8">
        <w:rPr>
          <w:rFonts w:ascii="Times New Roman" w:hAnsi="Times New Roman" w:cs="Times New Roman"/>
          <w:b/>
          <w:sz w:val="24"/>
          <w:szCs w:val="24"/>
        </w:rPr>
        <w:t>polgármester</w:t>
      </w:r>
      <w:proofErr w:type="gramEnd"/>
      <w:r w:rsidRPr="00A22CC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jegyző</w:t>
      </w:r>
    </w:p>
    <w:p w:rsidR="00291F7D" w:rsidRDefault="00291F7D"/>
    <w:p w:rsidR="00A22CC8" w:rsidRDefault="00A22CC8"/>
    <w:p w:rsidR="00A22CC8" w:rsidRDefault="00A22CC8"/>
    <w:p w:rsidR="00A22CC8" w:rsidRDefault="00A22CC8"/>
    <w:p w:rsidR="00A22CC8" w:rsidRDefault="00A22CC8"/>
    <w:p w:rsidR="00A22CC8" w:rsidRDefault="00A22CC8"/>
    <w:p w:rsidR="00A22CC8" w:rsidRDefault="00A22CC8"/>
    <w:p w:rsidR="00A22CC8" w:rsidRDefault="00A22CC8"/>
    <w:p w:rsidR="00A22CC8" w:rsidRDefault="00A22CC8"/>
    <w:p w:rsidR="00A22CC8" w:rsidRDefault="00A22CC8"/>
    <w:p w:rsidR="00A22CC8" w:rsidRDefault="00A22CC8"/>
    <w:p w:rsidR="007D265C" w:rsidRPr="007D265C" w:rsidRDefault="007D265C" w:rsidP="007D265C">
      <w:pPr>
        <w:pStyle w:val="Cmsor1"/>
        <w:spacing w:before="78"/>
        <w:ind w:left="2772" w:right="-48" w:firstLine="60"/>
        <w:jc w:val="right"/>
        <w:rPr>
          <w:sz w:val="20"/>
          <w:szCs w:val="20"/>
        </w:rPr>
      </w:pPr>
      <w:r w:rsidRPr="007D265C">
        <w:rPr>
          <w:sz w:val="20"/>
          <w:szCs w:val="20"/>
        </w:rPr>
        <w:lastRenderedPageBreak/>
        <w:t>306/2025. (XI.27.) Kt. számú határozat 1. melléklete</w:t>
      </w:r>
    </w:p>
    <w:p w:rsidR="007D265C" w:rsidRDefault="007D265C" w:rsidP="00291F7D">
      <w:pPr>
        <w:pStyle w:val="Cmsor1"/>
        <w:spacing w:before="78"/>
        <w:ind w:left="2064" w:right="2200"/>
        <w:jc w:val="center"/>
      </w:pPr>
    </w:p>
    <w:p w:rsidR="00291F7D" w:rsidRDefault="00291F7D" w:rsidP="00291F7D">
      <w:pPr>
        <w:pStyle w:val="Cmsor1"/>
        <w:spacing w:before="78"/>
        <w:ind w:left="2064" w:right="2200"/>
        <w:jc w:val="center"/>
      </w:pPr>
      <w:r>
        <w:t>ÖNKOR</w:t>
      </w:r>
      <w:r w:rsidR="00A971F0">
        <w:t>MÁNYZAT - RENDŐRSÉG KÉRDŐÍV 2025</w:t>
      </w:r>
    </w:p>
    <w:bookmarkStart w:id="0" w:name="_GoBack"/>
    <w:bookmarkEnd w:id="0"/>
    <w:p w:rsidR="00291F7D" w:rsidRDefault="00291F7D" w:rsidP="00291F7D">
      <w:pPr>
        <w:spacing w:before="1"/>
        <w:rPr>
          <w:b/>
          <w:sz w:val="20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AA614B8" wp14:editId="3075C73D">
                <wp:simplePos x="0" y="0"/>
                <wp:positionH relativeFrom="page">
                  <wp:posOffset>1079500</wp:posOffset>
                </wp:positionH>
                <wp:positionV relativeFrom="paragraph">
                  <wp:posOffset>175260</wp:posOffset>
                </wp:positionV>
                <wp:extent cx="5650865" cy="166370"/>
                <wp:effectExtent l="0" t="0" r="26035" b="24130"/>
                <wp:wrapTopAndBottom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0865" cy="1663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>
                              <a:alpha val="9900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91F7D" w:rsidRPr="00A971F0" w:rsidRDefault="00291F7D" w:rsidP="00291F7D">
                            <w:pPr>
                              <w:spacing w:line="247" w:lineRule="exact"/>
                              <w:ind w:left="105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971F0">
                              <w:rPr>
                                <w:rFonts w:ascii="Times New Roman" w:hAnsi="Times New Roman" w:cs="Times New Roman"/>
                              </w:rPr>
                              <w:t xml:space="preserve">Település: </w:t>
                            </w:r>
                            <w:r w:rsidRPr="00A971F0">
                              <w:rPr>
                                <w:rFonts w:ascii="Times New Roman" w:hAnsi="Times New Roman" w:cs="Times New Roman"/>
                                <w:b/>
                              </w:rPr>
                              <w:t>Tiszavasvári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85pt;margin-top:13.8pt;width:444.95pt;height:13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" filled="f" strokeweight=".48pt">
                <v:stroke opacity="64764f"/>
                <v:textbox inset="0,0,0,0">
                  <w:txbxContent>
                    <w:p w:rsidR="00291F7D" w:rsidRPr="00A971F0" w:rsidRDefault="00291F7D" w:rsidP="00291F7D">
                      <w:pPr>
                        <w:spacing w:line="247" w:lineRule="exact"/>
                        <w:ind w:left="105"/>
                        <w:rPr>
                          <w:rFonts w:ascii="Times New Roman" w:hAnsi="Times New Roman" w:cs="Times New Roman"/>
                        </w:rPr>
                      </w:pPr>
                      <w:r w:rsidRPr="00A971F0">
                        <w:rPr>
                          <w:rFonts w:ascii="Times New Roman" w:hAnsi="Times New Roman" w:cs="Times New Roman"/>
                        </w:rPr>
                        <w:t xml:space="preserve">Település: </w:t>
                      </w:r>
                      <w:r w:rsidRPr="00A971F0">
                        <w:rPr>
                          <w:rFonts w:ascii="Times New Roman" w:hAnsi="Times New Roman" w:cs="Times New Roman"/>
                          <w:b/>
                        </w:rPr>
                        <w:t>Tiszavasvári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91F7D" w:rsidRDefault="00291F7D" w:rsidP="00291F7D">
      <w:pPr>
        <w:pStyle w:val="Listaszerbekezds"/>
        <w:numPr>
          <w:ilvl w:val="0"/>
          <w:numId w:val="2"/>
        </w:numPr>
        <w:tabs>
          <w:tab w:val="left" w:pos="824"/>
          <w:tab w:val="left" w:pos="825"/>
        </w:tabs>
        <w:spacing w:before="92" w:line="278" w:lineRule="auto"/>
        <w:ind w:right="260"/>
        <w:rPr>
          <w:b/>
        </w:rPr>
      </w:pPr>
      <w:r>
        <w:rPr>
          <w:b/>
        </w:rPr>
        <w:t>Értékelje a lakosság és a rendőrségi munkavégzés kapcsolatát az alábbi kérdéskörök segítségével!</w:t>
      </w:r>
    </w:p>
    <w:p w:rsidR="00291F7D" w:rsidRDefault="00291F7D" w:rsidP="00291F7D">
      <w:pPr>
        <w:pStyle w:val="Szvegtrzs"/>
        <w:spacing w:after="43" w:line="244" w:lineRule="exact"/>
        <w:ind w:left="824"/>
      </w:pPr>
      <w:r>
        <w:t>(Értékelési skála: 1 – nagyon rossz; 2 – rossz; 3 – elfogadható; 4 – jó; 5 – kiváló)</w:t>
      </w:r>
    </w:p>
    <w:tbl>
      <w:tblPr>
        <w:tblStyle w:val="TableNormal"/>
        <w:tblW w:w="0" w:type="auto"/>
        <w:tblInd w:w="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9"/>
        <w:gridCol w:w="1241"/>
      </w:tblGrid>
      <w:tr w:rsidR="00291F7D" w:rsidTr="00815F39">
        <w:trPr>
          <w:trHeight w:val="506"/>
        </w:trPr>
        <w:tc>
          <w:tcPr>
            <w:tcW w:w="7689" w:type="dxa"/>
          </w:tcPr>
          <w:p w:rsidR="00291F7D" w:rsidRDefault="00291F7D" w:rsidP="00815F39">
            <w:pPr>
              <w:pStyle w:val="TableParagraph"/>
              <w:tabs>
                <w:tab w:val="left" w:pos="975"/>
                <w:tab w:val="left" w:pos="1335"/>
                <w:tab w:val="left" w:pos="2545"/>
                <w:tab w:val="left" w:pos="2906"/>
                <w:tab w:val="left" w:pos="4792"/>
                <w:tab w:val="left" w:pos="5458"/>
                <w:tab w:val="left" w:pos="5904"/>
              </w:tabs>
              <w:spacing w:line="247" w:lineRule="exact"/>
              <w:ind w:left="175"/>
            </w:pPr>
            <w:r>
              <w:t xml:space="preserve">1. </w:t>
            </w:r>
            <w:r>
              <w:rPr>
                <w:spacing w:val="5"/>
              </w:rPr>
              <w:t xml:space="preserve"> </w:t>
            </w:r>
            <w:proofErr w:type="spellStart"/>
            <w:r>
              <w:t>Mi</w:t>
            </w:r>
            <w:proofErr w:type="spellEnd"/>
            <w:r>
              <w:tab/>
              <w:t>a</w:t>
            </w:r>
            <w:r>
              <w:tab/>
            </w:r>
            <w:proofErr w:type="spellStart"/>
            <w:r>
              <w:t>véleménye</w:t>
            </w:r>
            <w:proofErr w:type="spellEnd"/>
            <w:r>
              <w:tab/>
              <w:t>a</w:t>
            </w:r>
            <w:r>
              <w:tab/>
            </w:r>
            <w:proofErr w:type="spellStart"/>
            <w:r>
              <w:t>rendőrkapitányság</w:t>
            </w:r>
            <w:proofErr w:type="spellEnd"/>
            <w:r>
              <w:tab/>
            </w:r>
            <w:proofErr w:type="spellStart"/>
            <w:r>
              <w:t>bűn</w:t>
            </w:r>
            <w:proofErr w:type="spellEnd"/>
            <w:r>
              <w:t>-</w:t>
            </w:r>
            <w:r>
              <w:tab/>
            </w:r>
            <w:proofErr w:type="spellStart"/>
            <w:r>
              <w:t>és</w:t>
            </w:r>
            <w:proofErr w:type="spellEnd"/>
            <w:r>
              <w:tab/>
            </w:r>
            <w:proofErr w:type="spellStart"/>
            <w:r>
              <w:t>baleset-megelőzési</w:t>
            </w:r>
            <w:proofErr w:type="spellEnd"/>
          </w:p>
          <w:p w:rsidR="00291F7D" w:rsidRDefault="00291F7D" w:rsidP="00815F39">
            <w:pPr>
              <w:pStyle w:val="TableParagraph"/>
              <w:spacing w:before="1" w:line="238" w:lineRule="exact"/>
              <w:ind w:left="455"/>
            </w:pPr>
            <w:proofErr w:type="spellStart"/>
            <w:proofErr w:type="gramStart"/>
            <w:r>
              <w:t>tevékenységéről</w:t>
            </w:r>
            <w:proofErr w:type="spellEnd"/>
            <w:proofErr w:type="gramEnd"/>
            <w:r>
              <w:t>?</w:t>
            </w:r>
          </w:p>
        </w:tc>
        <w:tc>
          <w:tcPr>
            <w:tcW w:w="1241" w:type="dxa"/>
          </w:tcPr>
          <w:p w:rsidR="00291F7D" w:rsidRPr="008F2BCA" w:rsidRDefault="00291F7D" w:rsidP="00815F3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F2BCA">
              <w:rPr>
                <w:b/>
                <w:sz w:val="24"/>
                <w:szCs w:val="24"/>
              </w:rPr>
              <w:t>5</w:t>
            </w:r>
          </w:p>
        </w:tc>
      </w:tr>
      <w:tr w:rsidR="00291F7D" w:rsidTr="00815F39">
        <w:trPr>
          <w:trHeight w:val="506"/>
        </w:trPr>
        <w:tc>
          <w:tcPr>
            <w:tcW w:w="7689" w:type="dxa"/>
          </w:tcPr>
          <w:p w:rsidR="00291F7D" w:rsidRDefault="00291F7D" w:rsidP="00815F39">
            <w:pPr>
              <w:pStyle w:val="TableParagraph"/>
              <w:spacing w:line="247" w:lineRule="exact"/>
              <w:ind w:left="175"/>
            </w:pPr>
            <w:r>
              <w:t xml:space="preserve">2. </w:t>
            </w:r>
            <w:proofErr w:type="spellStart"/>
            <w:r>
              <w:t>Megfelelőnek</w:t>
            </w:r>
            <w:proofErr w:type="spellEnd"/>
            <w:r>
              <w:t xml:space="preserve"> </w:t>
            </w:r>
            <w:proofErr w:type="spellStart"/>
            <w:r>
              <w:t>tartja</w:t>
            </w:r>
            <w:proofErr w:type="spellEnd"/>
            <w:r>
              <w:t xml:space="preserve">-e, </w:t>
            </w:r>
            <w:proofErr w:type="spellStart"/>
            <w:r>
              <w:t>ahogy</w:t>
            </w:r>
            <w:proofErr w:type="spellEnd"/>
            <w:r>
              <w:t xml:space="preserve"> a </w:t>
            </w:r>
            <w:proofErr w:type="spellStart"/>
            <w:r>
              <w:t>rendőrkapitányság</w:t>
            </w:r>
            <w:proofErr w:type="spellEnd"/>
            <w:r>
              <w:t xml:space="preserve"> </w:t>
            </w:r>
            <w:proofErr w:type="spellStart"/>
            <w:r>
              <w:t>rendszeresen</w:t>
            </w:r>
            <w:proofErr w:type="spellEnd"/>
            <w:r>
              <w:t xml:space="preserve"> </w:t>
            </w:r>
            <w:proofErr w:type="spellStart"/>
            <w:r>
              <w:t>tájékoztatja</w:t>
            </w:r>
            <w:proofErr w:type="spellEnd"/>
            <w:r>
              <w:t xml:space="preserve"> a</w:t>
            </w:r>
          </w:p>
          <w:p w:rsidR="00291F7D" w:rsidRDefault="00291F7D" w:rsidP="00815F39">
            <w:pPr>
              <w:pStyle w:val="TableParagraph"/>
              <w:spacing w:before="1" w:line="238" w:lineRule="exact"/>
              <w:ind w:left="455"/>
            </w:pPr>
            <w:proofErr w:type="spellStart"/>
            <w:proofErr w:type="gramStart"/>
            <w:r>
              <w:t>lakosságot</w:t>
            </w:r>
            <w:proofErr w:type="spellEnd"/>
            <w:proofErr w:type="gramEnd"/>
            <w:r>
              <w:t xml:space="preserve"> a </w:t>
            </w:r>
            <w:proofErr w:type="spellStart"/>
            <w:r>
              <w:t>lakóhelyén</w:t>
            </w:r>
            <w:proofErr w:type="spellEnd"/>
            <w:r>
              <w:t xml:space="preserve"> a </w:t>
            </w:r>
            <w:proofErr w:type="spellStart"/>
            <w:r>
              <w:t>kiemelt</w:t>
            </w:r>
            <w:proofErr w:type="spellEnd"/>
            <w:r>
              <w:t xml:space="preserve"> </w:t>
            </w:r>
            <w:proofErr w:type="spellStart"/>
            <w:r>
              <w:t>bűncselekményekről</w:t>
            </w:r>
            <w:proofErr w:type="spellEnd"/>
            <w:r>
              <w:t>?</w:t>
            </w:r>
          </w:p>
        </w:tc>
        <w:tc>
          <w:tcPr>
            <w:tcW w:w="1241" w:type="dxa"/>
          </w:tcPr>
          <w:p w:rsidR="00291F7D" w:rsidRPr="008F2BCA" w:rsidRDefault="00A971F0" w:rsidP="00815F3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291F7D" w:rsidTr="00815F39">
        <w:trPr>
          <w:trHeight w:val="506"/>
        </w:trPr>
        <w:tc>
          <w:tcPr>
            <w:tcW w:w="7689" w:type="dxa"/>
          </w:tcPr>
          <w:p w:rsidR="00291F7D" w:rsidRDefault="00291F7D" w:rsidP="00815F39">
            <w:pPr>
              <w:pStyle w:val="TableParagraph"/>
              <w:spacing w:line="247" w:lineRule="exact"/>
              <w:ind w:left="175"/>
            </w:pPr>
            <w:r>
              <w:t xml:space="preserve">3. </w:t>
            </w:r>
            <w:proofErr w:type="spellStart"/>
            <w:r>
              <w:t>Megfelelőnek</w:t>
            </w:r>
            <w:proofErr w:type="spellEnd"/>
            <w:r>
              <w:t xml:space="preserve"> </w:t>
            </w:r>
            <w:proofErr w:type="spellStart"/>
            <w:r>
              <w:t>tartja</w:t>
            </w:r>
            <w:proofErr w:type="spellEnd"/>
            <w:r>
              <w:t xml:space="preserve">-e, </w:t>
            </w:r>
            <w:proofErr w:type="spellStart"/>
            <w:r>
              <w:t>ahogy</w:t>
            </w:r>
            <w:proofErr w:type="spellEnd"/>
            <w:r>
              <w:t xml:space="preserve"> a </w:t>
            </w:r>
            <w:proofErr w:type="spellStart"/>
            <w:r>
              <w:t>rendőrkapitányság</w:t>
            </w:r>
            <w:proofErr w:type="spellEnd"/>
            <w:r>
              <w:t xml:space="preserve"> </w:t>
            </w:r>
            <w:proofErr w:type="spellStart"/>
            <w:r>
              <w:t>rendszeresen</w:t>
            </w:r>
            <w:proofErr w:type="spellEnd"/>
            <w:r>
              <w:t xml:space="preserve"> </w:t>
            </w:r>
            <w:proofErr w:type="spellStart"/>
            <w:r>
              <w:t>tájékoztat</w:t>
            </w:r>
            <w:proofErr w:type="spellEnd"/>
            <w:r>
              <w:t xml:space="preserve"> a</w:t>
            </w:r>
          </w:p>
          <w:p w:rsidR="00291F7D" w:rsidRDefault="00291F7D" w:rsidP="00815F39">
            <w:pPr>
              <w:pStyle w:val="TableParagraph"/>
              <w:spacing w:before="2" w:line="238" w:lineRule="exact"/>
              <w:ind w:left="455"/>
            </w:pPr>
            <w:proofErr w:type="spellStart"/>
            <w:proofErr w:type="gramStart"/>
            <w:r>
              <w:t>bűncselekményekkel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szembeni</w:t>
            </w:r>
            <w:proofErr w:type="spellEnd"/>
            <w:r>
              <w:t xml:space="preserve"> </w:t>
            </w:r>
            <w:proofErr w:type="spellStart"/>
            <w:r>
              <w:t>védekezésről</w:t>
            </w:r>
            <w:proofErr w:type="spellEnd"/>
            <w:r>
              <w:t xml:space="preserve">, </w:t>
            </w:r>
            <w:proofErr w:type="spellStart"/>
            <w:r>
              <w:t>azok</w:t>
            </w:r>
            <w:proofErr w:type="spellEnd"/>
            <w:r>
              <w:t xml:space="preserve"> </w:t>
            </w:r>
            <w:proofErr w:type="spellStart"/>
            <w:r>
              <w:t>módjáról</w:t>
            </w:r>
            <w:proofErr w:type="spellEnd"/>
            <w:r>
              <w:t>?</w:t>
            </w:r>
          </w:p>
        </w:tc>
        <w:tc>
          <w:tcPr>
            <w:tcW w:w="1241" w:type="dxa"/>
          </w:tcPr>
          <w:p w:rsidR="00291F7D" w:rsidRPr="008F2BCA" w:rsidRDefault="00A971F0" w:rsidP="00815F3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291F7D" w:rsidTr="00815F39">
        <w:trPr>
          <w:trHeight w:val="253"/>
        </w:trPr>
        <w:tc>
          <w:tcPr>
            <w:tcW w:w="7689" w:type="dxa"/>
          </w:tcPr>
          <w:p w:rsidR="00291F7D" w:rsidRDefault="00291F7D" w:rsidP="00815F39">
            <w:pPr>
              <w:pStyle w:val="TableParagraph"/>
              <w:spacing w:line="234" w:lineRule="exact"/>
              <w:ind w:left="175"/>
            </w:pPr>
            <w:r>
              <w:t xml:space="preserve">4. </w:t>
            </w:r>
            <w:proofErr w:type="spellStart"/>
            <w:r>
              <w:t>Megfelelőnek</w:t>
            </w:r>
            <w:proofErr w:type="spellEnd"/>
            <w:r>
              <w:t xml:space="preserve"> </w:t>
            </w:r>
            <w:proofErr w:type="spellStart"/>
            <w:r>
              <w:t>tartja</w:t>
            </w:r>
            <w:proofErr w:type="spellEnd"/>
            <w:r>
              <w:t xml:space="preserve">-e a </w:t>
            </w:r>
            <w:proofErr w:type="spellStart"/>
            <w:r>
              <w:t>rendőrkapitányság</w:t>
            </w:r>
            <w:proofErr w:type="spellEnd"/>
            <w:r>
              <w:t xml:space="preserve"> </w:t>
            </w:r>
            <w:proofErr w:type="spellStart"/>
            <w:r>
              <w:t>ez</w:t>
            </w:r>
            <w:proofErr w:type="spellEnd"/>
            <w:r>
              <w:t xml:space="preserve"> </w:t>
            </w:r>
            <w:proofErr w:type="spellStart"/>
            <w:r>
              <w:t>irányú</w:t>
            </w:r>
            <w:proofErr w:type="spellEnd"/>
            <w:r>
              <w:t xml:space="preserve"> </w:t>
            </w:r>
            <w:proofErr w:type="spellStart"/>
            <w:r>
              <w:t>tanácsait</w:t>
            </w:r>
            <w:proofErr w:type="spellEnd"/>
            <w:r>
              <w:t>?</w:t>
            </w:r>
          </w:p>
        </w:tc>
        <w:tc>
          <w:tcPr>
            <w:tcW w:w="1241" w:type="dxa"/>
          </w:tcPr>
          <w:p w:rsidR="00291F7D" w:rsidRPr="008F2BCA" w:rsidRDefault="00291F7D" w:rsidP="00815F3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F2BCA">
              <w:rPr>
                <w:b/>
                <w:sz w:val="24"/>
                <w:szCs w:val="24"/>
              </w:rPr>
              <w:t>5</w:t>
            </w:r>
          </w:p>
        </w:tc>
      </w:tr>
    </w:tbl>
    <w:p w:rsidR="00291F7D" w:rsidRDefault="00291F7D" w:rsidP="00291F7D">
      <w:pPr>
        <w:spacing w:before="4"/>
        <w:rPr>
          <w:i/>
          <w:sz w:val="26"/>
        </w:rPr>
      </w:pPr>
    </w:p>
    <w:p w:rsidR="00291F7D" w:rsidRDefault="00291F7D" w:rsidP="00291F7D">
      <w:pPr>
        <w:pStyle w:val="Cmsor1"/>
        <w:numPr>
          <w:ilvl w:val="0"/>
          <w:numId w:val="2"/>
        </w:numPr>
        <w:tabs>
          <w:tab w:val="left" w:pos="837"/>
        </w:tabs>
        <w:ind w:left="836" w:hanging="380"/>
      </w:pPr>
      <w:r>
        <w:t>Mennyire bízik abban, hogy a rendőrség a</w:t>
      </w:r>
      <w:r>
        <w:rPr>
          <w:spacing w:val="-2"/>
        </w:rPr>
        <w:t xml:space="preserve"> </w:t>
      </w:r>
      <w:r>
        <w:t>településen…</w:t>
      </w:r>
    </w:p>
    <w:p w:rsidR="00291F7D" w:rsidRDefault="00291F7D" w:rsidP="00291F7D">
      <w:pPr>
        <w:pStyle w:val="Szvegtrzs"/>
        <w:spacing w:before="33" w:after="46"/>
        <w:ind w:left="836"/>
      </w:pPr>
      <w:r>
        <w:t>(Értékelési skála: 1 – bizalom hiánya; → → → 5 – teljes bizalom)</w:t>
      </w:r>
    </w:p>
    <w:tbl>
      <w:tblPr>
        <w:tblStyle w:val="TableNormal"/>
        <w:tblW w:w="0" w:type="auto"/>
        <w:tblInd w:w="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9"/>
        <w:gridCol w:w="1241"/>
      </w:tblGrid>
      <w:tr w:rsidR="00291F7D" w:rsidTr="00815F39">
        <w:trPr>
          <w:trHeight w:val="251"/>
        </w:trPr>
        <w:tc>
          <w:tcPr>
            <w:tcW w:w="7689" w:type="dxa"/>
          </w:tcPr>
          <w:p w:rsidR="00291F7D" w:rsidRDefault="00291F7D" w:rsidP="00815F39">
            <w:pPr>
              <w:pStyle w:val="TableParagraph"/>
              <w:tabs>
                <w:tab w:val="left" w:pos="741"/>
              </w:tabs>
              <w:spacing w:line="232" w:lineRule="exact"/>
              <w:ind w:left="172"/>
            </w:pPr>
            <w:r>
              <w:t>1.</w:t>
            </w:r>
            <w:r>
              <w:tab/>
              <w:t xml:space="preserve">a </w:t>
            </w:r>
            <w:proofErr w:type="spellStart"/>
            <w:r>
              <w:t>telefonos</w:t>
            </w:r>
            <w:proofErr w:type="spellEnd"/>
            <w:r>
              <w:t xml:space="preserve"> </w:t>
            </w:r>
            <w:proofErr w:type="spellStart"/>
            <w:r>
              <w:t>segélyhívásra</w:t>
            </w:r>
            <w:proofErr w:type="spellEnd"/>
            <w:r>
              <w:t xml:space="preserve"> </w:t>
            </w:r>
            <w:proofErr w:type="spellStart"/>
            <w:r>
              <w:t>azonnal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reagál</w:t>
            </w:r>
            <w:proofErr w:type="spellEnd"/>
          </w:p>
        </w:tc>
        <w:tc>
          <w:tcPr>
            <w:tcW w:w="1241" w:type="dxa"/>
          </w:tcPr>
          <w:p w:rsidR="00291F7D" w:rsidRPr="008F2BCA" w:rsidRDefault="00291F7D" w:rsidP="00815F3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F2BCA">
              <w:rPr>
                <w:b/>
                <w:sz w:val="24"/>
                <w:szCs w:val="24"/>
              </w:rPr>
              <w:t>5</w:t>
            </w:r>
          </w:p>
        </w:tc>
      </w:tr>
      <w:tr w:rsidR="00291F7D" w:rsidTr="00815F39">
        <w:trPr>
          <w:trHeight w:val="254"/>
        </w:trPr>
        <w:tc>
          <w:tcPr>
            <w:tcW w:w="7689" w:type="dxa"/>
          </w:tcPr>
          <w:p w:rsidR="00291F7D" w:rsidRDefault="00291F7D" w:rsidP="00815F39">
            <w:pPr>
              <w:pStyle w:val="TableParagraph"/>
              <w:tabs>
                <w:tab w:val="left" w:pos="741"/>
              </w:tabs>
              <w:spacing w:line="234" w:lineRule="exact"/>
              <w:ind w:left="172"/>
            </w:pPr>
            <w:r>
              <w:t>2.</w:t>
            </w:r>
            <w:r>
              <w:tab/>
            </w:r>
            <w:proofErr w:type="spellStart"/>
            <w:r>
              <w:t>bejelentéseire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reagál</w:t>
            </w:r>
            <w:proofErr w:type="spellEnd"/>
          </w:p>
        </w:tc>
        <w:tc>
          <w:tcPr>
            <w:tcW w:w="1241" w:type="dxa"/>
          </w:tcPr>
          <w:p w:rsidR="00291F7D" w:rsidRPr="008F2BCA" w:rsidRDefault="00291F7D" w:rsidP="00815F3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F2BCA">
              <w:rPr>
                <w:b/>
                <w:sz w:val="24"/>
                <w:szCs w:val="24"/>
              </w:rPr>
              <w:t>5</w:t>
            </w:r>
          </w:p>
        </w:tc>
      </w:tr>
      <w:tr w:rsidR="00291F7D" w:rsidTr="00815F39">
        <w:trPr>
          <w:trHeight w:val="251"/>
        </w:trPr>
        <w:tc>
          <w:tcPr>
            <w:tcW w:w="7689" w:type="dxa"/>
          </w:tcPr>
          <w:p w:rsidR="00291F7D" w:rsidRDefault="00291F7D" w:rsidP="00815F39">
            <w:pPr>
              <w:pStyle w:val="TableParagraph"/>
              <w:tabs>
                <w:tab w:val="left" w:pos="741"/>
              </w:tabs>
              <w:spacing w:line="232" w:lineRule="exact"/>
              <w:ind w:left="172"/>
            </w:pPr>
            <w:r>
              <w:t>3.</w:t>
            </w:r>
            <w:r>
              <w:tab/>
            </w:r>
            <w:proofErr w:type="spellStart"/>
            <w:r>
              <w:t>felderíti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elfogja</w:t>
            </w:r>
            <w:proofErr w:type="spellEnd"/>
            <w:r>
              <w:t xml:space="preserve"> a</w:t>
            </w:r>
            <w:r>
              <w:rPr>
                <w:spacing w:val="-2"/>
              </w:rPr>
              <w:t xml:space="preserve"> </w:t>
            </w:r>
            <w:proofErr w:type="spellStart"/>
            <w:r>
              <w:t>bűnelkövetőket</w:t>
            </w:r>
            <w:proofErr w:type="spellEnd"/>
          </w:p>
        </w:tc>
        <w:tc>
          <w:tcPr>
            <w:tcW w:w="1241" w:type="dxa"/>
          </w:tcPr>
          <w:p w:rsidR="00291F7D" w:rsidRPr="008F2BCA" w:rsidRDefault="00A971F0" w:rsidP="00815F3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291F7D" w:rsidTr="00815F39">
        <w:trPr>
          <w:trHeight w:val="254"/>
        </w:trPr>
        <w:tc>
          <w:tcPr>
            <w:tcW w:w="7689" w:type="dxa"/>
          </w:tcPr>
          <w:p w:rsidR="00291F7D" w:rsidRDefault="00291F7D" w:rsidP="00815F39">
            <w:pPr>
              <w:pStyle w:val="TableParagraph"/>
              <w:tabs>
                <w:tab w:val="left" w:pos="741"/>
              </w:tabs>
              <w:spacing w:line="234" w:lineRule="exact"/>
              <w:ind w:left="172"/>
            </w:pPr>
            <w:r>
              <w:t>4.</w:t>
            </w:r>
            <w:r>
              <w:tab/>
            </w:r>
            <w:proofErr w:type="spellStart"/>
            <w:r>
              <w:t>intézkedik</w:t>
            </w:r>
            <w:proofErr w:type="spellEnd"/>
            <w:r>
              <w:t xml:space="preserve"> a </w:t>
            </w:r>
            <w:proofErr w:type="spellStart"/>
            <w:r>
              <w:t>közlekedési</w:t>
            </w:r>
            <w:proofErr w:type="spellEnd"/>
            <w:r>
              <w:t xml:space="preserve"> </w:t>
            </w:r>
            <w:proofErr w:type="spellStart"/>
            <w:r>
              <w:t>szabálysértőkkel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szemben</w:t>
            </w:r>
            <w:proofErr w:type="spellEnd"/>
          </w:p>
        </w:tc>
        <w:tc>
          <w:tcPr>
            <w:tcW w:w="1241" w:type="dxa"/>
          </w:tcPr>
          <w:p w:rsidR="00291F7D" w:rsidRPr="008F2BCA" w:rsidRDefault="00291F7D" w:rsidP="00815F3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F2BCA">
              <w:rPr>
                <w:b/>
                <w:sz w:val="24"/>
                <w:szCs w:val="24"/>
              </w:rPr>
              <w:t>5</w:t>
            </w:r>
          </w:p>
        </w:tc>
      </w:tr>
      <w:tr w:rsidR="00291F7D" w:rsidTr="00815F39">
        <w:trPr>
          <w:trHeight w:val="253"/>
        </w:trPr>
        <w:tc>
          <w:tcPr>
            <w:tcW w:w="7689" w:type="dxa"/>
          </w:tcPr>
          <w:p w:rsidR="00291F7D" w:rsidRDefault="00291F7D" w:rsidP="00815F39">
            <w:pPr>
              <w:pStyle w:val="TableParagraph"/>
              <w:tabs>
                <w:tab w:val="left" w:pos="741"/>
              </w:tabs>
              <w:spacing w:line="234" w:lineRule="exact"/>
              <w:ind w:left="172"/>
            </w:pPr>
            <w:r>
              <w:t>5.</w:t>
            </w:r>
            <w:r>
              <w:tab/>
            </w:r>
            <w:proofErr w:type="spellStart"/>
            <w:r>
              <w:t>ügyel</w:t>
            </w:r>
            <w:proofErr w:type="spellEnd"/>
            <w:r>
              <w:t xml:space="preserve"> a </w:t>
            </w:r>
            <w:proofErr w:type="spellStart"/>
            <w:r>
              <w:t>közterületek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rendjére</w:t>
            </w:r>
            <w:proofErr w:type="spellEnd"/>
          </w:p>
        </w:tc>
        <w:tc>
          <w:tcPr>
            <w:tcW w:w="1241" w:type="dxa"/>
          </w:tcPr>
          <w:p w:rsidR="00291F7D" w:rsidRPr="008F2BCA" w:rsidRDefault="00A971F0" w:rsidP="00815F3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291F7D" w:rsidTr="00815F39">
        <w:trPr>
          <w:trHeight w:val="251"/>
        </w:trPr>
        <w:tc>
          <w:tcPr>
            <w:tcW w:w="7689" w:type="dxa"/>
          </w:tcPr>
          <w:p w:rsidR="00291F7D" w:rsidRDefault="00291F7D" w:rsidP="00815F39">
            <w:pPr>
              <w:pStyle w:val="TableParagraph"/>
              <w:tabs>
                <w:tab w:val="left" w:pos="741"/>
              </w:tabs>
              <w:spacing w:line="232" w:lineRule="exact"/>
              <w:ind w:left="172"/>
            </w:pPr>
            <w:r>
              <w:t>6.</w:t>
            </w:r>
            <w:r>
              <w:tab/>
            </w:r>
            <w:proofErr w:type="spellStart"/>
            <w:r>
              <w:t>jó</w:t>
            </w:r>
            <w:proofErr w:type="spellEnd"/>
            <w:r>
              <w:t xml:space="preserve"> </w:t>
            </w:r>
            <w:proofErr w:type="spellStart"/>
            <w:r>
              <w:t>kapcsolatot</w:t>
            </w:r>
            <w:proofErr w:type="spellEnd"/>
            <w:r>
              <w:t xml:space="preserve"> tart </w:t>
            </w:r>
            <w:proofErr w:type="spellStart"/>
            <w:r>
              <w:t>fenn</w:t>
            </w:r>
            <w:proofErr w:type="spellEnd"/>
            <w:r>
              <w:t xml:space="preserve"> a civil </w:t>
            </w:r>
            <w:proofErr w:type="spellStart"/>
            <w:r>
              <w:t>szerveződésekkel</w:t>
            </w:r>
            <w:proofErr w:type="spellEnd"/>
            <w:r>
              <w:t xml:space="preserve"> (pl.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polgárőrség</w:t>
            </w:r>
            <w:proofErr w:type="spellEnd"/>
            <w:r>
              <w:t>)</w:t>
            </w:r>
          </w:p>
        </w:tc>
        <w:tc>
          <w:tcPr>
            <w:tcW w:w="1241" w:type="dxa"/>
          </w:tcPr>
          <w:p w:rsidR="00291F7D" w:rsidRPr="008F2BCA" w:rsidRDefault="00A971F0" w:rsidP="00815F3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291F7D" w:rsidTr="00815F39">
        <w:trPr>
          <w:trHeight w:val="253"/>
        </w:trPr>
        <w:tc>
          <w:tcPr>
            <w:tcW w:w="7689" w:type="dxa"/>
          </w:tcPr>
          <w:p w:rsidR="00291F7D" w:rsidRDefault="00291F7D" w:rsidP="00815F39">
            <w:pPr>
              <w:pStyle w:val="TableParagraph"/>
              <w:tabs>
                <w:tab w:val="left" w:pos="741"/>
              </w:tabs>
              <w:spacing w:line="234" w:lineRule="exact"/>
              <w:ind w:left="172"/>
            </w:pPr>
            <w:r>
              <w:t>7.</w:t>
            </w:r>
            <w:r>
              <w:tab/>
            </w:r>
            <w:proofErr w:type="spellStart"/>
            <w:r>
              <w:t>feleslegesen</w:t>
            </w:r>
            <w:proofErr w:type="spellEnd"/>
            <w:r>
              <w:t xml:space="preserve"> </w:t>
            </w:r>
            <w:proofErr w:type="spellStart"/>
            <w:r>
              <w:t>nem</w:t>
            </w:r>
            <w:proofErr w:type="spellEnd"/>
            <w:r>
              <w:t xml:space="preserve"> </w:t>
            </w:r>
            <w:proofErr w:type="spellStart"/>
            <w:r>
              <w:t>zaklatja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embereket</w:t>
            </w:r>
            <w:proofErr w:type="spellEnd"/>
          </w:p>
        </w:tc>
        <w:tc>
          <w:tcPr>
            <w:tcW w:w="1241" w:type="dxa"/>
          </w:tcPr>
          <w:p w:rsidR="00291F7D" w:rsidRPr="008F2BCA" w:rsidRDefault="00291F7D" w:rsidP="00815F3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F2BCA">
              <w:rPr>
                <w:b/>
                <w:sz w:val="24"/>
                <w:szCs w:val="24"/>
              </w:rPr>
              <w:t>5</w:t>
            </w:r>
          </w:p>
        </w:tc>
      </w:tr>
      <w:tr w:rsidR="00291F7D" w:rsidTr="00815F39">
        <w:trPr>
          <w:trHeight w:val="252"/>
        </w:trPr>
        <w:tc>
          <w:tcPr>
            <w:tcW w:w="7689" w:type="dxa"/>
          </w:tcPr>
          <w:p w:rsidR="00291F7D" w:rsidRDefault="00291F7D" w:rsidP="00815F39">
            <w:pPr>
              <w:pStyle w:val="TableParagraph"/>
              <w:tabs>
                <w:tab w:val="left" w:pos="741"/>
              </w:tabs>
              <w:spacing w:line="232" w:lineRule="exact"/>
              <w:ind w:left="172"/>
            </w:pPr>
            <w:r>
              <w:t>8.</w:t>
            </w:r>
            <w:r>
              <w:tab/>
            </w:r>
            <w:proofErr w:type="spellStart"/>
            <w:r>
              <w:t>tevékenységéről</w:t>
            </w:r>
            <w:proofErr w:type="spellEnd"/>
            <w:r>
              <w:t xml:space="preserve"> </w:t>
            </w:r>
            <w:proofErr w:type="spellStart"/>
            <w:r>
              <w:t>megfelelő</w:t>
            </w:r>
            <w:proofErr w:type="spellEnd"/>
            <w:r>
              <w:t xml:space="preserve"> </w:t>
            </w:r>
            <w:proofErr w:type="spellStart"/>
            <w:r>
              <w:t>tájékoztatás</w:t>
            </w:r>
            <w:proofErr w:type="spellEnd"/>
            <w:r>
              <w:rPr>
                <w:spacing w:val="-5"/>
              </w:rPr>
              <w:t xml:space="preserve"> </w:t>
            </w:r>
            <w:r>
              <w:t>ad</w:t>
            </w:r>
          </w:p>
        </w:tc>
        <w:tc>
          <w:tcPr>
            <w:tcW w:w="1241" w:type="dxa"/>
          </w:tcPr>
          <w:p w:rsidR="00291F7D" w:rsidRPr="008F2BCA" w:rsidRDefault="00291F7D" w:rsidP="00815F3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F2BCA">
              <w:rPr>
                <w:b/>
                <w:sz w:val="24"/>
                <w:szCs w:val="24"/>
              </w:rPr>
              <w:t>5</w:t>
            </w:r>
          </w:p>
        </w:tc>
      </w:tr>
    </w:tbl>
    <w:p w:rsidR="00291F7D" w:rsidRDefault="00291F7D" w:rsidP="00291F7D">
      <w:pPr>
        <w:rPr>
          <w:i/>
          <w:sz w:val="20"/>
        </w:rPr>
      </w:pPr>
    </w:p>
    <w:p w:rsidR="00291F7D" w:rsidRDefault="00291F7D" w:rsidP="00291F7D">
      <w:pPr>
        <w:spacing w:before="8"/>
        <w:rPr>
          <w:i/>
          <w:sz w:val="10"/>
        </w:rPr>
      </w:pPr>
    </w:p>
    <w:tbl>
      <w:tblPr>
        <w:tblStyle w:val="TableNormal"/>
        <w:tblW w:w="0" w:type="auto"/>
        <w:tblInd w:w="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9"/>
        <w:gridCol w:w="1241"/>
      </w:tblGrid>
      <w:tr w:rsidR="00291F7D" w:rsidTr="00815F39">
        <w:trPr>
          <w:trHeight w:val="290"/>
        </w:trPr>
        <w:tc>
          <w:tcPr>
            <w:tcW w:w="7689" w:type="dxa"/>
          </w:tcPr>
          <w:p w:rsidR="00291F7D" w:rsidRDefault="00291F7D" w:rsidP="00815F39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 xml:space="preserve">III. A </w:t>
            </w:r>
            <w:proofErr w:type="spellStart"/>
            <w:r>
              <w:rPr>
                <w:b/>
              </w:rPr>
              <w:t>településen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mennyire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nyújt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védelmet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rendőrség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bűnözőkkel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szemben</w:t>
            </w:r>
            <w:proofErr w:type="spellEnd"/>
            <w:r>
              <w:rPr>
                <w:b/>
              </w:rPr>
              <w:t>?</w:t>
            </w:r>
          </w:p>
        </w:tc>
        <w:tc>
          <w:tcPr>
            <w:tcW w:w="1241" w:type="dxa"/>
          </w:tcPr>
          <w:p w:rsidR="00291F7D" w:rsidRPr="008F2BCA" w:rsidRDefault="00A971F0" w:rsidP="00815F3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</w:tbl>
    <w:p w:rsidR="00291F7D" w:rsidRDefault="00291F7D" w:rsidP="00291F7D">
      <w:pPr>
        <w:pStyle w:val="Szvegtrzs"/>
        <w:spacing w:line="278" w:lineRule="auto"/>
        <w:ind w:left="824" w:right="310"/>
      </w:pPr>
      <w:r>
        <w:t>(Értékelési skála</w:t>
      </w:r>
      <w:proofErr w:type="gramStart"/>
      <w:r>
        <w:t>:  1</w:t>
      </w:r>
      <w:proofErr w:type="gramEnd"/>
      <w:r>
        <w:t xml:space="preserve">  –  egyáltalán  nem  véd;  2  –  elfogadhatóan  véd;  3  –  átlagosan  véd;  4 – jól véd; 5 – tökéletesen</w:t>
      </w:r>
      <w:r>
        <w:rPr>
          <w:spacing w:val="-4"/>
        </w:rPr>
        <w:t xml:space="preserve"> </w:t>
      </w:r>
      <w:r>
        <w:t>véd)</w:t>
      </w:r>
    </w:p>
    <w:p w:rsidR="00291F7D" w:rsidRDefault="00291F7D" w:rsidP="00291F7D">
      <w:pPr>
        <w:spacing w:before="8"/>
        <w:rPr>
          <w:i/>
          <w:sz w:val="10"/>
        </w:rPr>
      </w:pPr>
    </w:p>
    <w:tbl>
      <w:tblPr>
        <w:tblStyle w:val="TableNormal"/>
        <w:tblW w:w="0" w:type="auto"/>
        <w:tblInd w:w="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9"/>
        <w:gridCol w:w="1241"/>
      </w:tblGrid>
      <w:tr w:rsidR="00291F7D" w:rsidTr="00815F39">
        <w:trPr>
          <w:trHeight w:val="292"/>
        </w:trPr>
        <w:tc>
          <w:tcPr>
            <w:tcW w:w="7689" w:type="dxa"/>
          </w:tcPr>
          <w:p w:rsidR="00291F7D" w:rsidRDefault="00291F7D" w:rsidP="00815F39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 xml:space="preserve">IV. </w:t>
            </w:r>
            <w:proofErr w:type="spellStart"/>
            <w:r>
              <w:rPr>
                <w:b/>
              </w:rPr>
              <w:t>Hogyan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értékeli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település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közbiztonságát</w:t>
            </w:r>
            <w:proofErr w:type="spellEnd"/>
            <w:r>
              <w:rPr>
                <w:b/>
              </w:rPr>
              <w:t>?</w:t>
            </w:r>
          </w:p>
        </w:tc>
        <w:tc>
          <w:tcPr>
            <w:tcW w:w="1241" w:type="dxa"/>
          </w:tcPr>
          <w:p w:rsidR="00291F7D" w:rsidRPr="008F2BCA" w:rsidRDefault="00291F7D" w:rsidP="00815F3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F2BCA">
              <w:rPr>
                <w:b/>
                <w:sz w:val="24"/>
                <w:szCs w:val="24"/>
              </w:rPr>
              <w:t>4</w:t>
            </w:r>
          </w:p>
        </w:tc>
      </w:tr>
    </w:tbl>
    <w:p w:rsidR="00291F7D" w:rsidRDefault="00291F7D" w:rsidP="00291F7D">
      <w:pPr>
        <w:pStyle w:val="Szvegtrzs"/>
        <w:spacing w:line="247" w:lineRule="exact"/>
        <w:ind w:left="824"/>
      </w:pPr>
      <w:r>
        <w:t>(Értékelési skála: 1 – nagyon rossz; 2 – rossz; 3 – elfogadható; 4 – jó; 5 –</w:t>
      </w:r>
      <w:r>
        <w:rPr>
          <w:spacing w:val="-19"/>
        </w:rPr>
        <w:t xml:space="preserve"> </w:t>
      </w:r>
      <w:r>
        <w:t>kiváló)</w:t>
      </w:r>
    </w:p>
    <w:p w:rsidR="00291F7D" w:rsidRDefault="00291F7D" w:rsidP="00291F7D">
      <w:pPr>
        <w:rPr>
          <w:i/>
          <w:sz w:val="20"/>
        </w:rPr>
      </w:pPr>
    </w:p>
    <w:p w:rsidR="00291F7D" w:rsidRDefault="00291F7D" w:rsidP="00291F7D">
      <w:pPr>
        <w:spacing w:before="5" w:after="1"/>
        <w:rPr>
          <w:i/>
          <w:sz w:val="14"/>
        </w:rPr>
      </w:pPr>
    </w:p>
    <w:tbl>
      <w:tblPr>
        <w:tblStyle w:val="TableNormal"/>
        <w:tblW w:w="0" w:type="auto"/>
        <w:tblInd w:w="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9"/>
        <w:gridCol w:w="1241"/>
      </w:tblGrid>
      <w:tr w:rsidR="00291F7D" w:rsidTr="00815F39">
        <w:trPr>
          <w:trHeight w:val="580"/>
        </w:trPr>
        <w:tc>
          <w:tcPr>
            <w:tcW w:w="7689" w:type="dxa"/>
          </w:tcPr>
          <w:p w:rsidR="00291F7D" w:rsidRDefault="00291F7D" w:rsidP="00A971F0">
            <w:pPr>
              <w:pStyle w:val="TableParagraph"/>
              <w:spacing w:line="252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 xml:space="preserve">V. </w:t>
            </w:r>
            <w:proofErr w:type="spellStart"/>
            <w:r>
              <w:rPr>
                <w:b/>
              </w:rPr>
              <w:t>Hogyan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értékeli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településén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az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önkormányzat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és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rendőrkapitányság</w:t>
            </w:r>
            <w:proofErr w:type="spellEnd"/>
          </w:p>
          <w:p w:rsidR="00291F7D" w:rsidRDefault="00291F7D" w:rsidP="00815F39">
            <w:pPr>
              <w:pStyle w:val="TableParagraph"/>
              <w:spacing w:before="37"/>
              <w:ind w:left="107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kapcsolatát</w:t>
            </w:r>
            <w:proofErr w:type="spellEnd"/>
            <w:proofErr w:type="gramEnd"/>
            <w:r>
              <w:rPr>
                <w:b/>
              </w:rPr>
              <w:t>?</w:t>
            </w:r>
          </w:p>
        </w:tc>
        <w:tc>
          <w:tcPr>
            <w:tcW w:w="1241" w:type="dxa"/>
          </w:tcPr>
          <w:p w:rsidR="00291F7D" w:rsidRPr="008F2BCA" w:rsidRDefault="00291F7D" w:rsidP="00815F3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F2BCA">
              <w:rPr>
                <w:b/>
                <w:sz w:val="24"/>
                <w:szCs w:val="24"/>
              </w:rPr>
              <w:t>5</w:t>
            </w:r>
          </w:p>
        </w:tc>
      </w:tr>
    </w:tbl>
    <w:p w:rsidR="00291F7D" w:rsidRDefault="00291F7D" w:rsidP="00291F7D">
      <w:pPr>
        <w:pStyle w:val="Szvegtrzs"/>
        <w:spacing w:line="247" w:lineRule="exact"/>
        <w:ind w:left="824"/>
      </w:pPr>
      <w:r>
        <w:t>(Értékelési skála: 1 – nagyon rossz; 2 – rossz; 3 – elfogadható; 4 – jó; 5 –</w:t>
      </w:r>
      <w:r>
        <w:rPr>
          <w:spacing w:val="-19"/>
        </w:rPr>
        <w:t xml:space="preserve"> </w:t>
      </w:r>
      <w:r>
        <w:t>kiváló)</w:t>
      </w:r>
    </w:p>
    <w:p w:rsidR="00291F7D" w:rsidRDefault="00291F7D" w:rsidP="00291F7D">
      <w:pPr>
        <w:rPr>
          <w:i/>
          <w:sz w:val="20"/>
        </w:rPr>
      </w:pPr>
    </w:p>
    <w:tbl>
      <w:tblPr>
        <w:tblStyle w:val="TableNormal"/>
        <w:tblW w:w="0" w:type="auto"/>
        <w:tblInd w:w="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2"/>
        <w:gridCol w:w="1218"/>
      </w:tblGrid>
      <w:tr w:rsidR="00291F7D" w:rsidTr="00815F39">
        <w:trPr>
          <w:trHeight w:val="580"/>
        </w:trPr>
        <w:tc>
          <w:tcPr>
            <w:tcW w:w="7712" w:type="dxa"/>
          </w:tcPr>
          <w:p w:rsidR="00291F7D" w:rsidRDefault="00291F7D" w:rsidP="00815F39">
            <w:pPr>
              <w:pStyle w:val="TableParagraph"/>
              <w:spacing w:before="37"/>
              <w:ind w:left="107"/>
              <w:rPr>
                <w:b/>
              </w:rPr>
            </w:pPr>
            <w:r>
              <w:rPr>
                <w:b/>
              </w:rPr>
              <w:t xml:space="preserve">VI. </w:t>
            </w:r>
            <w:proofErr w:type="spellStart"/>
            <w:r>
              <w:rPr>
                <w:b/>
              </w:rPr>
              <w:t>Hogyan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minősíti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összességében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településen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végzett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rendőri</w:t>
            </w:r>
            <w:proofErr w:type="spellEnd"/>
          </w:p>
          <w:p w:rsidR="00291F7D" w:rsidRDefault="00291F7D" w:rsidP="00A971F0">
            <w:pPr>
              <w:pStyle w:val="TableParagraph"/>
              <w:spacing w:before="37"/>
              <w:ind w:left="107"/>
              <w:jc w:val="both"/>
              <w:rPr>
                <w:b/>
              </w:rPr>
            </w:pPr>
            <w:proofErr w:type="spellStart"/>
            <w:proofErr w:type="gramStart"/>
            <w:r w:rsidRPr="008D0962">
              <w:rPr>
                <w:b/>
              </w:rPr>
              <w:t>tevékenységét</w:t>
            </w:r>
            <w:proofErr w:type="spellEnd"/>
            <w:proofErr w:type="gramEnd"/>
            <w:r w:rsidRPr="008D0962">
              <w:rPr>
                <w:b/>
              </w:rPr>
              <w:t>?</w:t>
            </w:r>
          </w:p>
        </w:tc>
        <w:tc>
          <w:tcPr>
            <w:tcW w:w="1218" w:type="dxa"/>
          </w:tcPr>
          <w:p w:rsidR="00291F7D" w:rsidRPr="008F2BCA" w:rsidRDefault="00291F7D" w:rsidP="00815F39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F2BCA">
              <w:rPr>
                <w:b/>
                <w:sz w:val="24"/>
                <w:szCs w:val="24"/>
              </w:rPr>
              <w:t>5</w:t>
            </w:r>
          </w:p>
        </w:tc>
      </w:tr>
    </w:tbl>
    <w:p w:rsidR="00291F7D" w:rsidRDefault="00291F7D" w:rsidP="00291F7D">
      <w:pPr>
        <w:pStyle w:val="Szvegtrzs"/>
        <w:spacing w:line="218" w:lineRule="exact"/>
        <w:ind w:left="824"/>
      </w:pPr>
      <w:r>
        <w:t>(Értékelési skála: 1 – elégedetlen; 2 – elfogadható; 3 – közepesen elégedett; 4 – elégedett;</w:t>
      </w:r>
    </w:p>
    <w:p w:rsidR="00291F7D" w:rsidRDefault="00291F7D" w:rsidP="00291F7D">
      <w:pPr>
        <w:pStyle w:val="Szvegtrzs"/>
        <w:spacing w:before="37"/>
        <w:ind w:left="824"/>
      </w:pPr>
      <w:r>
        <w:t>5 – nagyon elégedett)</w:t>
      </w:r>
    </w:p>
    <w:p w:rsidR="00291F7D" w:rsidRDefault="00291F7D" w:rsidP="00291F7D">
      <w:pPr>
        <w:sectPr w:rsidR="00291F7D" w:rsidSect="00291F7D">
          <w:footerReference w:type="default" r:id="rId8"/>
          <w:pgSz w:w="11910" w:h="16840"/>
          <w:pgMar w:top="1320" w:right="1160" w:bottom="280" w:left="1300" w:header="708" w:footer="708" w:gutter="0"/>
          <w:cols w:space="708"/>
        </w:sectPr>
      </w:pPr>
    </w:p>
    <w:p w:rsidR="00291F7D" w:rsidRDefault="00291F7D" w:rsidP="00291F7D">
      <w:pPr>
        <w:spacing w:before="31"/>
        <w:ind w:right="136"/>
        <w:jc w:val="center"/>
        <w:rPr>
          <w:rFonts w:ascii="Calibri"/>
        </w:rPr>
      </w:pPr>
      <w:r>
        <w:rPr>
          <w:rFonts w:ascii="Calibri"/>
        </w:rPr>
        <w:lastRenderedPageBreak/>
        <w:t>2</w:t>
      </w:r>
    </w:p>
    <w:p w:rsidR="00A971F0" w:rsidRDefault="00A971F0" w:rsidP="00A971F0">
      <w:pPr>
        <w:rPr>
          <w:i/>
          <w:sz w:val="20"/>
        </w:rPr>
      </w:pPr>
    </w:p>
    <w:tbl>
      <w:tblPr>
        <w:tblStyle w:val="TableNormal"/>
        <w:tblW w:w="0" w:type="auto"/>
        <w:tblInd w:w="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2"/>
        <w:gridCol w:w="1218"/>
      </w:tblGrid>
      <w:tr w:rsidR="00A971F0" w:rsidTr="00D91F08">
        <w:trPr>
          <w:trHeight w:val="580"/>
        </w:trPr>
        <w:tc>
          <w:tcPr>
            <w:tcW w:w="7712" w:type="dxa"/>
          </w:tcPr>
          <w:p w:rsidR="00A971F0" w:rsidRDefault="00A971F0" w:rsidP="00A971F0">
            <w:pPr>
              <w:pStyle w:val="TableParagraph"/>
              <w:spacing w:before="37"/>
              <w:ind w:left="107"/>
              <w:jc w:val="both"/>
              <w:rPr>
                <w:b/>
              </w:rPr>
            </w:pPr>
            <w:r>
              <w:rPr>
                <w:b/>
              </w:rPr>
              <w:t xml:space="preserve">VII. </w:t>
            </w:r>
            <w:proofErr w:type="spellStart"/>
            <w:r>
              <w:rPr>
                <w:b/>
              </w:rPr>
              <w:t>Elégedett</w:t>
            </w:r>
            <w:proofErr w:type="spellEnd"/>
            <w:r>
              <w:rPr>
                <w:b/>
              </w:rPr>
              <w:t xml:space="preserve">-e </w:t>
            </w:r>
            <w:proofErr w:type="spellStart"/>
            <w:r>
              <w:rPr>
                <w:b/>
              </w:rPr>
              <w:t>az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információáramlással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közös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projektek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rendezvények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szervezése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során</w:t>
            </w:r>
            <w:proofErr w:type="spellEnd"/>
            <w:r>
              <w:rPr>
                <w:b/>
              </w:rPr>
              <w:t>?</w:t>
            </w:r>
          </w:p>
        </w:tc>
        <w:tc>
          <w:tcPr>
            <w:tcW w:w="1218" w:type="dxa"/>
          </w:tcPr>
          <w:p w:rsidR="00A971F0" w:rsidRPr="008F2BCA" w:rsidRDefault="00A971F0" w:rsidP="00D91F0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F2BCA">
              <w:rPr>
                <w:b/>
                <w:sz w:val="24"/>
                <w:szCs w:val="24"/>
              </w:rPr>
              <w:t>5</w:t>
            </w:r>
          </w:p>
        </w:tc>
      </w:tr>
    </w:tbl>
    <w:p w:rsidR="00A971F0" w:rsidRDefault="00A971F0" w:rsidP="00A971F0">
      <w:pPr>
        <w:pStyle w:val="Szvegtrzs"/>
        <w:spacing w:line="218" w:lineRule="exact"/>
        <w:ind w:left="824"/>
      </w:pPr>
      <w:r>
        <w:t>(Értékelési skála: 1 – elégedetlen; 2 – elfogadható; 3 – közepesen elégedett; 4 – elégedett;</w:t>
      </w:r>
    </w:p>
    <w:p w:rsidR="00A971F0" w:rsidRDefault="00A971F0" w:rsidP="00A971F0">
      <w:pPr>
        <w:pStyle w:val="Szvegtrzs"/>
        <w:spacing w:before="37"/>
        <w:ind w:left="824"/>
      </w:pPr>
      <w:r>
        <w:t>5 – nagyon elégedett)</w:t>
      </w:r>
    </w:p>
    <w:p w:rsidR="00A971F0" w:rsidRDefault="00A971F0" w:rsidP="00A971F0">
      <w:pPr>
        <w:rPr>
          <w:i/>
          <w:sz w:val="20"/>
        </w:rPr>
      </w:pPr>
    </w:p>
    <w:tbl>
      <w:tblPr>
        <w:tblStyle w:val="TableNormal"/>
        <w:tblW w:w="0" w:type="auto"/>
        <w:tblInd w:w="3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2"/>
        <w:gridCol w:w="1218"/>
      </w:tblGrid>
      <w:tr w:rsidR="00A971F0" w:rsidTr="00D91F08">
        <w:trPr>
          <w:trHeight w:val="580"/>
        </w:trPr>
        <w:tc>
          <w:tcPr>
            <w:tcW w:w="7712" w:type="dxa"/>
          </w:tcPr>
          <w:p w:rsidR="00A971F0" w:rsidRDefault="00A971F0" w:rsidP="00A971F0">
            <w:pPr>
              <w:pStyle w:val="TableParagraph"/>
              <w:spacing w:before="37"/>
              <w:ind w:left="107"/>
              <w:jc w:val="both"/>
              <w:rPr>
                <w:b/>
              </w:rPr>
            </w:pPr>
            <w:r>
              <w:rPr>
                <w:b/>
              </w:rPr>
              <w:t xml:space="preserve">VIII. </w:t>
            </w:r>
            <w:proofErr w:type="spellStart"/>
            <w:r>
              <w:rPr>
                <w:b/>
              </w:rPr>
              <w:t>Mennyire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nyitott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rendőrség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közös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kommunikációs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kampányokra</w:t>
            </w:r>
            <w:proofErr w:type="spellEnd"/>
            <w:r>
              <w:rPr>
                <w:b/>
              </w:rPr>
              <w:t xml:space="preserve"> (pl. </w:t>
            </w:r>
            <w:proofErr w:type="spellStart"/>
            <w:r>
              <w:rPr>
                <w:b/>
              </w:rPr>
              <w:t>lakossági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tájékoztatás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prevenciós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programok</w:t>
            </w:r>
            <w:proofErr w:type="spellEnd"/>
            <w:r>
              <w:rPr>
                <w:b/>
              </w:rPr>
              <w:t>)?</w:t>
            </w:r>
          </w:p>
        </w:tc>
        <w:tc>
          <w:tcPr>
            <w:tcW w:w="1218" w:type="dxa"/>
          </w:tcPr>
          <w:p w:rsidR="00A971F0" w:rsidRPr="008F2BCA" w:rsidRDefault="00A971F0" w:rsidP="00D91F0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8F2BCA">
              <w:rPr>
                <w:b/>
                <w:sz w:val="24"/>
                <w:szCs w:val="24"/>
              </w:rPr>
              <w:t>5</w:t>
            </w:r>
          </w:p>
        </w:tc>
      </w:tr>
    </w:tbl>
    <w:p w:rsidR="00A971F0" w:rsidRDefault="00A971F0" w:rsidP="00A971F0">
      <w:pPr>
        <w:pStyle w:val="Szvegtrzs"/>
        <w:spacing w:line="218" w:lineRule="exact"/>
        <w:ind w:left="824"/>
      </w:pPr>
      <w:r>
        <w:t>(Értékelési skála: 1 – elégedetlen; 2 – elfogadható; 3 – közepesen elégedett; 4 – elégedett;</w:t>
      </w:r>
    </w:p>
    <w:p w:rsidR="00A971F0" w:rsidRDefault="00A971F0" w:rsidP="00A971F0">
      <w:pPr>
        <w:pStyle w:val="Szvegtrzs"/>
        <w:spacing w:before="37"/>
        <w:ind w:left="824"/>
      </w:pPr>
      <w:r>
        <w:t>5 – nagyon elégedett)</w:t>
      </w:r>
    </w:p>
    <w:p w:rsidR="00A971F0" w:rsidRDefault="00A971F0" w:rsidP="00291F7D">
      <w:pPr>
        <w:spacing w:before="31"/>
        <w:ind w:right="136"/>
        <w:jc w:val="center"/>
        <w:rPr>
          <w:rFonts w:ascii="Calibri"/>
        </w:rPr>
      </w:pPr>
    </w:p>
    <w:p w:rsidR="00291F7D" w:rsidRDefault="00291F7D" w:rsidP="00291F7D">
      <w:pPr>
        <w:pStyle w:val="Cmsor1"/>
        <w:spacing w:before="168"/>
      </w:pPr>
      <w:r>
        <w:t>VII. Kérjük, az alábbi területek közül jelölje meg a 3 legfontosabbat, ahol a rendőrség részéről további fejlődést tartana indokoltnak a jövőben:</w:t>
      </w:r>
    </w:p>
    <w:p w:rsidR="00291F7D" w:rsidRDefault="00291F7D" w:rsidP="00291F7D">
      <w:pPr>
        <w:spacing w:before="10" w:after="1"/>
        <w:rPr>
          <w:b/>
          <w:sz w:val="26"/>
        </w:rPr>
      </w:pPr>
    </w:p>
    <w:tbl>
      <w:tblPr>
        <w:tblStyle w:val="TableNormal"/>
        <w:tblW w:w="0" w:type="auto"/>
        <w:tblInd w:w="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70"/>
        <w:gridCol w:w="1260"/>
      </w:tblGrid>
      <w:tr w:rsidR="00291F7D" w:rsidTr="00815F39">
        <w:trPr>
          <w:trHeight w:val="275"/>
        </w:trPr>
        <w:tc>
          <w:tcPr>
            <w:tcW w:w="7670" w:type="dxa"/>
          </w:tcPr>
          <w:p w:rsidR="00291F7D" w:rsidRDefault="00291F7D" w:rsidP="00815F39">
            <w:pPr>
              <w:pStyle w:val="TableParagraph"/>
              <w:spacing w:line="247" w:lineRule="exact"/>
              <w:ind w:left="465"/>
            </w:pPr>
            <w:r>
              <w:t xml:space="preserve">1. </w:t>
            </w:r>
            <w:proofErr w:type="spellStart"/>
            <w:r>
              <w:t>telefonos</w:t>
            </w:r>
            <w:proofErr w:type="spellEnd"/>
            <w:r>
              <w:t xml:space="preserve"> </w:t>
            </w:r>
            <w:proofErr w:type="spellStart"/>
            <w:r>
              <w:t>segélyhívásokra</w:t>
            </w:r>
            <w:proofErr w:type="spellEnd"/>
            <w:r>
              <w:t xml:space="preserve"> </w:t>
            </w:r>
            <w:proofErr w:type="spellStart"/>
            <w:r>
              <w:t>való</w:t>
            </w:r>
            <w:proofErr w:type="spellEnd"/>
            <w:r>
              <w:t xml:space="preserve"> </w:t>
            </w:r>
            <w:proofErr w:type="spellStart"/>
            <w:r>
              <w:t>reagálás</w:t>
            </w:r>
            <w:proofErr w:type="spellEnd"/>
          </w:p>
        </w:tc>
        <w:tc>
          <w:tcPr>
            <w:tcW w:w="1260" w:type="dxa"/>
          </w:tcPr>
          <w:p w:rsidR="00291F7D" w:rsidRPr="008F2BCA" w:rsidRDefault="00291F7D" w:rsidP="00815F39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291F7D" w:rsidTr="00815F39">
        <w:trPr>
          <w:trHeight w:val="275"/>
        </w:trPr>
        <w:tc>
          <w:tcPr>
            <w:tcW w:w="7670" w:type="dxa"/>
          </w:tcPr>
          <w:p w:rsidR="00291F7D" w:rsidRDefault="00291F7D" w:rsidP="00815F39">
            <w:pPr>
              <w:pStyle w:val="TableParagraph"/>
              <w:spacing w:line="247" w:lineRule="exact"/>
              <w:ind w:left="465"/>
            </w:pPr>
            <w:r>
              <w:t xml:space="preserve">2. </w:t>
            </w:r>
            <w:proofErr w:type="spellStart"/>
            <w:r>
              <w:t>bejelentésekre</w:t>
            </w:r>
            <w:proofErr w:type="spellEnd"/>
            <w:r>
              <w:t xml:space="preserve"> </w:t>
            </w:r>
            <w:proofErr w:type="spellStart"/>
            <w:r>
              <w:t>való</w:t>
            </w:r>
            <w:proofErr w:type="spellEnd"/>
            <w:r>
              <w:t xml:space="preserve"> </w:t>
            </w:r>
            <w:proofErr w:type="spellStart"/>
            <w:r>
              <w:t>reagálás</w:t>
            </w:r>
            <w:proofErr w:type="spellEnd"/>
          </w:p>
        </w:tc>
        <w:tc>
          <w:tcPr>
            <w:tcW w:w="1260" w:type="dxa"/>
          </w:tcPr>
          <w:p w:rsidR="00291F7D" w:rsidRPr="008F2BCA" w:rsidRDefault="00291F7D" w:rsidP="00815F39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291F7D" w:rsidTr="00815F39">
        <w:trPr>
          <w:trHeight w:val="278"/>
        </w:trPr>
        <w:tc>
          <w:tcPr>
            <w:tcW w:w="7670" w:type="dxa"/>
          </w:tcPr>
          <w:p w:rsidR="00291F7D" w:rsidRDefault="00291F7D" w:rsidP="00815F39">
            <w:pPr>
              <w:pStyle w:val="TableParagraph"/>
              <w:spacing w:line="249" w:lineRule="exact"/>
              <w:ind w:left="465"/>
            </w:pPr>
            <w:r>
              <w:t xml:space="preserve">3. </w:t>
            </w:r>
            <w:proofErr w:type="spellStart"/>
            <w:r>
              <w:t>bűnelkövetők</w:t>
            </w:r>
            <w:proofErr w:type="spellEnd"/>
            <w:r>
              <w:t xml:space="preserve"> </w:t>
            </w:r>
            <w:proofErr w:type="spellStart"/>
            <w:r>
              <w:t>felderítése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elfogása</w:t>
            </w:r>
            <w:proofErr w:type="spellEnd"/>
          </w:p>
        </w:tc>
        <w:tc>
          <w:tcPr>
            <w:tcW w:w="1260" w:type="dxa"/>
          </w:tcPr>
          <w:p w:rsidR="00291F7D" w:rsidRPr="008F2BCA" w:rsidRDefault="00291F7D" w:rsidP="00815F39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291F7D" w:rsidTr="00815F39">
        <w:trPr>
          <w:trHeight w:val="275"/>
        </w:trPr>
        <w:tc>
          <w:tcPr>
            <w:tcW w:w="7670" w:type="dxa"/>
          </w:tcPr>
          <w:p w:rsidR="00291F7D" w:rsidRDefault="00291F7D" w:rsidP="00815F39">
            <w:pPr>
              <w:pStyle w:val="TableParagraph"/>
              <w:spacing w:line="247" w:lineRule="exact"/>
              <w:ind w:left="465"/>
            </w:pPr>
            <w:r>
              <w:t xml:space="preserve">4. </w:t>
            </w:r>
            <w:proofErr w:type="spellStart"/>
            <w:r>
              <w:t>közlekedési</w:t>
            </w:r>
            <w:proofErr w:type="spellEnd"/>
            <w:r>
              <w:t xml:space="preserve"> </w:t>
            </w:r>
            <w:proofErr w:type="spellStart"/>
            <w:r>
              <w:t>szabálysértőkkel</w:t>
            </w:r>
            <w:proofErr w:type="spellEnd"/>
            <w:r>
              <w:t xml:space="preserve"> </w:t>
            </w:r>
            <w:proofErr w:type="spellStart"/>
            <w:r>
              <w:t>szembeni</w:t>
            </w:r>
            <w:proofErr w:type="spellEnd"/>
            <w:r>
              <w:t xml:space="preserve"> </w:t>
            </w:r>
            <w:proofErr w:type="spellStart"/>
            <w:r>
              <w:t>intézkedések</w:t>
            </w:r>
            <w:proofErr w:type="spellEnd"/>
          </w:p>
        </w:tc>
        <w:tc>
          <w:tcPr>
            <w:tcW w:w="1260" w:type="dxa"/>
          </w:tcPr>
          <w:p w:rsidR="00291F7D" w:rsidRPr="008F2BCA" w:rsidRDefault="00291F7D" w:rsidP="00815F39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291F7D" w:rsidTr="00815F39">
        <w:trPr>
          <w:trHeight w:val="275"/>
        </w:trPr>
        <w:tc>
          <w:tcPr>
            <w:tcW w:w="7670" w:type="dxa"/>
          </w:tcPr>
          <w:p w:rsidR="00291F7D" w:rsidRDefault="00291F7D" w:rsidP="00815F39">
            <w:pPr>
              <w:pStyle w:val="TableParagraph"/>
              <w:spacing w:line="247" w:lineRule="exact"/>
              <w:ind w:left="465"/>
            </w:pPr>
            <w:r>
              <w:t xml:space="preserve">5. </w:t>
            </w:r>
            <w:proofErr w:type="spellStart"/>
            <w:r>
              <w:t>közterületek</w:t>
            </w:r>
            <w:proofErr w:type="spellEnd"/>
            <w:r>
              <w:t xml:space="preserve"> </w:t>
            </w:r>
            <w:proofErr w:type="spellStart"/>
            <w:r>
              <w:t>rendjének</w:t>
            </w:r>
            <w:proofErr w:type="spellEnd"/>
            <w:r>
              <w:t xml:space="preserve"> </w:t>
            </w:r>
            <w:proofErr w:type="spellStart"/>
            <w:r>
              <w:t>fenntartása</w:t>
            </w:r>
            <w:proofErr w:type="spellEnd"/>
          </w:p>
        </w:tc>
        <w:tc>
          <w:tcPr>
            <w:tcW w:w="1260" w:type="dxa"/>
          </w:tcPr>
          <w:p w:rsidR="00291F7D" w:rsidRPr="008F2BCA" w:rsidRDefault="0065696E" w:rsidP="00815F39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</w:tr>
      <w:tr w:rsidR="00291F7D" w:rsidTr="00815F39">
        <w:trPr>
          <w:trHeight w:val="275"/>
        </w:trPr>
        <w:tc>
          <w:tcPr>
            <w:tcW w:w="7670" w:type="dxa"/>
          </w:tcPr>
          <w:p w:rsidR="00291F7D" w:rsidRDefault="00291F7D" w:rsidP="00815F39">
            <w:pPr>
              <w:pStyle w:val="TableParagraph"/>
              <w:spacing w:line="247" w:lineRule="exact"/>
              <w:ind w:left="465"/>
            </w:pPr>
            <w:r>
              <w:t xml:space="preserve">6. </w:t>
            </w:r>
            <w:proofErr w:type="spellStart"/>
            <w:r>
              <w:t>jó</w:t>
            </w:r>
            <w:proofErr w:type="spellEnd"/>
            <w:r>
              <w:t xml:space="preserve"> </w:t>
            </w:r>
            <w:proofErr w:type="spellStart"/>
            <w:r>
              <w:t>kapcsolat</w:t>
            </w:r>
            <w:proofErr w:type="spellEnd"/>
            <w:r>
              <w:t xml:space="preserve"> </w:t>
            </w:r>
            <w:proofErr w:type="spellStart"/>
            <w:r>
              <w:t>fenntartása</w:t>
            </w:r>
            <w:proofErr w:type="spellEnd"/>
            <w:r>
              <w:t xml:space="preserve"> a civil </w:t>
            </w:r>
            <w:proofErr w:type="spellStart"/>
            <w:r>
              <w:t>szerveződésekkel</w:t>
            </w:r>
            <w:proofErr w:type="spellEnd"/>
          </w:p>
        </w:tc>
        <w:tc>
          <w:tcPr>
            <w:tcW w:w="1260" w:type="dxa"/>
          </w:tcPr>
          <w:p w:rsidR="00291F7D" w:rsidRPr="008F2BCA" w:rsidRDefault="00291F7D" w:rsidP="00815F39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291F7D" w:rsidTr="00815F39">
        <w:trPr>
          <w:trHeight w:val="275"/>
        </w:trPr>
        <w:tc>
          <w:tcPr>
            <w:tcW w:w="7670" w:type="dxa"/>
          </w:tcPr>
          <w:p w:rsidR="00291F7D" w:rsidRDefault="00291F7D" w:rsidP="00815F39">
            <w:pPr>
              <w:pStyle w:val="TableParagraph"/>
              <w:spacing w:line="247" w:lineRule="exact"/>
              <w:ind w:left="465"/>
            </w:pPr>
            <w:r>
              <w:t xml:space="preserve">7. </w:t>
            </w:r>
            <w:proofErr w:type="spellStart"/>
            <w:r>
              <w:t>általános</w:t>
            </w:r>
            <w:proofErr w:type="spellEnd"/>
            <w:r>
              <w:t xml:space="preserve"> </w:t>
            </w:r>
            <w:proofErr w:type="spellStart"/>
            <w:r>
              <w:t>hozzáállás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állampolgárokhoz</w:t>
            </w:r>
            <w:proofErr w:type="spellEnd"/>
          </w:p>
        </w:tc>
        <w:tc>
          <w:tcPr>
            <w:tcW w:w="1260" w:type="dxa"/>
          </w:tcPr>
          <w:p w:rsidR="00291F7D" w:rsidRPr="008F2BCA" w:rsidRDefault="00291F7D" w:rsidP="00815F39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291F7D" w:rsidTr="00815F39">
        <w:trPr>
          <w:trHeight w:val="275"/>
        </w:trPr>
        <w:tc>
          <w:tcPr>
            <w:tcW w:w="7670" w:type="dxa"/>
          </w:tcPr>
          <w:p w:rsidR="00291F7D" w:rsidRDefault="00291F7D" w:rsidP="00815F39">
            <w:pPr>
              <w:pStyle w:val="TableParagraph"/>
              <w:spacing w:line="247" w:lineRule="exact"/>
              <w:ind w:left="465"/>
            </w:pPr>
            <w:r>
              <w:t xml:space="preserve">8. a </w:t>
            </w:r>
            <w:proofErr w:type="spellStart"/>
            <w:r>
              <w:t>tevékenységről</w:t>
            </w:r>
            <w:proofErr w:type="spellEnd"/>
            <w:r>
              <w:t xml:space="preserve"> </w:t>
            </w:r>
            <w:proofErr w:type="spellStart"/>
            <w:r>
              <w:t>történő</w:t>
            </w:r>
            <w:proofErr w:type="spellEnd"/>
            <w:r>
              <w:t xml:space="preserve"> </w:t>
            </w:r>
            <w:proofErr w:type="spellStart"/>
            <w:r>
              <w:t>tájékoztatás</w:t>
            </w:r>
            <w:proofErr w:type="spellEnd"/>
          </w:p>
        </w:tc>
        <w:tc>
          <w:tcPr>
            <w:tcW w:w="1260" w:type="dxa"/>
          </w:tcPr>
          <w:p w:rsidR="00291F7D" w:rsidRPr="008F2BCA" w:rsidRDefault="00291F7D" w:rsidP="00815F39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291F7D" w:rsidTr="00815F39">
        <w:trPr>
          <w:trHeight w:val="278"/>
        </w:trPr>
        <w:tc>
          <w:tcPr>
            <w:tcW w:w="7670" w:type="dxa"/>
          </w:tcPr>
          <w:p w:rsidR="00291F7D" w:rsidRDefault="00291F7D" w:rsidP="00815F39">
            <w:pPr>
              <w:pStyle w:val="TableParagraph"/>
              <w:spacing w:line="249" w:lineRule="exact"/>
              <w:ind w:left="465"/>
            </w:pPr>
            <w:r>
              <w:t xml:space="preserve">9. </w:t>
            </w:r>
            <w:proofErr w:type="spellStart"/>
            <w:r>
              <w:t>bűnmegelőzés</w:t>
            </w:r>
            <w:proofErr w:type="spellEnd"/>
          </w:p>
        </w:tc>
        <w:tc>
          <w:tcPr>
            <w:tcW w:w="1260" w:type="dxa"/>
          </w:tcPr>
          <w:p w:rsidR="00291F7D" w:rsidRPr="008F2BCA" w:rsidRDefault="00291F7D" w:rsidP="00815F39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291F7D" w:rsidTr="00815F39">
        <w:trPr>
          <w:trHeight w:val="275"/>
        </w:trPr>
        <w:tc>
          <w:tcPr>
            <w:tcW w:w="7670" w:type="dxa"/>
          </w:tcPr>
          <w:p w:rsidR="00291F7D" w:rsidRDefault="00291F7D" w:rsidP="00815F39">
            <w:pPr>
              <w:pStyle w:val="TableParagraph"/>
              <w:spacing w:line="247" w:lineRule="exact"/>
              <w:ind w:left="465"/>
            </w:pPr>
            <w:r>
              <w:t xml:space="preserve">10. </w:t>
            </w:r>
            <w:proofErr w:type="spellStart"/>
            <w:r>
              <w:t>baleset-megelőzés</w:t>
            </w:r>
            <w:proofErr w:type="spellEnd"/>
          </w:p>
        </w:tc>
        <w:tc>
          <w:tcPr>
            <w:tcW w:w="1260" w:type="dxa"/>
          </w:tcPr>
          <w:p w:rsidR="00291F7D" w:rsidRPr="008F2BCA" w:rsidRDefault="00291F7D" w:rsidP="00815F39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291F7D" w:rsidTr="00815F39">
        <w:trPr>
          <w:trHeight w:val="276"/>
        </w:trPr>
        <w:tc>
          <w:tcPr>
            <w:tcW w:w="7670" w:type="dxa"/>
          </w:tcPr>
          <w:p w:rsidR="00291F7D" w:rsidRDefault="00291F7D" w:rsidP="00815F39">
            <w:pPr>
              <w:pStyle w:val="TableParagraph"/>
              <w:spacing w:line="247" w:lineRule="exact"/>
              <w:ind w:left="465"/>
            </w:pPr>
            <w:r>
              <w:t xml:space="preserve">11. </w:t>
            </w:r>
            <w:proofErr w:type="spellStart"/>
            <w:r>
              <w:t>fiatalok</w:t>
            </w:r>
            <w:proofErr w:type="spellEnd"/>
            <w:r>
              <w:t xml:space="preserve"> </w:t>
            </w:r>
            <w:proofErr w:type="spellStart"/>
            <w:r>
              <w:t>tájékoztatása</w:t>
            </w:r>
            <w:proofErr w:type="spellEnd"/>
            <w:r>
              <w:t xml:space="preserve"> (pl. </w:t>
            </w:r>
            <w:proofErr w:type="spellStart"/>
            <w:r>
              <w:t>drogprevenció</w:t>
            </w:r>
            <w:proofErr w:type="spellEnd"/>
            <w:r>
              <w:t>)</w:t>
            </w:r>
          </w:p>
        </w:tc>
        <w:tc>
          <w:tcPr>
            <w:tcW w:w="1260" w:type="dxa"/>
          </w:tcPr>
          <w:p w:rsidR="00291F7D" w:rsidRPr="008F2BCA" w:rsidRDefault="00291F7D" w:rsidP="00815F39">
            <w:pPr>
              <w:pStyle w:val="TableParagraph"/>
              <w:jc w:val="center"/>
              <w:rPr>
                <w:b/>
                <w:sz w:val="20"/>
              </w:rPr>
            </w:pPr>
            <w:r w:rsidRPr="008F2BCA">
              <w:rPr>
                <w:b/>
                <w:sz w:val="20"/>
              </w:rPr>
              <w:t>X</w:t>
            </w:r>
          </w:p>
        </w:tc>
      </w:tr>
      <w:tr w:rsidR="00291F7D" w:rsidTr="00815F39">
        <w:trPr>
          <w:trHeight w:val="275"/>
        </w:trPr>
        <w:tc>
          <w:tcPr>
            <w:tcW w:w="7670" w:type="dxa"/>
          </w:tcPr>
          <w:p w:rsidR="00291F7D" w:rsidRDefault="00291F7D" w:rsidP="00815F39">
            <w:pPr>
              <w:pStyle w:val="TableParagraph"/>
              <w:spacing w:line="247" w:lineRule="exact"/>
              <w:ind w:left="465"/>
            </w:pPr>
            <w:r>
              <w:t xml:space="preserve">12. </w:t>
            </w:r>
            <w:proofErr w:type="spellStart"/>
            <w:r>
              <w:t>járőrszolgálat</w:t>
            </w:r>
            <w:proofErr w:type="spellEnd"/>
            <w:r>
              <w:t xml:space="preserve"> </w:t>
            </w:r>
            <w:proofErr w:type="spellStart"/>
            <w:r>
              <w:t>növelése</w:t>
            </w:r>
            <w:proofErr w:type="spellEnd"/>
          </w:p>
        </w:tc>
        <w:tc>
          <w:tcPr>
            <w:tcW w:w="1260" w:type="dxa"/>
          </w:tcPr>
          <w:p w:rsidR="00291F7D" w:rsidRPr="008F2BCA" w:rsidRDefault="00291F7D" w:rsidP="00815F39">
            <w:pPr>
              <w:pStyle w:val="TableParagraph"/>
              <w:jc w:val="center"/>
              <w:rPr>
                <w:b/>
                <w:sz w:val="20"/>
              </w:rPr>
            </w:pPr>
            <w:r w:rsidRPr="008F2BCA">
              <w:rPr>
                <w:b/>
                <w:sz w:val="20"/>
              </w:rPr>
              <w:t>X</w:t>
            </w:r>
          </w:p>
        </w:tc>
      </w:tr>
      <w:tr w:rsidR="00291F7D" w:rsidTr="00815F39">
        <w:trPr>
          <w:trHeight w:val="275"/>
        </w:trPr>
        <w:tc>
          <w:tcPr>
            <w:tcW w:w="7670" w:type="dxa"/>
          </w:tcPr>
          <w:p w:rsidR="00291F7D" w:rsidRDefault="00291F7D" w:rsidP="00815F39">
            <w:pPr>
              <w:pStyle w:val="TableParagraph"/>
              <w:spacing w:line="247" w:lineRule="exact"/>
              <w:ind w:left="465"/>
            </w:pPr>
            <w:r>
              <w:t xml:space="preserve">13. </w:t>
            </w:r>
            <w:proofErr w:type="spellStart"/>
            <w:r>
              <w:t>gyalogos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gépkocsizó</w:t>
            </w:r>
            <w:proofErr w:type="spellEnd"/>
            <w:r>
              <w:t xml:space="preserve"> </w:t>
            </w:r>
            <w:proofErr w:type="spellStart"/>
            <w:r>
              <w:t>járőrök</w:t>
            </w:r>
            <w:proofErr w:type="spellEnd"/>
            <w:r>
              <w:t xml:space="preserve"> </w:t>
            </w:r>
            <w:proofErr w:type="spellStart"/>
            <w:r>
              <w:t>jelenléte</w:t>
            </w:r>
            <w:proofErr w:type="spellEnd"/>
            <w:r>
              <w:t xml:space="preserve"> a </w:t>
            </w:r>
            <w:proofErr w:type="spellStart"/>
            <w:r>
              <w:t>településen</w:t>
            </w:r>
            <w:proofErr w:type="spellEnd"/>
          </w:p>
        </w:tc>
        <w:tc>
          <w:tcPr>
            <w:tcW w:w="1260" w:type="dxa"/>
          </w:tcPr>
          <w:p w:rsidR="00291F7D" w:rsidRPr="008F2BCA" w:rsidRDefault="00291F7D" w:rsidP="00815F39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291F7D" w:rsidTr="00815F39">
        <w:trPr>
          <w:trHeight w:val="275"/>
        </w:trPr>
        <w:tc>
          <w:tcPr>
            <w:tcW w:w="7670" w:type="dxa"/>
          </w:tcPr>
          <w:p w:rsidR="00291F7D" w:rsidRDefault="00291F7D" w:rsidP="00815F39">
            <w:pPr>
              <w:pStyle w:val="TableParagraph"/>
              <w:spacing w:line="247" w:lineRule="exact"/>
              <w:ind w:left="465"/>
            </w:pPr>
            <w:r>
              <w:t xml:space="preserve">14. </w:t>
            </w:r>
            <w:proofErr w:type="spellStart"/>
            <w:r>
              <w:t>körzeti</w:t>
            </w:r>
            <w:proofErr w:type="spellEnd"/>
            <w:r>
              <w:t xml:space="preserve"> </w:t>
            </w:r>
            <w:proofErr w:type="spellStart"/>
            <w:r>
              <w:t>megbízott</w:t>
            </w:r>
            <w:proofErr w:type="spellEnd"/>
            <w:r>
              <w:t xml:space="preserve"> </w:t>
            </w:r>
            <w:proofErr w:type="spellStart"/>
            <w:r>
              <w:t>jelenléte</w:t>
            </w:r>
            <w:proofErr w:type="spellEnd"/>
            <w:r>
              <w:t xml:space="preserve"> a </w:t>
            </w:r>
            <w:proofErr w:type="spellStart"/>
            <w:r>
              <w:t>településen</w:t>
            </w:r>
            <w:proofErr w:type="spellEnd"/>
          </w:p>
        </w:tc>
        <w:tc>
          <w:tcPr>
            <w:tcW w:w="1260" w:type="dxa"/>
          </w:tcPr>
          <w:p w:rsidR="00291F7D" w:rsidRPr="008F2BCA" w:rsidRDefault="00291F7D" w:rsidP="00815F39">
            <w:pPr>
              <w:pStyle w:val="TableParagraph"/>
              <w:jc w:val="center"/>
              <w:rPr>
                <w:b/>
                <w:sz w:val="20"/>
              </w:rPr>
            </w:pPr>
          </w:p>
        </w:tc>
      </w:tr>
      <w:tr w:rsidR="00291F7D" w:rsidTr="00815F39">
        <w:trPr>
          <w:trHeight w:val="2025"/>
        </w:trPr>
        <w:tc>
          <w:tcPr>
            <w:tcW w:w="7670" w:type="dxa"/>
          </w:tcPr>
          <w:p w:rsidR="00291F7D" w:rsidRDefault="00291F7D" w:rsidP="00815F39">
            <w:pPr>
              <w:pStyle w:val="TableParagraph"/>
              <w:spacing w:line="249" w:lineRule="exact"/>
              <w:ind w:left="465"/>
            </w:pPr>
            <w:r>
              <w:t xml:space="preserve">15. </w:t>
            </w:r>
            <w:proofErr w:type="spellStart"/>
            <w:r>
              <w:t>egyéb</w:t>
            </w:r>
            <w:proofErr w:type="spellEnd"/>
            <w:r>
              <w:t xml:space="preserve"> </w:t>
            </w:r>
            <w:proofErr w:type="spellStart"/>
            <w:r>
              <w:t>javaslat</w:t>
            </w:r>
            <w:proofErr w:type="spellEnd"/>
            <w:r>
              <w:t>:</w:t>
            </w:r>
          </w:p>
        </w:tc>
        <w:tc>
          <w:tcPr>
            <w:tcW w:w="1260" w:type="dxa"/>
          </w:tcPr>
          <w:p w:rsidR="00291F7D" w:rsidRDefault="00291F7D" w:rsidP="00815F39">
            <w:pPr>
              <w:pStyle w:val="TableParagraph"/>
            </w:pPr>
          </w:p>
        </w:tc>
      </w:tr>
    </w:tbl>
    <w:p w:rsidR="00291F7D" w:rsidRDefault="00291F7D" w:rsidP="00291F7D"/>
    <w:p w:rsidR="000F2C4F" w:rsidRDefault="000F2C4F"/>
    <w:sectPr w:rsidR="000F2C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9CE" w:rsidRDefault="00D059CE" w:rsidP="00A065DC">
      <w:pPr>
        <w:spacing w:after="0" w:line="240" w:lineRule="auto"/>
      </w:pPr>
      <w:r>
        <w:separator/>
      </w:r>
    </w:p>
  </w:endnote>
  <w:endnote w:type="continuationSeparator" w:id="0">
    <w:p w:rsidR="00D059CE" w:rsidRDefault="00D059CE" w:rsidP="00A06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3543590"/>
      <w:docPartObj>
        <w:docPartGallery w:val="Page Numbers (Bottom of Page)"/>
        <w:docPartUnique/>
      </w:docPartObj>
    </w:sdtPr>
    <w:sdtEndPr/>
    <w:sdtContent>
      <w:p w:rsidR="00A065DC" w:rsidRDefault="00A065DC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265C">
          <w:rPr>
            <w:noProof/>
          </w:rPr>
          <w:t>3</w:t>
        </w:r>
        <w:r>
          <w:fldChar w:fldCharType="end"/>
        </w:r>
      </w:p>
    </w:sdtContent>
  </w:sdt>
  <w:p w:rsidR="00A065DC" w:rsidRDefault="00A065D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9CE" w:rsidRDefault="00D059CE" w:rsidP="00A065DC">
      <w:pPr>
        <w:spacing w:after="0" w:line="240" w:lineRule="auto"/>
      </w:pPr>
      <w:r>
        <w:separator/>
      </w:r>
    </w:p>
  </w:footnote>
  <w:footnote w:type="continuationSeparator" w:id="0">
    <w:p w:rsidR="00D059CE" w:rsidRDefault="00D059CE" w:rsidP="00A065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95E94"/>
    <w:multiLevelType w:val="hybridMultilevel"/>
    <w:tmpl w:val="48F2EDC8"/>
    <w:lvl w:ilvl="0" w:tplc="B224899E">
      <w:start w:val="1"/>
      <w:numFmt w:val="upperRoman"/>
      <w:lvlText w:val="%1."/>
      <w:lvlJc w:val="left"/>
      <w:pPr>
        <w:ind w:left="824" w:hanging="4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u-HU" w:eastAsia="en-US" w:bidi="ar-SA"/>
      </w:rPr>
    </w:lvl>
    <w:lvl w:ilvl="1" w:tplc="DDD612CC">
      <w:numFmt w:val="bullet"/>
      <w:lvlText w:val="•"/>
      <w:lvlJc w:val="left"/>
      <w:pPr>
        <w:ind w:left="1000" w:hanging="423"/>
      </w:pPr>
      <w:rPr>
        <w:rFonts w:hint="default"/>
        <w:lang w:val="hu-HU" w:eastAsia="en-US" w:bidi="ar-SA"/>
      </w:rPr>
    </w:lvl>
    <w:lvl w:ilvl="2" w:tplc="9AA8CA4C">
      <w:numFmt w:val="bullet"/>
      <w:lvlText w:val="•"/>
      <w:lvlJc w:val="left"/>
      <w:pPr>
        <w:ind w:left="1938" w:hanging="423"/>
      </w:pPr>
      <w:rPr>
        <w:rFonts w:hint="default"/>
        <w:lang w:val="hu-HU" w:eastAsia="en-US" w:bidi="ar-SA"/>
      </w:rPr>
    </w:lvl>
    <w:lvl w:ilvl="3" w:tplc="4DFE8346">
      <w:numFmt w:val="bullet"/>
      <w:lvlText w:val="•"/>
      <w:lvlJc w:val="left"/>
      <w:pPr>
        <w:ind w:left="2876" w:hanging="423"/>
      </w:pPr>
      <w:rPr>
        <w:rFonts w:hint="default"/>
        <w:lang w:val="hu-HU" w:eastAsia="en-US" w:bidi="ar-SA"/>
      </w:rPr>
    </w:lvl>
    <w:lvl w:ilvl="4" w:tplc="8FC872AA">
      <w:numFmt w:val="bullet"/>
      <w:lvlText w:val="•"/>
      <w:lvlJc w:val="left"/>
      <w:pPr>
        <w:ind w:left="3815" w:hanging="423"/>
      </w:pPr>
      <w:rPr>
        <w:rFonts w:hint="default"/>
        <w:lang w:val="hu-HU" w:eastAsia="en-US" w:bidi="ar-SA"/>
      </w:rPr>
    </w:lvl>
    <w:lvl w:ilvl="5" w:tplc="7F24220E">
      <w:numFmt w:val="bullet"/>
      <w:lvlText w:val="•"/>
      <w:lvlJc w:val="left"/>
      <w:pPr>
        <w:ind w:left="4753" w:hanging="423"/>
      </w:pPr>
      <w:rPr>
        <w:rFonts w:hint="default"/>
        <w:lang w:val="hu-HU" w:eastAsia="en-US" w:bidi="ar-SA"/>
      </w:rPr>
    </w:lvl>
    <w:lvl w:ilvl="6" w:tplc="FAB6D6C0">
      <w:numFmt w:val="bullet"/>
      <w:lvlText w:val="•"/>
      <w:lvlJc w:val="left"/>
      <w:pPr>
        <w:ind w:left="5692" w:hanging="423"/>
      </w:pPr>
      <w:rPr>
        <w:rFonts w:hint="default"/>
        <w:lang w:val="hu-HU" w:eastAsia="en-US" w:bidi="ar-SA"/>
      </w:rPr>
    </w:lvl>
    <w:lvl w:ilvl="7" w:tplc="08E6A62E">
      <w:numFmt w:val="bullet"/>
      <w:lvlText w:val="•"/>
      <w:lvlJc w:val="left"/>
      <w:pPr>
        <w:ind w:left="6630" w:hanging="423"/>
      </w:pPr>
      <w:rPr>
        <w:rFonts w:hint="default"/>
        <w:lang w:val="hu-HU" w:eastAsia="en-US" w:bidi="ar-SA"/>
      </w:rPr>
    </w:lvl>
    <w:lvl w:ilvl="8" w:tplc="E5245904">
      <w:numFmt w:val="bullet"/>
      <w:lvlText w:val="•"/>
      <w:lvlJc w:val="left"/>
      <w:pPr>
        <w:ind w:left="7569" w:hanging="423"/>
      </w:pPr>
      <w:rPr>
        <w:rFonts w:hint="default"/>
        <w:lang w:val="hu-HU" w:eastAsia="en-US" w:bidi="ar-SA"/>
      </w:rPr>
    </w:lvl>
  </w:abstractNum>
  <w:abstractNum w:abstractNumId="1">
    <w:nsid w:val="79EB75CC"/>
    <w:multiLevelType w:val="hybridMultilevel"/>
    <w:tmpl w:val="1B04ACDE"/>
    <w:lvl w:ilvl="0" w:tplc="A65450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F7D"/>
    <w:rsid w:val="000A21E9"/>
    <w:rsid w:val="000F2C4F"/>
    <w:rsid w:val="001F705F"/>
    <w:rsid w:val="00291F7D"/>
    <w:rsid w:val="0065696E"/>
    <w:rsid w:val="00675698"/>
    <w:rsid w:val="007842B1"/>
    <w:rsid w:val="007D265C"/>
    <w:rsid w:val="00892DCA"/>
    <w:rsid w:val="00A065DC"/>
    <w:rsid w:val="00A22CC8"/>
    <w:rsid w:val="00A971F0"/>
    <w:rsid w:val="00C96011"/>
    <w:rsid w:val="00D059CE"/>
    <w:rsid w:val="00DB6BB4"/>
    <w:rsid w:val="00EA2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91F7D"/>
  </w:style>
  <w:style w:type="paragraph" w:styleId="Cmsor1">
    <w:name w:val="heading 1"/>
    <w:basedOn w:val="Norml"/>
    <w:link w:val="Cmsor1Char"/>
    <w:uiPriority w:val="1"/>
    <w:qFormat/>
    <w:rsid w:val="00291F7D"/>
    <w:pPr>
      <w:widowControl w:val="0"/>
      <w:autoSpaceDE w:val="0"/>
      <w:autoSpaceDN w:val="0"/>
      <w:spacing w:after="0" w:line="240" w:lineRule="auto"/>
      <w:ind w:left="116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1"/>
    <w:rsid w:val="00291F7D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291F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291F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</w:rPr>
  </w:style>
  <w:style w:type="character" w:customStyle="1" w:styleId="SzvegtrzsChar">
    <w:name w:val="Szövegtörzs Char"/>
    <w:basedOn w:val="Bekezdsalapbettpusa"/>
    <w:link w:val="Szvegtrzs"/>
    <w:uiPriority w:val="1"/>
    <w:rsid w:val="00291F7D"/>
    <w:rPr>
      <w:rFonts w:ascii="Times New Roman" w:eastAsia="Times New Roman" w:hAnsi="Times New Roman" w:cs="Times New Roman"/>
      <w:i/>
    </w:rPr>
  </w:style>
  <w:style w:type="paragraph" w:styleId="Listaszerbekezds">
    <w:name w:val="List Paragraph"/>
    <w:basedOn w:val="Norml"/>
    <w:uiPriority w:val="1"/>
    <w:qFormat/>
    <w:rsid w:val="00291F7D"/>
    <w:pPr>
      <w:widowControl w:val="0"/>
      <w:autoSpaceDE w:val="0"/>
      <w:autoSpaceDN w:val="0"/>
      <w:spacing w:after="0" w:line="240" w:lineRule="auto"/>
      <w:ind w:left="824" w:hanging="42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l"/>
    <w:uiPriority w:val="1"/>
    <w:qFormat/>
    <w:rsid w:val="00291F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lfej">
    <w:name w:val="header"/>
    <w:basedOn w:val="Norml"/>
    <w:link w:val="lfejChar"/>
    <w:uiPriority w:val="99"/>
    <w:unhideWhenUsed/>
    <w:rsid w:val="00A065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065DC"/>
  </w:style>
  <w:style w:type="paragraph" w:styleId="llb">
    <w:name w:val="footer"/>
    <w:basedOn w:val="Norml"/>
    <w:link w:val="llbChar"/>
    <w:uiPriority w:val="99"/>
    <w:unhideWhenUsed/>
    <w:rsid w:val="00A065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065DC"/>
  </w:style>
  <w:style w:type="paragraph" w:styleId="Buborkszveg">
    <w:name w:val="Balloon Text"/>
    <w:basedOn w:val="Norml"/>
    <w:link w:val="BuborkszvegChar"/>
    <w:uiPriority w:val="99"/>
    <w:semiHidden/>
    <w:unhideWhenUsed/>
    <w:rsid w:val="00A06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65DC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semiHidden/>
    <w:unhideWhenUsed/>
    <w:rsid w:val="00675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756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91F7D"/>
  </w:style>
  <w:style w:type="paragraph" w:styleId="Cmsor1">
    <w:name w:val="heading 1"/>
    <w:basedOn w:val="Norml"/>
    <w:link w:val="Cmsor1Char"/>
    <w:uiPriority w:val="1"/>
    <w:qFormat/>
    <w:rsid w:val="00291F7D"/>
    <w:pPr>
      <w:widowControl w:val="0"/>
      <w:autoSpaceDE w:val="0"/>
      <w:autoSpaceDN w:val="0"/>
      <w:spacing w:after="0" w:line="240" w:lineRule="auto"/>
      <w:ind w:left="116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1"/>
    <w:rsid w:val="00291F7D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291F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link w:val="SzvegtrzsChar"/>
    <w:uiPriority w:val="1"/>
    <w:qFormat/>
    <w:rsid w:val="00291F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</w:rPr>
  </w:style>
  <w:style w:type="character" w:customStyle="1" w:styleId="SzvegtrzsChar">
    <w:name w:val="Szövegtörzs Char"/>
    <w:basedOn w:val="Bekezdsalapbettpusa"/>
    <w:link w:val="Szvegtrzs"/>
    <w:uiPriority w:val="1"/>
    <w:rsid w:val="00291F7D"/>
    <w:rPr>
      <w:rFonts w:ascii="Times New Roman" w:eastAsia="Times New Roman" w:hAnsi="Times New Roman" w:cs="Times New Roman"/>
      <w:i/>
    </w:rPr>
  </w:style>
  <w:style w:type="paragraph" w:styleId="Listaszerbekezds">
    <w:name w:val="List Paragraph"/>
    <w:basedOn w:val="Norml"/>
    <w:uiPriority w:val="1"/>
    <w:qFormat/>
    <w:rsid w:val="00291F7D"/>
    <w:pPr>
      <w:widowControl w:val="0"/>
      <w:autoSpaceDE w:val="0"/>
      <w:autoSpaceDN w:val="0"/>
      <w:spacing w:after="0" w:line="240" w:lineRule="auto"/>
      <w:ind w:left="824" w:hanging="42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l"/>
    <w:uiPriority w:val="1"/>
    <w:qFormat/>
    <w:rsid w:val="00291F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lfej">
    <w:name w:val="header"/>
    <w:basedOn w:val="Norml"/>
    <w:link w:val="lfejChar"/>
    <w:uiPriority w:val="99"/>
    <w:unhideWhenUsed/>
    <w:rsid w:val="00A065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065DC"/>
  </w:style>
  <w:style w:type="paragraph" w:styleId="llb">
    <w:name w:val="footer"/>
    <w:basedOn w:val="Norml"/>
    <w:link w:val="llbChar"/>
    <w:uiPriority w:val="99"/>
    <w:unhideWhenUsed/>
    <w:rsid w:val="00A065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065DC"/>
  </w:style>
  <w:style w:type="paragraph" w:styleId="Buborkszveg">
    <w:name w:val="Balloon Text"/>
    <w:basedOn w:val="Norml"/>
    <w:link w:val="BuborkszvegChar"/>
    <w:uiPriority w:val="99"/>
    <w:semiHidden/>
    <w:unhideWhenUsed/>
    <w:rsid w:val="00A06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65DC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semiHidden/>
    <w:unhideWhenUsed/>
    <w:rsid w:val="00675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756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8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Legeza Tímea</dc:creator>
  <cp:lastModifiedBy>Köreiné Erdei Odett</cp:lastModifiedBy>
  <cp:revision>4</cp:revision>
  <cp:lastPrinted>2024-12-06T09:01:00Z</cp:lastPrinted>
  <dcterms:created xsi:type="dcterms:W3CDTF">2025-12-01T06:49:00Z</dcterms:created>
  <dcterms:modified xsi:type="dcterms:W3CDTF">2025-12-01T07:04:00Z</dcterms:modified>
</cp:coreProperties>
</file>