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BA" w:rsidRDefault="00DF53BA" w:rsidP="00DF53B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DF53BA" w:rsidRDefault="00DF53BA" w:rsidP="00DF53B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DF53BA" w:rsidRDefault="00DF53BA" w:rsidP="00DF53B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242</w:t>
      </w:r>
      <w:r>
        <w:rPr>
          <w:b/>
          <w:bCs/>
          <w:szCs w:val="24"/>
        </w:rPr>
        <w:t>/2025. (IX. 25.) Kt. sz.</w:t>
      </w:r>
    </w:p>
    <w:p w:rsidR="00DF53BA" w:rsidRDefault="00DF53BA" w:rsidP="00DF53BA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DF53BA" w:rsidRDefault="00DF53BA" w:rsidP="00DF53BA">
      <w:pPr>
        <w:jc w:val="center"/>
        <w:rPr>
          <w:b/>
          <w:szCs w:val="24"/>
        </w:rPr>
      </w:pPr>
    </w:p>
    <w:p w:rsidR="00DF53BA" w:rsidRPr="00E23189" w:rsidRDefault="00DF53BA" w:rsidP="00DF53BA">
      <w:pPr>
        <w:ind w:left="3600" w:hanging="3600"/>
        <w:jc w:val="center"/>
        <w:rPr>
          <w:b/>
        </w:rPr>
      </w:pPr>
      <w:r w:rsidRPr="00E23189">
        <w:rPr>
          <w:b/>
        </w:rPr>
        <w:t>A Magiszter Alapítvánnyal kötött együttműködési megállapodás módosításáról</w:t>
      </w:r>
    </w:p>
    <w:p w:rsidR="00DF53BA" w:rsidRDefault="00DF53BA" w:rsidP="00DF53BA">
      <w:pPr>
        <w:jc w:val="center"/>
        <w:rPr>
          <w:b/>
          <w:szCs w:val="24"/>
        </w:rPr>
      </w:pPr>
    </w:p>
    <w:p w:rsidR="00DF53BA" w:rsidRDefault="00DF53BA" w:rsidP="00DF53BA">
      <w:pPr>
        <w:rPr>
          <w:color w:val="FF0000"/>
          <w:szCs w:val="24"/>
        </w:rPr>
      </w:pPr>
    </w:p>
    <w:p w:rsidR="00DF53BA" w:rsidRDefault="00DF53BA" w:rsidP="00DF53BA">
      <w:pPr>
        <w:rPr>
          <w:szCs w:val="24"/>
        </w:rPr>
      </w:pPr>
      <w:r>
        <w:rPr>
          <w:szCs w:val="24"/>
        </w:rPr>
        <w:t xml:space="preserve">Tiszavasvári Város Önkormányzata Képviselő-testülete </w:t>
      </w:r>
      <w:r w:rsidRPr="00A77170">
        <w:rPr>
          <w:szCs w:val="24"/>
        </w:rPr>
        <w:t xml:space="preserve">a Biztos Kezdet Gyerekház működtetésének </w:t>
      </w:r>
      <w:r>
        <w:rPr>
          <w:szCs w:val="24"/>
        </w:rPr>
        <w:t>2026. január 1. napjától</w:t>
      </w:r>
      <w:r w:rsidRPr="00A77170">
        <w:rPr>
          <w:szCs w:val="24"/>
        </w:rPr>
        <w:t xml:space="preserve"> történő átvétele érdekében </w:t>
      </w:r>
      <w:r>
        <w:rPr>
          <w:szCs w:val="24"/>
        </w:rPr>
        <w:t>az alábbi határozatot hozza:</w:t>
      </w:r>
    </w:p>
    <w:p w:rsidR="00DF53BA" w:rsidRDefault="00DF53BA" w:rsidP="00DF53BA">
      <w:pPr>
        <w:rPr>
          <w:szCs w:val="24"/>
        </w:rPr>
      </w:pPr>
    </w:p>
    <w:p w:rsidR="00DF53BA" w:rsidRDefault="00DF53BA" w:rsidP="00DF53BA">
      <w:pPr>
        <w:pStyle w:val="Listaszerbekezds"/>
        <w:numPr>
          <w:ilvl w:val="0"/>
          <w:numId w:val="1"/>
        </w:numPr>
        <w:rPr>
          <w:szCs w:val="24"/>
        </w:rPr>
      </w:pPr>
      <w:r w:rsidRPr="00A77170">
        <w:rPr>
          <w:szCs w:val="24"/>
        </w:rPr>
        <w:t>E</w:t>
      </w:r>
      <w:r w:rsidRPr="00A77170">
        <w:rPr>
          <w:bCs/>
          <w:szCs w:val="24"/>
        </w:rPr>
        <w:t xml:space="preserve">lfogadja a határozat melléklete szerinti </w:t>
      </w:r>
      <w:r>
        <w:rPr>
          <w:bCs/>
          <w:szCs w:val="24"/>
        </w:rPr>
        <w:t>együttműködési megállapodás</w:t>
      </w:r>
      <w:r w:rsidRPr="00A77170">
        <w:rPr>
          <w:bCs/>
          <w:szCs w:val="24"/>
        </w:rPr>
        <w:t xml:space="preserve"> </w:t>
      </w:r>
      <w:r>
        <w:rPr>
          <w:bCs/>
          <w:szCs w:val="24"/>
        </w:rPr>
        <w:t xml:space="preserve">módosítását. </w:t>
      </w:r>
    </w:p>
    <w:p w:rsidR="00DF53BA" w:rsidRPr="00A77170" w:rsidRDefault="00DF53BA" w:rsidP="00DF53BA">
      <w:pPr>
        <w:pStyle w:val="Listaszerbekezds"/>
        <w:rPr>
          <w:szCs w:val="24"/>
        </w:rPr>
      </w:pPr>
    </w:p>
    <w:p w:rsidR="00DF53BA" w:rsidRDefault="00DF53BA" w:rsidP="00DF53BA">
      <w:pPr>
        <w:pStyle w:val="Listaszerbekezds"/>
        <w:numPr>
          <w:ilvl w:val="0"/>
          <w:numId w:val="1"/>
        </w:numPr>
        <w:rPr>
          <w:szCs w:val="24"/>
        </w:rPr>
      </w:pPr>
      <w:r w:rsidRPr="00A77170">
        <w:rPr>
          <w:szCs w:val="24"/>
        </w:rPr>
        <w:t xml:space="preserve">Felhatalmazza a polgármestert </w:t>
      </w:r>
      <w:r>
        <w:rPr>
          <w:szCs w:val="24"/>
        </w:rPr>
        <w:t>a mellékelt szerződésmódosítás</w:t>
      </w:r>
      <w:r w:rsidRPr="00A77170">
        <w:rPr>
          <w:szCs w:val="24"/>
        </w:rPr>
        <w:t xml:space="preserve"> aláírására.</w:t>
      </w:r>
    </w:p>
    <w:p w:rsidR="00DF53BA" w:rsidRPr="00A77170" w:rsidRDefault="00DF53BA" w:rsidP="00DF53BA">
      <w:pPr>
        <w:rPr>
          <w:szCs w:val="24"/>
        </w:rPr>
      </w:pPr>
    </w:p>
    <w:p w:rsidR="00DF53BA" w:rsidRPr="00A77170" w:rsidRDefault="00DF53BA" w:rsidP="00DF53BA">
      <w:pPr>
        <w:pStyle w:val="Listaszerbekezds"/>
        <w:numPr>
          <w:ilvl w:val="0"/>
          <w:numId w:val="1"/>
        </w:numPr>
        <w:ind w:right="25"/>
        <w:rPr>
          <w:szCs w:val="24"/>
        </w:rPr>
      </w:pPr>
      <w:r w:rsidRPr="00A77170">
        <w:rPr>
          <w:szCs w:val="24"/>
        </w:rPr>
        <w:t xml:space="preserve">Felkéri a polgármestert, hogy jelen döntésről tájékoztassa a </w:t>
      </w:r>
      <w:proofErr w:type="spellStart"/>
      <w:r w:rsidRPr="00A77170">
        <w:rPr>
          <w:szCs w:val="24"/>
        </w:rPr>
        <w:t>Kornisné</w:t>
      </w:r>
      <w:proofErr w:type="spellEnd"/>
      <w:r w:rsidRPr="00A77170">
        <w:rPr>
          <w:szCs w:val="24"/>
        </w:rPr>
        <w:t xml:space="preserve"> </w:t>
      </w:r>
      <w:proofErr w:type="spellStart"/>
      <w:r w:rsidRPr="00A77170">
        <w:rPr>
          <w:szCs w:val="24"/>
        </w:rPr>
        <w:t>Liptay</w:t>
      </w:r>
      <w:proofErr w:type="spellEnd"/>
      <w:r w:rsidRPr="00A77170">
        <w:rPr>
          <w:szCs w:val="24"/>
        </w:rPr>
        <w:t xml:space="preserve"> Elza Szociális és Gyermekjóléti Központ intézmény vezetőjét</w:t>
      </w:r>
      <w:r>
        <w:rPr>
          <w:szCs w:val="24"/>
        </w:rPr>
        <w:t xml:space="preserve"> valamint a Magiszter Alapítvány képviselőjét</w:t>
      </w:r>
      <w:r w:rsidRPr="00A77170">
        <w:rPr>
          <w:szCs w:val="24"/>
        </w:rPr>
        <w:t xml:space="preserve">. </w:t>
      </w:r>
    </w:p>
    <w:p w:rsidR="00DF53BA" w:rsidRPr="00A77170" w:rsidRDefault="00DF53BA" w:rsidP="00DF53BA">
      <w:pPr>
        <w:ind w:left="360" w:right="25" w:hanging="360"/>
        <w:rPr>
          <w:szCs w:val="24"/>
        </w:rPr>
      </w:pPr>
    </w:p>
    <w:p w:rsidR="00DF53BA" w:rsidRPr="00A77170" w:rsidRDefault="00DF53BA" w:rsidP="00DF53BA">
      <w:pPr>
        <w:ind w:right="25"/>
        <w:rPr>
          <w:szCs w:val="24"/>
        </w:rPr>
      </w:pPr>
    </w:p>
    <w:p w:rsidR="00DF53BA" w:rsidRDefault="00DF53BA" w:rsidP="00DF53BA">
      <w:pPr>
        <w:ind w:right="25"/>
        <w:rPr>
          <w:szCs w:val="24"/>
        </w:rPr>
      </w:pPr>
    </w:p>
    <w:p w:rsidR="00DF53BA" w:rsidRDefault="00DF53BA" w:rsidP="00DF53BA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 xml:space="preserve">: 2025. december 31.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2683">
        <w:rPr>
          <w:b/>
          <w:szCs w:val="24"/>
        </w:rPr>
        <w:t>Felelős:</w:t>
      </w:r>
      <w:r>
        <w:rPr>
          <w:szCs w:val="24"/>
        </w:rPr>
        <w:t xml:space="preserve"> Balázsi Csilla polgármester</w:t>
      </w:r>
    </w:p>
    <w:p w:rsidR="00DF53BA" w:rsidRDefault="00DF53BA" w:rsidP="00DF53BA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F53BA" w:rsidRDefault="00DF53BA" w:rsidP="00DF53BA">
      <w:pPr>
        <w:ind w:left="360"/>
        <w:rPr>
          <w:szCs w:val="24"/>
        </w:rPr>
      </w:pPr>
    </w:p>
    <w:p w:rsidR="00DF53BA" w:rsidRDefault="00DF53BA" w:rsidP="00DF53BA">
      <w:pPr>
        <w:ind w:left="360"/>
        <w:rPr>
          <w:szCs w:val="24"/>
        </w:rPr>
      </w:pPr>
    </w:p>
    <w:p w:rsidR="00DF53BA" w:rsidRDefault="00DF53BA" w:rsidP="00DF53BA"/>
    <w:p w:rsidR="00DF53BA" w:rsidRDefault="00DF53BA" w:rsidP="00DF53BA"/>
    <w:p w:rsidR="00DF53BA" w:rsidRDefault="00DF53BA" w:rsidP="00DF53BA"/>
    <w:p w:rsidR="00DF53BA" w:rsidRPr="00CE31AA" w:rsidRDefault="00DF53BA" w:rsidP="00DF53BA"/>
    <w:p w:rsidR="00DF53BA" w:rsidRPr="00CE31AA" w:rsidRDefault="00DF53BA" w:rsidP="00DF53BA">
      <w:pPr>
        <w:rPr>
          <w:b/>
        </w:rPr>
      </w:pPr>
      <w:r w:rsidRPr="00CE31AA">
        <w:rPr>
          <w:b/>
        </w:rPr>
        <w:t xml:space="preserve">                   Balázsi </w:t>
      </w:r>
      <w:proofErr w:type="gramStart"/>
      <w:r w:rsidRPr="00CE31AA">
        <w:rPr>
          <w:b/>
        </w:rPr>
        <w:t>Csilla                                        Dr.</w:t>
      </w:r>
      <w:proofErr w:type="gramEnd"/>
      <w:r w:rsidRPr="00CE31AA">
        <w:rPr>
          <w:b/>
        </w:rPr>
        <w:t xml:space="preserve"> Kovács János</w:t>
      </w:r>
    </w:p>
    <w:p w:rsidR="00DF53BA" w:rsidRPr="00CE31AA" w:rsidRDefault="00DF53BA" w:rsidP="00DF53BA">
      <w:pPr>
        <w:rPr>
          <w:b/>
        </w:rPr>
      </w:pPr>
      <w:r w:rsidRPr="00CE31AA">
        <w:rPr>
          <w:b/>
        </w:rPr>
        <w:t xml:space="preserve">                   </w:t>
      </w:r>
      <w:proofErr w:type="gramStart"/>
      <w:r w:rsidRPr="00CE31AA">
        <w:rPr>
          <w:b/>
        </w:rPr>
        <w:t>polgármester</w:t>
      </w:r>
      <w:proofErr w:type="gramEnd"/>
      <w:r w:rsidRPr="00CE31AA">
        <w:rPr>
          <w:b/>
        </w:rPr>
        <w:t xml:space="preserve">                                                 jegyző</w:t>
      </w:r>
    </w:p>
    <w:p w:rsidR="00DF53BA" w:rsidRPr="00CE31A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>
      <w:pPr>
        <w:rPr>
          <w:b/>
          <w:bCs/>
          <w:szCs w:val="24"/>
        </w:rPr>
      </w:pPr>
    </w:p>
    <w:p w:rsidR="00DF53BA" w:rsidRDefault="00DF53BA" w:rsidP="00DF53B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242</w:t>
      </w:r>
      <w:r>
        <w:rPr>
          <w:b/>
          <w:bCs/>
          <w:szCs w:val="24"/>
        </w:rPr>
        <w:t>/2025. (IX. 25.) Kt. sz.</w:t>
      </w:r>
    </w:p>
    <w:p w:rsidR="00DF53BA" w:rsidRPr="00B40EB0" w:rsidRDefault="00DF53BA" w:rsidP="00DF53BA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</w:t>
      </w:r>
      <w:proofErr w:type="gramEnd"/>
      <w:r>
        <w:rPr>
          <w:b/>
          <w:bCs/>
          <w:szCs w:val="24"/>
        </w:rPr>
        <w:t xml:space="preserve"> </w:t>
      </w:r>
      <w:r w:rsidRPr="00B40EB0">
        <w:rPr>
          <w:b/>
          <w:bCs/>
          <w:szCs w:val="24"/>
        </w:rPr>
        <w:t>melléklete</w:t>
      </w:r>
    </w:p>
    <w:p w:rsidR="00DF53BA" w:rsidRDefault="00DF53BA" w:rsidP="00DF53BA">
      <w:pPr>
        <w:rPr>
          <w:b/>
          <w:color w:val="000000"/>
          <w:szCs w:val="24"/>
        </w:rPr>
      </w:pPr>
    </w:p>
    <w:p w:rsidR="00DF53BA" w:rsidRDefault="00DF53BA" w:rsidP="00DF53BA">
      <w:pPr>
        <w:jc w:val="center"/>
        <w:rPr>
          <w:b/>
          <w:color w:val="000000"/>
          <w:szCs w:val="24"/>
        </w:rPr>
      </w:pPr>
      <w:r w:rsidRPr="002E6076">
        <w:rPr>
          <w:b/>
          <w:color w:val="000000"/>
          <w:szCs w:val="24"/>
        </w:rPr>
        <w:t xml:space="preserve">Tiszavasvári Város Önkormányzata Képviselő-testülete 171/2023. (VI.12.) Kt. számú határozata alapján létrejött </w:t>
      </w:r>
      <w:r>
        <w:rPr>
          <w:b/>
          <w:color w:val="000000"/>
          <w:szCs w:val="24"/>
        </w:rPr>
        <w:t>együttműködési megállapodás</w:t>
      </w:r>
      <w:r w:rsidRPr="002E6076">
        <w:rPr>
          <w:b/>
          <w:color w:val="000000"/>
          <w:szCs w:val="24"/>
        </w:rPr>
        <w:t xml:space="preserve"> módosítása</w:t>
      </w:r>
    </w:p>
    <w:p w:rsidR="00DF53BA" w:rsidRPr="002E6076" w:rsidRDefault="00DF53BA" w:rsidP="00DF53BA">
      <w:pPr>
        <w:jc w:val="center"/>
        <w:rPr>
          <w:b/>
          <w:color w:val="000000"/>
          <w:szCs w:val="24"/>
        </w:rPr>
      </w:pPr>
    </w:p>
    <w:p w:rsidR="00DF53BA" w:rsidRDefault="00DF53BA" w:rsidP="00DF53BA">
      <w:pPr>
        <w:jc w:val="left"/>
        <w:rPr>
          <w:szCs w:val="24"/>
        </w:rPr>
      </w:pPr>
      <w:proofErr w:type="gramStart"/>
      <w:r w:rsidRPr="002E6076">
        <w:rPr>
          <w:b/>
          <w:bCs/>
          <w:szCs w:val="24"/>
        </w:rPr>
        <w:t>amely</w:t>
      </w:r>
      <w:proofErr w:type="gramEnd"/>
      <w:r w:rsidRPr="002E6076">
        <w:rPr>
          <w:b/>
          <w:bCs/>
          <w:szCs w:val="24"/>
        </w:rPr>
        <w:t xml:space="preserve"> létrejött egyrészről:</w:t>
      </w:r>
      <w:r w:rsidRPr="002E6076">
        <w:rPr>
          <w:szCs w:val="24"/>
        </w:rPr>
        <w:br/>
      </w:r>
      <w:r w:rsidRPr="002E6076">
        <w:rPr>
          <w:b/>
          <w:bCs/>
          <w:szCs w:val="24"/>
        </w:rPr>
        <w:t>Tiszavasvári Város Önkormányzata</w:t>
      </w:r>
      <w:r w:rsidRPr="002E6076">
        <w:rPr>
          <w:szCs w:val="24"/>
        </w:rPr>
        <w:br/>
        <w:t xml:space="preserve">(székhelye: 4440 Tiszavasvári, Városháza tér 4., adószáma: 15732468-2-15, képviseli: </w:t>
      </w:r>
      <w:r>
        <w:rPr>
          <w:szCs w:val="24"/>
        </w:rPr>
        <w:t>Balázsi Csilla polgármester)</w:t>
      </w:r>
    </w:p>
    <w:p w:rsidR="00DF53BA" w:rsidRPr="002E6076" w:rsidRDefault="00DF53BA" w:rsidP="00DF53BA">
      <w:pPr>
        <w:jc w:val="left"/>
        <w:rPr>
          <w:szCs w:val="24"/>
        </w:rPr>
      </w:pPr>
      <w:proofErr w:type="gramStart"/>
      <w:r w:rsidRPr="002E6076">
        <w:rPr>
          <w:szCs w:val="24"/>
        </w:rPr>
        <w:t>a</w:t>
      </w:r>
      <w:proofErr w:type="gramEnd"/>
      <w:r w:rsidRPr="002E6076">
        <w:rPr>
          <w:szCs w:val="24"/>
        </w:rPr>
        <w:t xml:space="preserve"> továbbiakban: </w:t>
      </w:r>
      <w:r w:rsidRPr="002E6076">
        <w:rPr>
          <w:b/>
          <w:bCs/>
          <w:szCs w:val="24"/>
        </w:rPr>
        <w:t>Önkormányzat</w:t>
      </w:r>
      <w:r w:rsidRPr="002E6076">
        <w:rPr>
          <w:szCs w:val="24"/>
        </w:rPr>
        <w:t>,</w:t>
      </w:r>
    </w:p>
    <w:p w:rsidR="00DF53BA" w:rsidRDefault="00DF53BA" w:rsidP="00DF53BA">
      <w:pPr>
        <w:jc w:val="left"/>
        <w:rPr>
          <w:szCs w:val="24"/>
        </w:rPr>
      </w:pPr>
      <w:proofErr w:type="gramStart"/>
      <w:r w:rsidRPr="002E6076">
        <w:rPr>
          <w:b/>
          <w:bCs/>
          <w:szCs w:val="24"/>
        </w:rPr>
        <w:t>másrészről</w:t>
      </w:r>
      <w:proofErr w:type="gramEnd"/>
      <w:r w:rsidRPr="002E6076">
        <w:rPr>
          <w:b/>
          <w:bCs/>
          <w:szCs w:val="24"/>
        </w:rPr>
        <w:t>:</w:t>
      </w:r>
    </w:p>
    <w:p w:rsidR="00DF53BA" w:rsidRDefault="00DF53BA" w:rsidP="00DF53BA">
      <w:pPr>
        <w:jc w:val="left"/>
        <w:rPr>
          <w:szCs w:val="24"/>
        </w:rPr>
      </w:pPr>
      <w:r w:rsidRPr="002E6076">
        <w:rPr>
          <w:b/>
          <w:bCs/>
          <w:szCs w:val="24"/>
        </w:rPr>
        <w:t>Magyarországi Magiszter Alapítvány</w:t>
      </w:r>
      <w:r w:rsidRPr="002E6076">
        <w:rPr>
          <w:szCs w:val="24"/>
        </w:rPr>
        <w:br/>
        <w:t>(székhelye: 4024 Debrecen, Wesselényi u. 4/b, nyilvántartási száma</w:t>
      </w:r>
      <w:proofErr w:type="gramStart"/>
      <w:r w:rsidRPr="002E6076">
        <w:rPr>
          <w:szCs w:val="24"/>
        </w:rPr>
        <w:t>: …</w:t>
      </w:r>
      <w:proofErr w:type="gramEnd"/>
      <w:r w:rsidRPr="002E6076">
        <w:rPr>
          <w:szCs w:val="24"/>
        </w:rPr>
        <w:t xml:space="preserve">…………………, bírósági ügyszáma: ……………………, adószáma: ……………………, statisztikai számjele: ……………………, </w:t>
      </w:r>
      <w:r>
        <w:rPr>
          <w:szCs w:val="24"/>
        </w:rPr>
        <w:t>képviseli: Orosz Mariann elnök)</w:t>
      </w:r>
    </w:p>
    <w:p w:rsidR="00DF53BA" w:rsidRDefault="00DF53BA" w:rsidP="00DF53BA">
      <w:pPr>
        <w:jc w:val="left"/>
        <w:rPr>
          <w:szCs w:val="24"/>
        </w:rPr>
      </w:pPr>
      <w:proofErr w:type="gramStart"/>
      <w:r w:rsidRPr="002E6076">
        <w:rPr>
          <w:szCs w:val="24"/>
        </w:rPr>
        <w:t>a</w:t>
      </w:r>
      <w:proofErr w:type="gramEnd"/>
      <w:r w:rsidRPr="002E6076">
        <w:rPr>
          <w:szCs w:val="24"/>
        </w:rPr>
        <w:t xml:space="preserve"> továbbiakban: </w:t>
      </w:r>
      <w:r w:rsidRPr="002E6076">
        <w:rPr>
          <w:b/>
          <w:bCs/>
          <w:szCs w:val="24"/>
        </w:rPr>
        <w:t>Alapítvány</w:t>
      </w:r>
      <w:r>
        <w:rPr>
          <w:szCs w:val="24"/>
        </w:rPr>
        <w:t>,</w:t>
      </w:r>
    </w:p>
    <w:p w:rsidR="00DF53BA" w:rsidRDefault="00DF53BA" w:rsidP="00DF53BA">
      <w:pPr>
        <w:jc w:val="left"/>
        <w:rPr>
          <w:szCs w:val="24"/>
        </w:rPr>
      </w:pPr>
      <w:proofErr w:type="gramStart"/>
      <w:r w:rsidRPr="002E6076">
        <w:rPr>
          <w:szCs w:val="24"/>
        </w:rPr>
        <w:t>együttesen</w:t>
      </w:r>
      <w:proofErr w:type="gramEnd"/>
      <w:r w:rsidRPr="002E6076">
        <w:rPr>
          <w:szCs w:val="24"/>
        </w:rPr>
        <w:t xml:space="preserve">: </w:t>
      </w:r>
      <w:r w:rsidRPr="002E6076">
        <w:rPr>
          <w:b/>
          <w:bCs/>
          <w:szCs w:val="24"/>
        </w:rPr>
        <w:t>Felek</w:t>
      </w:r>
      <w:r>
        <w:rPr>
          <w:szCs w:val="24"/>
        </w:rPr>
        <w:t>,</w:t>
      </w:r>
    </w:p>
    <w:p w:rsidR="00DF53BA" w:rsidRPr="002E6076" w:rsidRDefault="00DF53BA" w:rsidP="00DF53BA">
      <w:pPr>
        <w:jc w:val="left"/>
        <w:rPr>
          <w:szCs w:val="24"/>
        </w:rPr>
      </w:pPr>
      <w:proofErr w:type="gramStart"/>
      <w:r w:rsidRPr="002E6076">
        <w:rPr>
          <w:szCs w:val="24"/>
        </w:rPr>
        <w:t>az</w:t>
      </w:r>
      <w:proofErr w:type="gramEnd"/>
      <w:r w:rsidRPr="002E6076">
        <w:rPr>
          <w:szCs w:val="24"/>
        </w:rPr>
        <w:t xml:space="preserve"> alulírott napon és helyen, a következő feltételekkel:</w:t>
      </w:r>
    </w:p>
    <w:p w:rsidR="00DF53BA" w:rsidRPr="002E6076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b/>
          <w:bCs/>
          <w:szCs w:val="24"/>
        </w:rPr>
      </w:pPr>
      <w:r w:rsidRPr="002E6076">
        <w:rPr>
          <w:b/>
          <w:bCs/>
          <w:szCs w:val="24"/>
        </w:rPr>
        <w:t>1. A Megállapodás módosítása</w:t>
      </w:r>
    </w:p>
    <w:p w:rsidR="00DF53BA" w:rsidRPr="002E6076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rPr>
          <w:szCs w:val="24"/>
        </w:rPr>
      </w:pPr>
      <w:r w:rsidRPr="002E6076">
        <w:rPr>
          <w:szCs w:val="24"/>
        </w:rPr>
        <w:t xml:space="preserve">1.1 Felek rögzítik, hogy az Együttműködési Megállapodás </w:t>
      </w:r>
      <w:r w:rsidRPr="002E6076">
        <w:rPr>
          <w:b/>
          <w:bCs/>
          <w:szCs w:val="24"/>
        </w:rPr>
        <w:t>4.1.2. pontja (BIZTOS KEZDET GYEREKHÁZ-BŰD)</w:t>
      </w:r>
      <w:r>
        <w:rPr>
          <w:szCs w:val="24"/>
        </w:rPr>
        <w:t xml:space="preserve"> </w:t>
      </w:r>
      <w:r w:rsidRPr="002E6076">
        <w:rPr>
          <w:szCs w:val="24"/>
        </w:rPr>
        <w:t>vonatkozásában az Alapítvány működtetői feladatai 2025. december 31. napjáig állnak fenn.</w:t>
      </w:r>
    </w:p>
    <w:p w:rsidR="00DF53BA" w:rsidRPr="002E6076" w:rsidRDefault="00DF53BA" w:rsidP="00DF53BA">
      <w:pPr>
        <w:rPr>
          <w:szCs w:val="24"/>
        </w:rPr>
      </w:pPr>
    </w:p>
    <w:p w:rsidR="00DF53BA" w:rsidRDefault="00DF53BA" w:rsidP="00DF53BA">
      <w:pPr>
        <w:rPr>
          <w:szCs w:val="24"/>
        </w:rPr>
      </w:pPr>
      <w:r w:rsidRPr="002E6076">
        <w:rPr>
          <w:szCs w:val="24"/>
        </w:rPr>
        <w:t xml:space="preserve">1.2 Felek megállapodnak, hogy </w:t>
      </w:r>
      <w:r w:rsidRPr="002E6076">
        <w:rPr>
          <w:b/>
          <w:bCs/>
          <w:szCs w:val="24"/>
        </w:rPr>
        <w:t>2026. január 1. napjától</w:t>
      </w:r>
      <w:r w:rsidRPr="002E6076">
        <w:rPr>
          <w:szCs w:val="24"/>
        </w:rPr>
        <w:t xml:space="preserve"> a fent megjelölt szolgáltatásoka</w:t>
      </w:r>
      <w:r>
        <w:rPr>
          <w:szCs w:val="24"/>
        </w:rPr>
        <w:t>t (</w:t>
      </w:r>
      <w:proofErr w:type="spellStart"/>
      <w:r>
        <w:rPr>
          <w:szCs w:val="24"/>
        </w:rPr>
        <w:t>Bűdi</w:t>
      </w:r>
      <w:proofErr w:type="spellEnd"/>
      <w:r>
        <w:rPr>
          <w:szCs w:val="24"/>
        </w:rPr>
        <w:t xml:space="preserve"> Biztos Kezdet Gyerekház</w:t>
      </w:r>
      <w:r w:rsidRPr="002E6076">
        <w:rPr>
          <w:szCs w:val="24"/>
        </w:rPr>
        <w:t xml:space="preserve">) </w:t>
      </w:r>
      <w:r w:rsidRPr="002E6076">
        <w:rPr>
          <w:b/>
          <w:bCs/>
          <w:szCs w:val="24"/>
        </w:rPr>
        <w:t xml:space="preserve">Tiszavasvári Város Önkormányzata saját fenntartásában és működtetésében </w:t>
      </w:r>
      <w:r>
        <w:rPr>
          <w:b/>
          <w:bCs/>
          <w:szCs w:val="24"/>
        </w:rPr>
        <w:t xml:space="preserve">kívánja folytatni a Belügyminisztériumhoz benyújtandó támogatások elnyerése esetén a </w:t>
      </w:r>
      <w:proofErr w:type="spellStart"/>
      <w:r>
        <w:rPr>
          <w:b/>
          <w:bCs/>
          <w:szCs w:val="24"/>
        </w:rPr>
        <w:t>Kornisné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Liptay</w:t>
      </w:r>
      <w:proofErr w:type="spellEnd"/>
      <w:r>
        <w:rPr>
          <w:b/>
          <w:bCs/>
          <w:szCs w:val="24"/>
        </w:rPr>
        <w:t xml:space="preserve"> Elza Szociális és Gyermekjóléti Központ intézményén keresztül</w:t>
      </w:r>
      <w:r w:rsidRPr="002E6076">
        <w:rPr>
          <w:szCs w:val="24"/>
        </w:rPr>
        <w:t xml:space="preserve">, az Alapítvány ezen időponttól kezdődően </w:t>
      </w:r>
      <w:proofErr w:type="gramStart"/>
      <w:r w:rsidRPr="002E6076">
        <w:rPr>
          <w:szCs w:val="24"/>
        </w:rPr>
        <w:t>ezen</w:t>
      </w:r>
      <w:proofErr w:type="gramEnd"/>
      <w:r w:rsidRPr="002E6076">
        <w:rPr>
          <w:szCs w:val="24"/>
        </w:rPr>
        <w:t xml:space="preserve"> szolgáltatások működtetését megszünteti.</w:t>
      </w:r>
    </w:p>
    <w:p w:rsidR="00DF53BA" w:rsidRPr="002E6076" w:rsidRDefault="00DF53BA" w:rsidP="00DF53BA">
      <w:pPr>
        <w:rPr>
          <w:szCs w:val="24"/>
        </w:rPr>
      </w:pPr>
    </w:p>
    <w:p w:rsidR="00DF53BA" w:rsidRDefault="00DF53BA" w:rsidP="00DF53BA">
      <w:pPr>
        <w:rPr>
          <w:szCs w:val="24"/>
        </w:rPr>
      </w:pPr>
      <w:r w:rsidRPr="002E6076">
        <w:rPr>
          <w:szCs w:val="24"/>
        </w:rPr>
        <w:t xml:space="preserve">1.3 Az Alapítvány vállalja, hogy 2025. december 31. napjáig a működtetéshez kapcsolódó szakmai, tárgyi és adminisztratív feladatait maradéktalanul ellátja, és gondoskodik a szolgáltatások </w:t>
      </w:r>
      <w:r w:rsidRPr="002E6076">
        <w:rPr>
          <w:b/>
          <w:bCs/>
          <w:szCs w:val="24"/>
        </w:rPr>
        <w:t>zökkenőmentes átadásáról</w:t>
      </w:r>
      <w:r w:rsidRPr="002E6076">
        <w:rPr>
          <w:szCs w:val="24"/>
        </w:rPr>
        <w:t xml:space="preserve"> az Önkormányzat részére.</w:t>
      </w:r>
    </w:p>
    <w:p w:rsidR="00DF53BA" w:rsidRPr="002E6076" w:rsidRDefault="00DF53BA" w:rsidP="00DF53BA">
      <w:pPr>
        <w:rPr>
          <w:szCs w:val="24"/>
        </w:rPr>
      </w:pPr>
    </w:p>
    <w:p w:rsidR="00DF53BA" w:rsidRDefault="00DF53BA" w:rsidP="00DF53BA">
      <w:pPr>
        <w:rPr>
          <w:szCs w:val="24"/>
        </w:rPr>
      </w:pPr>
      <w:r w:rsidRPr="002E6076">
        <w:rPr>
          <w:szCs w:val="24"/>
        </w:rPr>
        <w:t>1.4 Az Alapítvány kötelezettséget vállal arra, hogy az Önkormányzat részére</w:t>
      </w:r>
      <w:r>
        <w:rPr>
          <w:szCs w:val="24"/>
        </w:rPr>
        <w:t>,</w:t>
      </w:r>
      <w:r w:rsidRPr="002E6076">
        <w:rPr>
          <w:szCs w:val="24"/>
        </w:rPr>
        <w:t xml:space="preserve"> a működtetéshez átadott</w:t>
      </w:r>
      <w:r>
        <w:rPr>
          <w:szCs w:val="24"/>
        </w:rPr>
        <w:t xml:space="preserve">, </w:t>
      </w:r>
      <w:r w:rsidRPr="005D5284">
        <w:rPr>
          <w:b/>
          <w:noProof/>
          <w:szCs w:val="24"/>
          <w:lang w:val="de-DE"/>
        </w:rPr>
        <w:t>BM/3017-13/2021. iktatószámú Támogatói Okiratban foglatak szerint beszerzett tárgyi eszközöket</w:t>
      </w:r>
      <w:r>
        <w:rPr>
          <w:b/>
          <w:noProof/>
          <w:szCs w:val="24"/>
          <w:lang w:val="de-DE"/>
        </w:rPr>
        <w:t xml:space="preserve"> (ingó vagyontárgyak)</w:t>
      </w:r>
      <w:r>
        <w:rPr>
          <w:noProof/>
          <w:szCs w:val="24"/>
          <w:lang w:val="de-DE"/>
        </w:rPr>
        <w:t xml:space="preserve">, </w:t>
      </w:r>
      <w:r w:rsidRPr="002E6076">
        <w:rPr>
          <w:szCs w:val="24"/>
        </w:rPr>
        <w:t xml:space="preserve">a szolgáltatások folyamatos ellátása érdekében </w:t>
      </w:r>
      <w:r w:rsidRPr="002E6076">
        <w:rPr>
          <w:b/>
          <w:bCs/>
          <w:szCs w:val="24"/>
        </w:rPr>
        <w:t>2025. december 31. napjáig</w:t>
      </w:r>
      <w:r w:rsidRPr="002E6076">
        <w:rPr>
          <w:szCs w:val="24"/>
        </w:rPr>
        <w:t xml:space="preserve"> állapotfelméréssel együtt, leltár szerint visszaadja.</w:t>
      </w:r>
    </w:p>
    <w:p w:rsidR="00DF53BA" w:rsidRPr="002E6076" w:rsidRDefault="00DF53BA" w:rsidP="00DF53BA">
      <w:pPr>
        <w:rPr>
          <w:noProof/>
          <w:szCs w:val="24"/>
          <w:lang w:val="de-DE"/>
        </w:rPr>
      </w:pPr>
    </w:p>
    <w:p w:rsidR="00DF53BA" w:rsidRPr="002E6076" w:rsidRDefault="00DF53BA" w:rsidP="00DF53BA">
      <w:pPr>
        <w:rPr>
          <w:szCs w:val="24"/>
        </w:rPr>
      </w:pPr>
      <w:r>
        <w:rPr>
          <w:szCs w:val="24"/>
        </w:rPr>
        <w:t xml:space="preserve">1.5. </w:t>
      </w:r>
      <w:r w:rsidRPr="002E6076">
        <w:rPr>
          <w:szCs w:val="24"/>
        </w:rPr>
        <w:t xml:space="preserve">Az Alapítvány visszaadja a </w:t>
      </w:r>
      <w:r w:rsidRPr="002E6076">
        <w:rPr>
          <w:noProof/>
          <w:szCs w:val="24"/>
        </w:rPr>
        <w:t>Tiszavasvári 822/2/A/2 hrsz-ú, a valóságban 4440 Tiszavasvári, Vasvári Pál u. 93. szám alatti ingatlan Biztos Kezdet Gyerekház épületrés</w:t>
      </w:r>
      <w:r>
        <w:rPr>
          <w:noProof/>
          <w:szCs w:val="24"/>
        </w:rPr>
        <w:t xml:space="preserve">zét 2025. december 31. napjával. </w:t>
      </w:r>
    </w:p>
    <w:p w:rsidR="00DF53BA" w:rsidRDefault="00DF53BA" w:rsidP="00DF53BA">
      <w:pPr>
        <w:rPr>
          <w:szCs w:val="24"/>
        </w:rPr>
      </w:pPr>
    </w:p>
    <w:p w:rsidR="00DF53BA" w:rsidRDefault="00DF53BA" w:rsidP="00DF53BA">
      <w:pPr>
        <w:rPr>
          <w:szCs w:val="24"/>
        </w:rPr>
      </w:pPr>
    </w:p>
    <w:p w:rsidR="00DF53BA" w:rsidRPr="002E6076" w:rsidRDefault="00DF53BA" w:rsidP="00DF53BA">
      <w:pPr>
        <w:rPr>
          <w:szCs w:val="24"/>
        </w:rPr>
      </w:pPr>
    </w:p>
    <w:p w:rsidR="00DF53BA" w:rsidRPr="002E6076" w:rsidRDefault="00DF53BA" w:rsidP="00DF53BA">
      <w:pPr>
        <w:rPr>
          <w:szCs w:val="24"/>
        </w:rPr>
      </w:pPr>
      <w:r w:rsidRPr="002E6076">
        <w:rPr>
          <w:b/>
          <w:bCs/>
          <w:szCs w:val="24"/>
        </w:rPr>
        <w:lastRenderedPageBreak/>
        <w:t>2. Egyéb rendelkezések</w:t>
      </w:r>
    </w:p>
    <w:p w:rsidR="00DF53BA" w:rsidRPr="002E6076" w:rsidRDefault="00DF53BA" w:rsidP="00DF53BA">
      <w:pPr>
        <w:rPr>
          <w:szCs w:val="24"/>
        </w:rPr>
      </w:pPr>
      <w:r w:rsidRPr="002E6076">
        <w:rPr>
          <w:szCs w:val="24"/>
        </w:rPr>
        <w:t>2.1 Jelen módosítás a Felek általi aláírás napján lép hatályba, és az Együttműködési Megállapodás elválaszthatatlan részét képezi.</w:t>
      </w:r>
    </w:p>
    <w:p w:rsidR="00DF53BA" w:rsidRPr="002E6076" w:rsidRDefault="00DF53BA" w:rsidP="00DF53BA">
      <w:pPr>
        <w:rPr>
          <w:szCs w:val="24"/>
        </w:rPr>
      </w:pPr>
      <w:r w:rsidRPr="002E6076">
        <w:rPr>
          <w:szCs w:val="24"/>
        </w:rPr>
        <w:t>2.2 Jelen módosításban nem szabályozott kérdésekben az eredeti Együttműködési Megállapodás rendelkezései változatlanul irányadóak.</w:t>
      </w:r>
    </w:p>
    <w:p w:rsidR="00DF53BA" w:rsidRDefault="00DF53BA" w:rsidP="00DF53BA">
      <w:pPr>
        <w:rPr>
          <w:szCs w:val="24"/>
        </w:rPr>
      </w:pPr>
    </w:p>
    <w:p w:rsidR="00DF53BA" w:rsidRDefault="00DF53BA" w:rsidP="00DF53BA">
      <w:pPr>
        <w:rPr>
          <w:szCs w:val="24"/>
        </w:rPr>
      </w:pPr>
    </w:p>
    <w:p w:rsidR="00DF53BA" w:rsidRPr="002E6076" w:rsidRDefault="00DF53BA" w:rsidP="00DF53BA">
      <w:pPr>
        <w:rPr>
          <w:szCs w:val="24"/>
        </w:rPr>
      </w:pPr>
    </w:p>
    <w:p w:rsidR="00DF53BA" w:rsidRDefault="00DF53BA" w:rsidP="00DF53BA">
      <w:pPr>
        <w:jc w:val="left"/>
        <w:rPr>
          <w:b/>
          <w:bCs/>
          <w:szCs w:val="24"/>
        </w:rPr>
      </w:pPr>
      <w:r w:rsidRPr="002E6076">
        <w:rPr>
          <w:b/>
          <w:bCs/>
          <w:szCs w:val="24"/>
        </w:rPr>
        <w:t xml:space="preserve">Tiszavasvári, </w:t>
      </w:r>
      <w:proofErr w:type="gramStart"/>
      <w:r w:rsidRPr="002E6076">
        <w:rPr>
          <w:b/>
          <w:bCs/>
          <w:szCs w:val="24"/>
        </w:rPr>
        <w:t>2025. …</w:t>
      </w:r>
      <w:proofErr w:type="gramEnd"/>
      <w:r w:rsidRPr="002E6076">
        <w:rPr>
          <w:b/>
          <w:bCs/>
          <w:szCs w:val="24"/>
        </w:rPr>
        <w:t xml:space="preserve">…………….. </w:t>
      </w:r>
    </w:p>
    <w:p w:rsidR="00DF53BA" w:rsidRDefault="00DF53BA" w:rsidP="00DF53BA">
      <w:pPr>
        <w:jc w:val="left"/>
        <w:rPr>
          <w:b/>
          <w:bCs/>
          <w:szCs w:val="24"/>
        </w:rPr>
      </w:pPr>
    </w:p>
    <w:p w:rsidR="00DF53BA" w:rsidRDefault="00DF53BA" w:rsidP="00DF53BA">
      <w:pPr>
        <w:jc w:val="left"/>
        <w:rPr>
          <w:b/>
          <w:bCs/>
          <w:szCs w:val="24"/>
        </w:rPr>
      </w:pPr>
    </w:p>
    <w:p w:rsidR="00DF53BA" w:rsidRDefault="00DF53BA" w:rsidP="00DF53BA">
      <w:pPr>
        <w:jc w:val="left"/>
        <w:rPr>
          <w:b/>
          <w:bCs/>
          <w:szCs w:val="24"/>
        </w:rPr>
      </w:pPr>
    </w:p>
    <w:p w:rsidR="00DF53BA" w:rsidRDefault="00DF53BA" w:rsidP="00DF53BA">
      <w:pPr>
        <w:jc w:val="left"/>
        <w:rPr>
          <w:b/>
          <w:bCs/>
          <w:szCs w:val="24"/>
        </w:rPr>
      </w:pPr>
    </w:p>
    <w:p w:rsidR="00DF53BA" w:rsidRDefault="00DF53BA" w:rsidP="00DF53BA">
      <w:pPr>
        <w:jc w:val="left"/>
        <w:rPr>
          <w:szCs w:val="24"/>
        </w:rPr>
      </w:pPr>
      <w:r>
        <w:rPr>
          <w:szCs w:val="24"/>
        </w:rPr>
        <w:t>……………………………………….</w:t>
      </w:r>
    </w:p>
    <w:p w:rsidR="00DF53BA" w:rsidRDefault="00DF53BA" w:rsidP="00DF53BA">
      <w:pPr>
        <w:jc w:val="left"/>
        <w:rPr>
          <w:szCs w:val="24"/>
        </w:rPr>
      </w:pPr>
      <w:r w:rsidRPr="002E6076">
        <w:rPr>
          <w:b/>
          <w:bCs/>
          <w:szCs w:val="24"/>
        </w:rPr>
        <w:t>Önkormányzat</w:t>
      </w:r>
    </w:p>
    <w:p w:rsidR="00DF53BA" w:rsidRPr="002E6076" w:rsidRDefault="00DF53BA" w:rsidP="00DF53BA">
      <w:pPr>
        <w:jc w:val="left"/>
        <w:rPr>
          <w:szCs w:val="24"/>
        </w:rPr>
      </w:pPr>
      <w:proofErr w:type="spellStart"/>
      <w:r w:rsidRPr="002E6076">
        <w:rPr>
          <w:szCs w:val="24"/>
        </w:rPr>
        <w:t>Képv</w:t>
      </w:r>
      <w:proofErr w:type="spellEnd"/>
      <w:proofErr w:type="gramStart"/>
      <w:r w:rsidRPr="002E6076">
        <w:rPr>
          <w:szCs w:val="24"/>
        </w:rPr>
        <w:t>.:</w:t>
      </w:r>
      <w:proofErr w:type="gramEnd"/>
      <w:r w:rsidRPr="002E6076">
        <w:rPr>
          <w:szCs w:val="24"/>
        </w:rPr>
        <w:t xml:space="preserve"> </w:t>
      </w:r>
      <w:r>
        <w:rPr>
          <w:szCs w:val="24"/>
        </w:rPr>
        <w:t>Balázsi Csilla</w:t>
      </w:r>
      <w:r w:rsidRPr="002E6076">
        <w:rPr>
          <w:szCs w:val="24"/>
        </w:rPr>
        <w:t xml:space="preserve"> polgármester</w:t>
      </w:r>
    </w:p>
    <w:p w:rsidR="00DF53BA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szCs w:val="24"/>
        </w:rPr>
      </w:pPr>
    </w:p>
    <w:p w:rsidR="00DF53BA" w:rsidRDefault="00DF53BA" w:rsidP="00DF53BA">
      <w:pPr>
        <w:jc w:val="left"/>
        <w:rPr>
          <w:szCs w:val="24"/>
        </w:rPr>
      </w:pPr>
      <w:r>
        <w:rPr>
          <w:szCs w:val="24"/>
        </w:rPr>
        <w:t>……………………………………….</w:t>
      </w:r>
    </w:p>
    <w:p w:rsidR="00DF53BA" w:rsidRDefault="00DF53BA" w:rsidP="00DF53BA">
      <w:pPr>
        <w:jc w:val="left"/>
        <w:rPr>
          <w:szCs w:val="24"/>
        </w:rPr>
      </w:pPr>
      <w:r w:rsidRPr="002E6076">
        <w:rPr>
          <w:b/>
          <w:bCs/>
          <w:szCs w:val="24"/>
        </w:rPr>
        <w:t>Alapítvány</w:t>
      </w:r>
    </w:p>
    <w:p w:rsidR="00DF53BA" w:rsidRPr="002E6076" w:rsidRDefault="00DF53BA" w:rsidP="00DF53BA">
      <w:pPr>
        <w:jc w:val="left"/>
        <w:rPr>
          <w:szCs w:val="24"/>
        </w:rPr>
      </w:pPr>
      <w:proofErr w:type="spellStart"/>
      <w:r w:rsidRPr="002E6076">
        <w:rPr>
          <w:szCs w:val="24"/>
        </w:rPr>
        <w:t>Képv</w:t>
      </w:r>
      <w:proofErr w:type="spellEnd"/>
      <w:proofErr w:type="gramStart"/>
      <w:r w:rsidRPr="002E6076">
        <w:rPr>
          <w:szCs w:val="24"/>
        </w:rPr>
        <w:t>.:</w:t>
      </w:r>
      <w:proofErr w:type="gramEnd"/>
      <w:r w:rsidRPr="002E6076">
        <w:rPr>
          <w:szCs w:val="24"/>
        </w:rPr>
        <w:t xml:space="preserve"> Orosz Mariann elnök</w:t>
      </w:r>
    </w:p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DF53BA" w:rsidRDefault="00DF53BA" w:rsidP="00DF53BA"/>
    <w:p w:rsidR="005D74FE" w:rsidRDefault="005D74FE">
      <w:bookmarkStart w:id="0" w:name="_GoBack"/>
      <w:bookmarkEnd w:id="0"/>
    </w:p>
    <w:sectPr w:rsidR="005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48D"/>
    <w:multiLevelType w:val="hybridMultilevel"/>
    <w:tmpl w:val="C55004A2"/>
    <w:lvl w:ilvl="0" w:tplc="A40E166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A"/>
    <w:rsid w:val="005D74FE"/>
    <w:rsid w:val="00D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3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F53BA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F53B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3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DF53BA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DF53B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2025-10-01T08:22:00Z</dcterms:created>
  <dcterms:modified xsi:type="dcterms:W3CDTF">2025-10-01T08:23:00Z</dcterms:modified>
</cp:coreProperties>
</file>