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5C" w:rsidRPr="00785A5C" w:rsidRDefault="00785A5C" w:rsidP="00785A5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785A5C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785A5C" w:rsidRPr="00785A5C" w:rsidRDefault="00785A5C" w:rsidP="0078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785A5C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785A5C" w:rsidRPr="00785A5C" w:rsidRDefault="00785A5C" w:rsidP="0078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</w:t>
      </w:r>
      <w:r w:rsidRPr="00785A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/2025.(II.20.) Kt. sz. </w:t>
      </w:r>
    </w:p>
    <w:p w:rsidR="00785A5C" w:rsidRPr="00785A5C" w:rsidRDefault="00785A5C" w:rsidP="0078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85A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785A5C" w:rsidRPr="00785A5C" w:rsidRDefault="00785A5C" w:rsidP="00785A5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785A5C" w:rsidRPr="00785A5C" w:rsidRDefault="00785A5C" w:rsidP="0078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u w:val="single"/>
          <w:lang w:eastAsia="hu-HU"/>
        </w:rPr>
      </w:pPr>
      <w:r w:rsidRPr="00785A5C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Az Egyesített Közművelődési Intézmény és Könyvtár igazgatói álláshelyére kiírt pályázatot elbíráló bizottság tagjainak megválasztásáról </w:t>
      </w:r>
    </w:p>
    <w:p w:rsidR="00785A5C" w:rsidRPr="00785A5C" w:rsidRDefault="00785A5C" w:rsidP="0078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785A5C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 w:rsidRPr="00785A5C">
        <w:rPr>
          <w:rFonts w:ascii="Times New Roman" w:hAnsi="Times New Roman" w:cs="Times New Roman"/>
          <w:sz w:val="24"/>
          <w:szCs w:val="24"/>
        </w:rPr>
        <w:t xml:space="preserve">a kulturális intézményben foglalkoztatottak munkaköreiről és foglalkoztatási követelményeiről, az intézményvezetői pályázat lefolytatásának rendjéről, valamint egyes kulturális tárgyú rendeletek módosításáról szóló 39/2020.(X.30.) EMMI rendeletben </w:t>
      </w:r>
      <w:r w:rsidRPr="00785A5C">
        <w:rPr>
          <w:rFonts w:ascii="Times New Roman" w:eastAsia="Arial" w:hAnsi="Times New Roman" w:cs="Times New Roman"/>
          <w:sz w:val="24"/>
          <w:szCs w:val="24"/>
          <w:lang w:eastAsia="hu-HU"/>
        </w:rPr>
        <w:t>foglaltak alapján az alábbiakról dönt:</w:t>
      </w: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/>
        <w:jc w:val="both"/>
        <w:rPr>
          <w:rFonts w:ascii="Arial" w:eastAsia="Arial" w:hAnsi="Arial" w:cs="Times New Roman"/>
          <w:i/>
          <w:szCs w:val="20"/>
          <w:lang w:eastAsia="hu-HU"/>
        </w:rPr>
      </w:pPr>
      <w:r w:rsidRPr="00785A5C">
        <w:rPr>
          <w:rFonts w:ascii="Times New Roman" w:eastAsia="Arial" w:hAnsi="Times New Roman" w:cs="Times New Roman"/>
          <w:sz w:val="24"/>
          <w:szCs w:val="24"/>
          <w:lang w:eastAsia="hu-HU"/>
        </w:rPr>
        <w:t>1.  Az Egyesített Közművelődési Intézmény és Könyvtár intézményvezető igazgató munkakörre benyújtott érvényes pályázatok véleményezésére háromtagú eseti bizottságot hoz létre. A bizottság írásbeli véleményének polgármesterhez történő leadását követően a bizottság külön intézkedés nélkül megszűnik.</w:t>
      </w: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785A5C">
        <w:rPr>
          <w:rFonts w:ascii="Times New Roman" w:eastAsia="Arial" w:hAnsi="Times New Roman" w:cs="Times New Roman"/>
          <w:sz w:val="24"/>
          <w:szCs w:val="24"/>
          <w:lang w:eastAsia="hu-HU"/>
        </w:rPr>
        <w:t>Az eseti bizottság tagjai:</w:t>
      </w:r>
    </w:p>
    <w:p w:rsidR="00785A5C" w:rsidRPr="00785A5C" w:rsidRDefault="00785A5C" w:rsidP="00785A5C">
      <w:pPr>
        <w:widowControl w:val="0"/>
        <w:suppressAutoHyphens/>
        <w:spacing w:after="0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785A5C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           Virág Zsuzsa k</w:t>
      </w:r>
      <w:r w:rsidRPr="00785A5C">
        <w:rPr>
          <w:rFonts w:ascii="Times New Roman" w:eastAsia="Times New Roman" w:hAnsi="Times New Roman" w:cs="Times New Roman"/>
          <w:sz w:val="24"/>
          <w:szCs w:val="24"/>
          <w:lang w:eastAsia="hu-HU"/>
        </w:rPr>
        <w:t>ulturális szakértőt (mint külső szakértőt),</w:t>
      </w:r>
    </w:p>
    <w:p w:rsidR="00785A5C" w:rsidRPr="00785A5C" w:rsidRDefault="00785A5C" w:rsidP="00785A5C">
      <w:pPr>
        <w:widowControl w:val="0"/>
        <w:suppressAutoHyphens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5A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Gazdagné dr. Tóth Mariannát, a Tiszavasvári Polgármesteri Hivatal Önkormányzati és    </w:t>
      </w:r>
    </w:p>
    <w:p w:rsidR="00785A5C" w:rsidRPr="00785A5C" w:rsidRDefault="00785A5C" w:rsidP="00785A5C">
      <w:pPr>
        <w:widowControl w:val="0"/>
        <w:suppressAutoHyphens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5A5C">
        <w:rPr>
          <w:rFonts w:ascii="Times New Roman" w:eastAsia="Times New Roman" w:hAnsi="Times New Roman" w:cs="Times New Roman"/>
          <w:sz w:val="24"/>
          <w:szCs w:val="24"/>
          <w:lang w:eastAsia="hu-HU"/>
        </w:rPr>
        <w:t>Jogi Osztály osztályvezetőjét,</w:t>
      </w: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785A5C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           Dr. </w:t>
      </w:r>
      <w:proofErr w:type="spellStart"/>
      <w:r w:rsidRPr="00785A5C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Bur</w:t>
      </w:r>
      <w:proofErr w:type="spellEnd"/>
      <w:r w:rsidRPr="00785A5C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Beáta Tiszavasvári Város Önkormányzata Képviselő-testületének</w:t>
      </w: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785A5C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           Szociális és Humán Bizottságának elnökét bízza meg.  </w:t>
      </w: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785A5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hu-HU"/>
        </w:rPr>
        <w:t>Határidő:</w:t>
      </w:r>
      <w:r w:rsidRPr="00785A5C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proofErr w:type="gramStart"/>
      <w:r w:rsidRPr="00785A5C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esedékességkor                                                  </w:t>
      </w:r>
      <w:r w:rsidRPr="00785A5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hu-HU"/>
        </w:rPr>
        <w:t>Felelős</w:t>
      </w:r>
      <w:proofErr w:type="gramEnd"/>
      <w:r w:rsidRPr="00785A5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hu-HU"/>
        </w:rPr>
        <w:t>:</w:t>
      </w:r>
      <w:r w:rsidRPr="00785A5C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Balázsi Csilla polgármester</w:t>
      </w: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785A5C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2. Felkéri a polgármestert, hogy az eseti bizottság tagjait értesítse a döntésről. </w:t>
      </w: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785A5C" w:rsidRPr="00785A5C" w:rsidRDefault="00785A5C" w:rsidP="00785A5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785A5C" w:rsidRPr="00785A5C" w:rsidRDefault="00785A5C" w:rsidP="0078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5A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785A5C">
        <w:rPr>
          <w:rFonts w:ascii="Times New Roman" w:eastAsia="Times New Roman" w:hAnsi="Times New Roman" w:cs="Times New Roman"/>
          <w:sz w:val="24"/>
          <w:szCs w:val="24"/>
          <w:lang w:eastAsia="hu-HU"/>
        </w:rPr>
        <w:t>: esedékességkor</w:t>
      </w:r>
      <w:r w:rsidRPr="00785A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85A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85A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85A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85A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785A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Balázsi Csilla polgármester</w:t>
      </w:r>
    </w:p>
    <w:p w:rsidR="00785A5C" w:rsidRPr="00785A5C" w:rsidRDefault="00785A5C" w:rsidP="0078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5A5C" w:rsidRPr="00785A5C" w:rsidRDefault="00785A5C" w:rsidP="00785A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85A5C" w:rsidRPr="00785A5C" w:rsidRDefault="00785A5C" w:rsidP="00785A5C"/>
    <w:p w:rsidR="00785A5C" w:rsidRPr="00785A5C" w:rsidRDefault="00785A5C" w:rsidP="00785A5C"/>
    <w:p w:rsidR="00785A5C" w:rsidRPr="009358BE" w:rsidRDefault="009358BE" w:rsidP="009358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358BE">
        <w:rPr>
          <w:rFonts w:ascii="Times New Roman" w:hAnsi="Times New Roman" w:cs="Times New Roman"/>
          <w:b/>
          <w:sz w:val="24"/>
          <w:szCs w:val="24"/>
        </w:rPr>
        <w:t xml:space="preserve">Balázsi Csilla </w:t>
      </w:r>
      <w:r w:rsidRPr="009358BE">
        <w:rPr>
          <w:rFonts w:ascii="Times New Roman" w:hAnsi="Times New Roman" w:cs="Times New Roman"/>
          <w:b/>
          <w:sz w:val="24"/>
          <w:szCs w:val="24"/>
        </w:rPr>
        <w:tab/>
      </w:r>
      <w:r w:rsidRPr="009358BE">
        <w:rPr>
          <w:rFonts w:ascii="Times New Roman" w:hAnsi="Times New Roman" w:cs="Times New Roman"/>
          <w:b/>
          <w:sz w:val="24"/>
          <w:szCs w:val="24"/>
        </w:rPr>
        <w:tab/>
      </w:r>
      <w:r w:rsidRPr="009358BE">
        <w:rPr>
          <w:rFonts w:ascii="Times New Roman" w:hAnsi="Times New Roman" w:cs="Times New Roman"/>
          <w:b/>
          <w:sz w:val="24"/>
          <w:szCs w:val="24"/>
        </w:rPr>
        <w:tab/>
      </w:r>
      <w:r w:rsidRPr="009358BE">
        <w:rPr>
          <w:rFonts w:ascii="Times New Roman" w:hAnsi="Times New Roman" w:cs="Times New Roman"/>
          <w:b/>
          <w:sz w:val="24"/>
          <w:szCs w:val="24"/>
        </w:rPr>
        <w:tab/>
      </w:r>
      <w:r w:rsidRPr="009358BE">
        <w:rPr>
          <w:rFonts w:ascii="Times New Roman" w:hAnsi="Times New Roman" w:cs="Times New Roman"/>
          <w:b/>
          <w:sz w:val="24"/>
          <w:szCs w:val="24"/>
        </w:rPr>
        <w:tab/>
      </w:r>
      <w:r w:rsidRPr="009358BE"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:rsidR="009358BE" w:rsidRPr="00785A5C" w:rsidRDefault="009358BE" w:rsidP="009358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58B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358BE">
        <w:rPr>
          <w:rFonts w:ascii="Times New Roman" w:hAnsi="Times New Roman" w:cs="Times New Roman"/>
          <w:b/>
          <w:sz w:val="24"/>
          <w:szCs w:val="24"/>
        </w:rPr>
        <w:tab/>
      </w:r>
      <w:r w:rsidRPr="009358BE">
        <w:rPr>
          <w:rFonts w:ascii="Times New Roman" w:hAnsi="Times New Roman" w:cs="Times New Roman"/>
          <w:b/>
          <w:sz w:val="24"/>
          <w:szCs w:val="24"/>
        </w:rPr>
        <w:tab/>
      </w:r>
      <w:r w:rsidRPr="009358BE">
        <w:rPr>
          <w:rFonts w:ascii="Times New Roman" w:hAnsi="Times New Roman" w:cs="Times New Roman"/>
          <w:b/>
          <w:sz w:val="24"/>
          <w:szCs w:val="24"/>
        </w:rPr>
        <w:tab/>
      </w:r>
      <w:r w:rsidRPr="009358BE">
        <w:rPr>
          <w:rFonts w:ascii="Times New Roman" w:hAnsi="Times New Roman" w:cs="Times New Roman"/>
          <w:b/>
          <w:sz w:val="24"/>
          <w:szCs w:val="24"/>
        </w:rPr>
        <w:tab/>
      </w:r>
      <w:r w:rsidRPr="009358BE">
        <w:rPr>
          <w:rFonts w:ascii="Times New Roman" w:hAnsi="Times New Roman" w:cs="Times New Roman"/>
          <w:b/>
          <w:sz w:val="24"/>
          <w:szCs w:val="24"/>
        </w:rPr>
        <w:tab/>
      </w:r>
      <w:r w:rsidRPr="009358B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732F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Pr="009358BE">
        <w:rPr>
          <w:rFonts w:ascii="Times New Roman" w:hAnsi="Times New Roman" w:cs="Times New Roman"/>
          <w:b/>
          <w:sz w:val="24"/>
          <w:szCs w:val="24"/>
        </w:rPr>
        <w:t xml:space="preserve">     jegyző</w:t>
      </w:r>
    </w:p>
    <w:p w:rsidR="0020076F" w:rsidRDefault="0020076F"/>
    <w:sectPr w:rsidR="0020076F" w:rsidSect="00BF5AF6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F6" w:rsidRDefault="0039732F" w:rsidP="00BF5AF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F5AF6" w:rsidRDefault="0039732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F6" w:rsidRDefault="0039732F" w:rsidP="00BF5AF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:rsidR="00BF5AF6" w:rsidRDefault="0039732F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C"/>
    <w:rsid w:val="0020076F"/>
    <w:rsid w:val="0039732F"/>
    <w:rsid w:val="00785A5C"/>
    <w:rsid w:val="0093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78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85A5C"/>
  </w:style>
  <w:style w:type="character" w:styleId="Oldalszm">
    <w:name w:val="page number"/>
    <w:basedOn w:val="Bekezdsalapbettpusa"/>
    <w:rsid w:val="00785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78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85A5C"/>
  </w:style>
  <w:style w:type="character" w:styleId="Oldalszm">
    <w:name w:val="page number"/>
    <w:basedOn w:val="Bekezdsalapbettpusa"/>
    <w:rsid w:val="0078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2025-02-21T06:55:00Z</cp:lastPrinted>
  <dcterms:created xsi:type="dcterms:W3CDTF">2025-02-21T06:53:00Z</dcterms:created>
  <dcterms:modified xsi:type="dcterms:W3CDTF">2025-02-21T06:56:00Z</dcterms:modified>
</cp:coreProperties>
</file>