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F5BBF" w14:textId="77777777"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TISZAVASVÁRI VÁROS ÖNKORMÁNYZATA</w:t>
      </w:r>
    </w:p>
    <w:p w14:paraId="0E0F860E" w14:textId="77777777"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14:paraId="04968E7F" w14:textId="77088525" w:rsidR="00ED0CAF" w:rsidRPr="00ED0CAF" w:rsidRDefault="00011A77" w:rsidP="00ED0C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ED0CAF" w:rsidRPr="00ED0CAF">
        <w:rPr>
          <w:b/>
          <w:bCs/>
          <w:sz w:val="24"/>
          <w:szCs w:val="24"/>
        </w:rPr>
        <w:t>/20</w:t>
      </w:r>
      <w:r w:rsidR="006C2B73">
        <w:rPr>
          <w:b/>
          <w:bCs/>
          <w:sz w:val="24"/>
          <w:szCs w:val="24"/>
        </w:rPr>
        <w:t>2</w:t>
      </w:r>
      <w:r w:rsidR="00C9391A">
        <w:rPr>
          <w:b/>
          <w:bCs/>
          <w:sz w:val="24"/>
          <w:szCs w:val="24"/>
        </w:rPr>
        <w:t>5</w:t>
      </w:r>
      <w:r w:rsidR="00804CE5">
        <w:rPr>
          <w:b/>
          <w:bCs/>
          <w:sz w:val="24"/>
          <w:szCs w:val="24"/>
        </w:rPr>
        <w:t>.</w:t>
      </w:r>
      <w:r w:rsidR="00ED0CAF" w:rsidRPr="00ED0CAF">
        <w:rPr>
          <w:b/>
          <w:bCs/>
          <w:sz w:val="24"/>
          <w:szCs w:val="24"/>
        </w:rPr>
        <w:t xml:space="preserve"> (</w:t>
      </w:r>
      <w:r w:rsidR="00B1012C">
        <w:rPr>
          <w:b/>
          <w:bCs/>
          <w:sz w:val="24"/>
          <w:szCs w:val="24"/>
        </w:rPr>
        <w:t>I</w:t>
      </w:r>
      <w:r w:rsidR="00ED0CAF" w:rsidRPr="00ED0CAF">
        <w:rPr>
          <w:b/>
          <w:bCs/>
          <w:sz w:val="24"/>
          <w:szCs w:val="24"/>
        </w:rPr>
        <w:t>.</w:t>
      </w:r>
      <w:r w:rsidR="00B1012C">
        <w:rPr>
          <w:b/>
          <w:bCs/>
          <w:sz w:val="24"/>
          <w:szCs w:val="24"/>
        </w:rPr>
        <w:t>3</w:t>
      </w:r>
      <w:r w:rsidR="00C9391A">
        <w:rPr>
          <w:b/>
          <w:bCs/>
          <w:sz w:val="24"/>
          <w:szCs w:val="24"/>
        </w:rPr>
        <w:t>0</w:t>
      </w:r>
      <w:r w:rsidR="00ED0CAF" w:rsidRPr="00ED0CAF">
        <w:rPr>
          <w:b/>
          <w:bCs/>
          <w:sz w:val="24"/>
          <w:szCs w:val="24"/>
        </w:rPr>
        <w:t xml:space="preserve">.) Kt. számú </w:t>
      </w:r>
    </w:p>
    <w:p w14:paraId="1EE55596" w14:textId="77777777"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proofErr w:type="gramStart"/>
      <w:r w:rsidRPr="00ED0CAF">
        <w:rPr>
          <w:b/>
          <w:bCs/>
          <w:sz w:val="24"/>
          <w:szCs w:val="24"/>
        </w:rPr>
        <w:t>határozata</w:t>
      </w:r>
      <w:proofErr w:type="gramEnd"/>
    </w:p>
    <w:p w14:paraId="5F111EDA" w14:textId="77777777" w:rsidR="00ED0CAF" w:rsidRDefault="00ED0CAF" w:rsidP="00ED0CAF">
      <w:pPr>
        <w:jc w:val="center"/>
        <w:rPr>
          <w:b/>
          <w:bCs/>
          <w:sz w:val="24"/>
          <w:szCs w:val="24"/>
        </w:rPr>
      </w:pPr>
    </w:p>
    <w:p w14:paraId="284D9444" w14:textId="77777777" w:rsidR="00FE7C0A" w:rsidRPr="00ED0CAF" w:rsidRDefault="00FE7C0A" w:rsidP="00ED0CAF">
      <w:pPr>
        <w:jc w:val="center"/>
        <w:rPr>
          <w:b/>
          <w:bCs/>
          <w:sz w:val="24"/>
          <w:szCs w:val="24"/>
        </w:rPr>
      </w:pPr>
    </w:p>
    <w:p w14:paraId="3279A965" w14:textId="7397AE49" w:rsidR="00CF2D8E" w:rsidRPr="00B1012C" w:rsidRDefault="00C9391A" w:rsidP="00B1012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Önkormányzati főépítész megbízásáról</w:t>
      </w:r>
    </w:p>
    <w:p w14:paraId="006458C5" w14:textId="77777777" w:rsidR="00CF2D8E" w:rsidRDefault="00CF2D8E" w:rsidP="00CF2D8E">
      <w:pPr>
        <w:jc w:val="both"/>
        <w:rPr>
          <w:sz w:val="24"/>
          <w:szCs w:val="24"/>
        </w:rPr>
      </w:pPr>
    </w:p>
    <w:p w14:paraId="433DBEBB" w14:textId="77777777" w:rsidR="00FE7C0A" w:rsidRDefault="00FE7C0A" w:rsidP="00CF2D8E">
      <w:pPr>
        <w:jc w:val="both"/>
        <w:rPr>
          <w:sz w:val="24"/>
          <w:szCs w:val="24"/>
        </w:rPr>
      </w:pPr>
    </w:p>
    <w:p w14:paraId="24AE1F36" w14:textId="38FE388A" w:rsidR="00F16003" w:rsidRPr="00C90349" w:rsidRDefault="00F16003" w:rsidP="00F16003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C90349">
        <w:rPr>
          <w:sz w:val="24"/>
          <w:szCs w:val="24"/>
        </w:rPr>
        <w:t>Mötv</w:t>
      </w:r>
      <w:proofErr w:type="spellEnd"/>
      <w:r w:rsidRPr="00C90349">
        <w:rPr>
          <w:sz w:val="24"/>
          <w:szCs w:val="24"/>
        </w:rPr>
        <w:t>.) 13. § (1) bekezdés 1. pontjában</w:t>
      </w:r>
      <w:r w:rsidR="001D5F43">
        <w:rPr>
          <w:sz w:val="24"/>
          <w:szCs w:val="24"/>
        </w:rPr>
        <w:t xml:space="preserve">, a magyar építészetről szóló 2023. évi C. törvény (továbbiakban: </w:t>
      </w:r>
      <w:proofErr w:type="spellStart"/>
      <w:r w:rsidR="001D5F43">
        <w:rPr>
          <w:sz w:val="24"/>
          <w:szCs w:val="24"/>
        </w:rPr>
        <w:t>Méptv</w:t>
      </w:r>
      <w:proofErr w:type="spellEnd"/>
      <w:r w:rsidR="001D5F43">
        <w:rPr>
          <w:sz w:val="24"/>
          <w:szCs w:val="24"/>
        </w:rPr>
        <w:t xml:space="preserve">.) 22. § (2) bekezdés c) pontja </w:t>
      </w:r>
      <w:r w:rsidR="001000E0" w:rsidRPr="00C90349">
        <w:rPr>
          <w:sz w:val="24"/>
          <w:szCs w:val="24"/>
        </w:rPr>
        <w:t>foglalt feladatkörében eljárva</w:t>
      </w:r>
      <w:r w:rsidR="001D5F43">
        <w:rPr>
          <w:sz w:val="24"/>
          <w:szCs w:val="24"/>
        </w:rPr>
        <w:t xml:space="preserve"> </w:t>
      </w:r>
      <w:r w:rsidRPr="00C90349">
        <w:rPr>
          <w:sz w:val="24"/>
          <w:szCs w:val="24"/>
        </w:rPr>
        <w:t>az előterjesztést megtárgyalta, és az alábbi határozatot hozza:</w:t>
      </w:r>
    </w:p>
    <w:p w14:paraId="46F02373" w14:textId="77777777" w:rsidR="000C615C" w:rsidRPr="009A1BF4" w:rsidRDefault="000C615C" w:rsidP="00912019">
      <w:pPr>
        <w:suppressAutoHyphens/>
        <w:spacing w:before="120"/>
        <w:jc w:val="both"/>
        <w:textAlignment w:val="baseline"/>
        <w:rPr>
          <w:b/>
          <w:sz w:val="24"/>
          <w:szCs w:val="24"/>
          <w:lang w:eastAsia="zh-CN"/>
        </w:rPr>
      </w:pPr>
    </w:p>
    <w:p w14:paraId="058CC9EC" w14:textId="036DDAF8" w:rsidR="00E1140F" w:rsidRDefault="004B6117" w:rsidP="00E1140F">
      <w:pPr>
        <w:pStyle w:val="Nincstrkz"/>
        <w:numPr>
          <w:ilvl w:val="0"/>
          <w:numId w:val="9"/>
        </w:numPr>
        <w:ind w:left="426" w:hanging="426"/>
        <w:jc w:val="both"/>
        <w:rPr>
          <w:b/>
        </w:rPr>
      </w:pPr>
      <w:r>
        <w:rPr>
          <w:rFonts w:eastAsia="Calibri"/>
          <w:b/>
          <w:lang w:eastAsia="en-US"/>
        </w:rPr>
        <w:t xml:space="preserve">Megbízza a </w:t>
      </w:r>
      <w:proofErr w:type="spellStart"/>
      <w:r>
        <w:rPr>
          <w:rFonts w:eastAsia="Calibri"/>
          <w:b/>
          <w:lang w:eastAsia="en-US"/>
        </w:rPr>
        <w:t>Nyírségterv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Kft.-t</w:t>
      </w:r>
      <w:proofErr w:type="spellEnd"/>
      <w:r>
        <w:rPr>
          <w:rFonts w:eastAsia="Calibri"/>
          <w:b/>
          <w:lang w:eastAsia="en-US"/>
        </w:rPr>
        <w:t xml:space="preserve"> (4400 Nyíregyháza, Bocskai u. 18.) 2025. február 1. napjától határozatlan időtartamra </w:t>
      </w:r>
      <w:r w:rsidR="00433C5A">
        <w:rPr>
          <w:rFonts w:eastAsia="Calibri"/>
          <w:b/>
          <w:lang w:eastAsia="en-US"/>
        </w:rPr>
        <w:t>Tiszavasvári Város járásszékhely önkormányzati főépítészi feladatainak az ellátására a határozat mellékletét képező megbízási szerződés</w:t>
      </w:r>
      <w:r w:rsidR="00D7638F">
        <w:rPr>
          <w:rFonts w:eastAsia="Calibri"/>
          <w:b/>
          <w:lang w:eastAsia="en-US"/>
        </w:rPr>
        <w:t>ben foglaltak szerint</w:t>
      </w:r>
      <w:r w:rsidR="00E1140F" w:rsidRPr="00B81475">
        <w:rPr>
          <w:b/>
        </w:rPr>
        <w:t xml:space="preserve">. </w:t>
      </w:r>
    </w:p>
    <w:p w14:paraId="2979DE5C" w14:textId="77777777" w:rsidR="00201236" w:rsidRDefault="00201236" w:rsidP="00201236">
      <w:pPr>
        <w:pStyle w:val="Nincstrkz"/>
        <w:jc w:val="both"/>
        <w:rPr>
          <w:b/>
        </w:rPr>
      </w:pPr>
    </w:p>
    <w:p w14:paraId="28760861" w14:textId="77777777" w:rsidR="00D7638F" w:rsidRDefault="00201236" w:rsidP="00201236">
      <w:pPr>
        <w:pStyle w:val="Nincstrkz"/>
        <w:numPr>
          <w:ilvl w:val="0"/>
          <w:numId w:val="9"/>
        </w:numPr>
        <w:ind w:left="426" w:hanging="426"/>
        <w:jc w:val="both"/>
        <w:rPr>
          <w:b/>
        </w:rPr>
      </w:pPr>
      <w:r w:rsidRPr="00CC5130">
        <w:rPr>
          <w:b/>
        </w:rPr>
        <w:t>Fel</w:t>
      </w:r>
      <w:r w:rsidR="00433C5A">
        <w:rPr>
          <w:b/>
        </w:rPr>
        <w:t xml:space="preserve">hatalmazza </w:t>
      </w:r>
      <w:r w:rsidRPr="00CC5130">
        <w:rPr>
          <w:b/>
        </w:rPr>
        <w:t>a polgármestert, hogy</w:t>
      </w:r>
      <w:r w:rsidR="00433C5A">
        <w:rPr>
          <w:b/>
        </w:rPr>
        <w:t xml:space="preserve"> a megbízási szerződést írja alá.</w:t>
      </w:r>
    </w:p>
    <w:p w14:paraId="618BDB00" w14:textId="77777777" w:rsidR="00D7638F" w:rsidRDefault="00D7638F" w:rsidP="00D7638F">
      <w:pPr>
        <w:pStyle w:val="Listaszerbekezds"/>
        <w:rPr>
          <w:b/>
        </w:rPr>
      </w:pPr>
    </w:p>
    <w:p w14:paraId="0E3D2E1F" w14:textId="66C3B125" w:rsidR="00201236" w:rsidRPr="00CC5130" w:rsidRDefault="00D7638F" w:rsidP="00201236">
      <w:pPr>
        <w:pStyle w:val="Nincstrkz"/>
        <w:numPr>
          <w:ilvl w:val="0"/>
          <w:numId w:val="9"/>
        </w:numPr>
        <w:ind w:left="426" w:hanging="426"/>
        <w:jc w:val="both"/>
        <w:rPr>
          <w:b/>
        </w:rPr>
      </w:pPr>
      <w:r>
        <w:rPr>
          <w:b/>
        </w:rPr>
        <w:t xml:space="preserve">Felkéri a jegyzőt, hogy a </w:t>
      </w:r>
      <w:r w:rsidR="006253AF">
        <w:rPr>
          <w:b/>
        </w:rPr>
        <w:t xml:space="preserve">megbízási szerződés </w:t>
      </w:r>
      <w:r>
        <w:rPr>
          <w:b/>
        </w:rPr>
        <w:t>pénzügyi fedezet</w:t>
      </w:r>
      <w:r w:rsidR="006253AF">
        <w:rPr>
          <w:b/>
        </w:rPr>
        <w:t xml:space="preserve">ére </w:t>
      </w:r>
      <w:r w:rsidR="00867D73">
        <w:rPr>
          <w:b/>
        </w:rPr>
        <w:t>a 2025. évi költségvetés előterjesztésében biztosítsa a szükséges előirányzatot.</w:t>
      </w:r>
      <w:r>
        <w:rPr>
          <w:b/>
        </w:rPr>
        <w:t xml:space="preserve"> </w:t>
      </w:r>
      <w:r w:rsidR="00201236" w:rsidRPr="00CC5130">
        <w:rPr>
          <w:b/>
        </w:rPr>
        <w:t xml:space="preserve"> </w:t>
      </w:r>
    </w:p>
    <w:p w14:paraId="435425DB" w14:textId="77777777" w:rsidR="00201236" w:rsidRDefault="00201236" w:rsidP="00201236">
      <w:pPr>
        <w:pStyle w:val="Listaszerbekezds"/>
        <w:rPr>
          <w:b/>
        </w:rPr>
      </w:pPr>
    </w:p>
    <w:p w14:paraId="7EA5C375" w14:textId="77777777" w:rsidR="00CF3F00" w:rsidRPr="00CC5130" w:rsidRDefault="00CF3F00" w:rsidP="00CF3F00">
      <w:pPr>
        <w:pStyle w:val="Listaszerbekezds"/>
        <w:rPr>
          <w:b/>
        </w:rPr>
      </w:pPr>
    </w:p>
    <w:p w14:paraId="657B1D19" w14:textId="77777777" w:rsidR="00E1140F" w:rsidRPr="006B4A27" w:rsidRDefault="00E1140F" w:rsidP="00E1140F">
      <w:pPr>
        <w:pStyle w:val="Szvegtrzs"/>
        <w:ind w:left="426" w:hanging="426"/>
        <w:jc w:val="both"/>
        <w:rPr>
          <w:sz w:val="24"/>
          <w:szCs w:val="24"/>
        </w:rPr>
      </w:pPr>
    </w:p>
    <w:p w14:paraId="3F1837BA" w14:textId="183ABACF" w:rsidR="00E1140F" w:rsidRDefault="00E1140F" w:rsidP="00E1140F">
      <w:pPr>
        <w:ind w:right="23"/>
        <w:jc w:val="both"/>
        <w:rPr>
          <w:sz w:val="24"/>
          <w:szCs w:val="24"/>
        </w:rPr>
      </w:pPr>
      <w:r w:rsidRPr="006B4A27">
        <w:rPr>
          <w:b/>
          <w:sz w:val="24"/>
          <w:szCs w:val="24"/>
          <w:u w:val="single"/>
        </w:rPr>
        <w:t>Határidő</w:t>
      </w:r>
      <w:r w:rsidRPr="006B4A27">
        <w:rPr>
          <w:b/>
          <w:sz w:val="24"/>
          <w:szCs w:val="24"/>
        </w:rPr>
        <w:t>:</w:t>
      </w:r>
      <w:r w:rsidR="00433C5A">
        <w:rPr>
          <w:sz w:val="24"/>
          <w:szCs w:val="24"/>
        </w:rPr>
        <w:t xml:space="preserve"> azonnal</w:t>
      </w:r>
      <w:r w:rsidR="001000E0">
        <w:rPr>
          <w:sz w:val="24"/>
          <w:szCs w:val="24"/>
        </w:rPr>
        <w:tab/>
      </w:r>
      <w:r w:rsidR="001000E0">
        <w:rPr>
          <w:sz w:val="24"/>
          <w:szCs w:val="24"/>
        </w:rPr>
        <w:tab/>
      </w:r>
      <w:r w:rsidRPr="006B4A27">
        <w:rPr>
          <w:sz w:val="24"/>
          <w:szCs w:val="24"/>
        </w:rPr>
        <w:tab/>
      </w:r>
      <w:r w:rsidRPr="006B4A27">
        <w:rPr>
          <w:sz w:val="24"/>
          <w:szCs w:val="24"/>
        </w:rPr>
        <w:tab/>
      </w:r>
      <w:r w:rsidRPr="006B4A27">
        <w:rPr>
          <w:sz w:val="24"/>
          <w:szCs w:val="24"/>
        </w:rPr>
        <w:tab/>
      </w:r>
      <w:r w:rsidRPr="006B4A27">
        <w:rPr>
          <w:b/>
          <w:sz w:val="24"/>
          <w:szCs w:val="24"/>
          <w:u w:val="single"/>
        </w:rPr>
        <w:t>Felelős:</w:t>
      </w:r>
      <w:r w:rsidRPr="006B4A27">
        <w:rPr>
          <w:sz w:val="24"/>
          <w:szCs w:val="24"/>
        </w:rPr>
        <w:t xml:space="preserve"> </w:t>
      </w:r>
      <w:r w:rsidR="00B1012C">
        <w:rPr>
          <w:sz w:val="24"/>
          <w:szCs w:val="24"/>
        </w:rPr>
        <w:t>Balázsi Csilla</w:t>
      </w:r>
      <w:r w:rsidR="00E0257C">
        <w:rPr>
          <w:sz w:val="24"/>
          <w:szCs w:val="24"/>
        </w:rPr>
        <w:t xml:space="preserve"> </w:t>
      </w:r>
      <w:r w:rsidRPr="006B4A27">
        <w:rPr>
          <w:sz w:val="24"/>
          <w:szCs w:val="24"/>
        </w:rPr>
        <w:t>polgármester</w:t>
      </w:r>
    </w:p>
    <w:p w14:paraId="07CF1BA4" w14:textId="3DF98419" w:rsidR="00B1012C" w:rsidRPr="006B4A27" w:rsidRDefault="00B1012C" w:rsidP="00E1140F">
      <w:pPr>
        <w:ind w:right="2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Dr. Kovács János jegyző</w:t>
      </w:r>
    </w:p>
    <w:p w14:paraId="1F1EA6C6" w14:textId="77777777" w:rsidR="00ED0CAF" w:rsidRDefault="00ED0CAF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14:paraId="75F0C95A" w14:textId="77777777" w:rsidR="00C22016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14:paraId="31697037" w14:textId="77777777" w:rsidR="00C22016" w:rsidRPr="00ED0CAF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14:paraId="3502C4D3" w14:textId="77777777" w:rsidR="001011B5" w:rsidRDefault="00ED0CAF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  <w:r w:rsidRPr="00ED0CAF">
        <w:rPr>
          <w:b/>
          <w:sz w:val="24"/>
          <w:szCs w:val="24"/>
        </w:rPr>
        <w:t xml:space="preserve">       </w:t>
      </w:r>
    </w:p>
    <w:p w14:paraId="6296137B" w14:textId="77777777" w:rsidR="00E920D9" w:rsidRDefault="00E920D9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</w:p>
    <w:p w14:paraId="32763D3C" w14:textId="77777777" w:rsidR="00E920D9" w:rsidRDefault="00E920D9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</w:p>
    <w:p w14:paraId="46459A22" w14:textId="77777777" w:rsidR="00D856EF" w:rsidRDefault="00D856EF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</w:p>
    <w:p w14:paraId="0CEC54A4" w14:textId="77777777" w:rsidR="00E920D9" w:rsidRDefault="00E920D9" w:rsidP="00E920D9">
      <w:pPr>
        <w:pStyle w:val="Nincstrkz"/>
        <w:ind w:left="708" w:firstLine="708"/>
        <w:jc w:val="both"/>
        <w:rPr>
          <w:b/>
        </w:rPr>
      </w:pPr>
      <w:r>
        <w:rPr>
          <w:b/>
        </w:rPr>
        <w:t xml:space="preserve">Balázsi </w:t>
      </w:r>
      <w:proofErr w:type="gramStart"/>
      <w:r>
        <w:rPr>
          <w:b/>
        </w:rPr>
        <w:t>Csilla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Dr.</w:t>
      </w:r>
      <w:proofErr w:type="gramEnd"/>
      <w:r>
        <w:rPr>
          <w:b/>
        </w:rPr>
        <w:t xml:space="preserve"> Kovács János</w:t>
      </w:r>
    </w:p>
    <w:p w14:paraId="6177CB47" w14:textId="77777777" w:rsidR="00E920D9" w:rsidRDefault="00E920D9" w:rsidP="00E920D9">
      <w:pPr>
        <w:pStyle w:val="Nincstrkz"/>
        <w:jc w:val="both"/>
        <w:rPr>
          <w:b/>
        </w:rPr>
      </w:pPr>
      <w:r>
        <w:rPr>
          <w:b/>
        </w:rPr>
        <w:t xml:space="preserve">              </w:t>
      </w: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jegyző</w:t>
      </w:r>
    </w:p>
    <w:p w14:paraId="4BBE495F" w14:textId="77777777" w:rsidR="00E920D9" w:rsidRDefault="00E920D9" w:rsidP="00E920D9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14:paraId="5E118E89" w14:textId="77777777" w:rsidR="00E920D9" w:rsidRDefault="00E920D9" w:rsidP="00E920D9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</w:p>
    <w:p w14:paraId="7736EF21" w14:textId="77777777" w:rsidR="00D856EF" w:rsidRDefault="00D856EF" w:rsidP="00ED0CAF">
      <w:pPr>
        <w:jc w:val="right"/>
        <w:rPr>
          <w:sz w:val="24"/>
          <w:szCs w:val="24"/>
        </w:rPr>
      </w:pPr>
    </w:p>
    <w:p w14:paraId="7D1801AE" w14:textId="77777777" w:rsidR="00E920D9" w:rsidRDefault="00E920D9" w:rsidP="00ED0CAF">
      <w:pPr>
        <w:jc w:val="right"/>
        <w:rPr>
          <w:sz w:val="24"/>
          <w:szCs w:val="24"/>
        </w:rPr>
      </w:pPr>
    </w:p>
    <w:p w14:paraId="1D057D14" w14:textId="77777777" w:rsidR="00E920D9" w:rsidRDefault="00E920D9" w:rsidP="00ED0CAF">
      <w:pPr>
        <w:jc w:val="right"/>
        <w:rPr>
          <w:sz w:val="24"/>
          <w:szCs w:val="24"/>
        </w:rPr>
      </w:pPr>
    </w:p>
    <w:p w14:paraId="769C2E52" w14:textId="77777777" w:rsidR="00E920D9" w:rsidRDefault="00E920D9" w:rsidP="00ED0CAF">
      <w:pPr>
        <w:jc w:val="right"/>
        <w:rPr>
          <w:sz w:val="24"/>
          <w:szCs w:val="24"/>
        </w:rPr>
      </w:pPr>
    </w:p>
    <w:p w14:paraId="60A9F99F" w14:textId="77777777" w:rsidR="00E920D9" w:rsidRDefault="00E920D9" w:rsidP="00ED0CAF">
      <w:pPr>
        <w:jc w:val="right"/>
        <w:rPr>
          <w:sz w:val="24"/>
          <w:szCs w:val="24"/>
        </w:rPr>
      </w:pPr>
    </w:p>
    <w:p w14:paraId="73DA3016" w14:textId="77777777" w:rsidR="00E920D9" w:rsidRDefault="00E920D9" w:rsidP="00ED0CAF">
      <w:pPr>
        <w:jc w:val="right"/>
        <w:rPr>
          <w:sz w:val="24"/>
          <w:szCs w:val="24"/>
        </w:rPr>
      </w:pPr>
    </w:p>
    <w:p w14:paraId="1473A857" w14:textId="77777777" w:rsidR="00E920D9" w:rsidRDefault="00E920D9" w:rsidP="00ED0CAF">
      <w:pPr>
        <w:jc w:val="right"/>
        <w:rPr>
          <w:sz w:val="24"/>
          <w:szCs w:val="24"/>
        </w:rPr>
      </w:pPr>
    </w:p>
    <w:p w14:paraId="340DDE42" w14:textId="77777777" w:rsidR="00E920D9" w:rsidRDefault="00E920D9" w:rsidP="00ED0CAF">
      <w:pPr>
        <w:jc w:val="right"/>
        <w:rPr>
          <w:sz w:val="24"/>
          <w:szCs w:val="24"/>
        </w:rPr>
      </w:pPr>
    </w:p>
    <w:p w14:paraId="13145CDA" w14:textId="77777777" w:rsidR="00E920D9" w:rsidRDefault="00E920D9" w:rsidP="00ED0CAF">
      <w:pPr>
        <w:jc w:val="right"/>
        <w:rPr>
          <w:sz w:val="24"/>
          <w:szCs w:val="24"/>
        </w:rPr>
      </w:pPr>
    </w:p>
    <w:p w14:paraId="0F3AC6A1" w14:textId="77777777" w:rsidR="00E920D9" w:rsidRDefault="00E920D9" w:rsidP="00ED0CAF">
      <w:pPr>
        <w:jc w:val="right"/>
        <w:rPr>
          <w:sz w:val="24"/>
          <w:szCs w:val="24"/>
        </w:rPr>
      </w:pPr>
    </w:p>
    <w:p w14:paraId="5CE2C123" w14:textId="77777777" w:rsidR="00E920D9" w:rsidRDefault="00E920D9" w:rsidP="00ED0CAF">
      <w:pPr>
        <w:jc w:val="right"/>
        <w:rPr>
          <w:sz w:val="24"/>
          <w:szCs w:val="24"/>
        </w:rPr>
      </w:pPr>
    </w:p>
    <w:p w14:paraId="021853D4" w14:textId="77777777" w:rsidR="00E920D9" w:rsidRDefault="00E920D9" w:rsidP="00ED0CAF">
      <w:pPr>
        <w:jc w:val="right"/>
        <w:rPr>
          <w:sz w:val="24"/>
          <w:szCs w:val="24"/>
        </w:rPr>
      </w:pPr>
    </w:p>
    <w:p w14:paraId="623173BE" w14:textId="77777777" w:rsidR="00E920D9" w:rsidRPr="00E920D9" w:rsidRDefault="00E920D9" w:rsidP="00E920D9">
      <w:pPr>
        <w:jc w:val="right"/>
        <w:rPr>
          <w:i/>
          <w:sz w:val="24"/>
          <w:szCs w:val="24"/>
        </w:rPr>
      </w:pPr>
      <w:proofErr w:type="gramStart"/>
      <w:r w:rsidRPr="00E920D9">
        <w:rPr>
          <w:i/>
          <w:sz w:val="24"/>
          <w:szCs w:val="24"/>
        </w:rPr>
        <w:lastRenderedPageBreak/>
        <w:t>a</w:t>
      </w:r>
      <w:proofErr w:type="gramEnd"/>
      <w:r w:rsidRPr="00E920D9">
        <w:rPr>
          <w:i/>
          <w:sz w:val="24"/>
          <w:szCs w:val="24"/>
        </w:rPr>
        <w:t xml:space="preserve"> 3/2025.(I.30.) Kt. határozat melléklete </w:t>
      </w:r>
    </w:p>
    <w:p w14:paraId="23AA9561" w14:textId="77777777" w:rsidR="00E920D9" w:rsidRDefault="00E920D9" w:rsidP="00E920D9">
      <w:pPr>
        <w:tabs>
          <w:tab w:val="left" w:pos="4320"/>
        </w:tabs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</w:p>
    <w:p w14:paraId="3BBE255E" w14:textId="77777777" w:rsidR="00E920D9" w:rsidRDefault="00E920D9" w:rsidP="00E920D9">
      <w:pPr>
        <w:tabs>
          <w:tab w:val="left" w:pos="4320"/>
        </w:tabs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 w:rsidRPr="004759B3">
        <w:rPr>
          <w:b/>
          <w:sz w:val="26"/>
          <w:szCs w:val="26"/>
          <w:u w:val="single"/>
        </w:rPr>
        <w:t>MEGBÍZÁSI SZERZŐDÉS</w:t>
      </w:r>
    </w:p>
    <w:p w14:paraId="08AC51EE" w14:textId="77777777" w:rsidR="00E920D9" w:rsidRDefault="00E920D9" w:rsidP="00E920D9">
      <w:pPr>
        <w:tabs>
          <w:tab w:val="left" w:pos="4320"/>
        </w:tabs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</w:p>
    <w:p w14:paraId="55CFD593" w14:textId="77777777" w:rsidR="00E920D9" w:rsidRPr="00E920D9" w:rsidRDefault="00E920D9" w:rsidP="00E920D9">
      <w:pPr>
        <w:tabs>
          <w:tab w:val="left" w:pos="4320"/>
        </w:tabs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 w:rsidRPr="00E920D9">
        <w:rPr>
          <w:b/>
          <w:sz w:val="24"/>
          <w:szCs w:val="24"/>
        </w:rPr>
        <w:t>Tiszavasvári Város járásszékhely önkormányzati főépítészi feladatainak ellátására</w:t>
      </w:r>
    </w:p>
    <w:p w14:paraId="2141587F" w14:textId="77777777" w:rsidR="00E920D9" w:rsidRPr="00E920D9" w:rsidRDefault="00E920D9" w:rsidP="00E920D9">
      <w:pPr>
        <w:pStyle w:val="Szvegtrzs20"/>
        <w:shd w:val="clear" w:color="auto" w:fill="auto"/>
        <w:spacing w:before="0" w:after="0" w:line="240" w:lineRule="exact"/>
        <w:ind w:firstLine="0"/>
        <w:jc w:val="left"/>
        <w:rPr>
          <w:sz w:val="24"/>
          <w:szCs w:val="24"/>
        </w:rPr>
      </w:pPr>
    </w:p>
    <w:p w14:paraId="31EC2F15" w14:textId="77777777" w:rsidR="00E920D9" w:rsidRPr="00E920D9" w:rsidRDefault="00E920D9" w:rsidP="00E920D9">
      <w:pPr>
        <w:pStyle w:val="Szvegtrzs20"/>
        <w:shd w:val="clear" w:color="auto" w:fill="auto"/>
        <w:spacing w:before="0" w:after="0" w:line="240" w:lineRule="exact"/>
        <w:ind w:firstLine="0"/>
        <w:jc w:val="left"/>
        <w:rPr>
          <w:sz w:val="24"/>
          <w:szCs w:val="24"/>
        </w:rPr>
      </w:pPr>
    </w:p>
    <w:p w14:paraId="4CD70308" w14:textId="77777777" w:rsidR="00E920D9" w:rsidRPr="00E920D9" w:rsidRDefault="00E920D9" w:rsidP="00E920D9">
      <w:pPr>
        <w:pStyle w:val="Szvegtrzs20"/>
        <w:shd w:val="clear" w:color="auto" w:fill="auto"/>
        <w:spacing w:before="0" w:after="0" w:line="240" w:lineRule="exact"/>
        <w:ind w:firstLine="0"/>
        <w:jc w:val="left"/>
        <w:rPr>
          <w:sz w:val="24"/>
          <w:szCs w:val="24"/>
        </w:rPr>
      </w:pPr>
      <w:r w:rsidRPr="00E920D9">
        <w:rPr>
          <w:sz w:val="24"/>
          <w:szCs w:val="24"/>
        </w:rPr>
        <w:t>Amely létrejött egyrészről:</w:t>
      </w:r>
    </w:p>
    <w:p w14:paraId="6F9C31E7" w14:textId="77777777" w:rsidR="00E920D9" w:rsidRPr="00E920D9" w:rsidRDefault="00E920D9" w:rsidP="00E920D9">
      <w:pPr>
        <w:jc w:val="both"/>
        <w:rPr>
          <w:sz w:val="24"/>
          <w:szCs w:val="24"/>
        </w:rPr>
      </w:pPr>
      <w:r w:rsidRPr="00E920D9">
        <w:rPr>
          <w:sz w:val="24"/>
          <w:szCs w:val="24"/>
        </w:rPr>
        <w:t>Név/cégnév:</w:t>
      </w:r>
      <w:r w:rsidRPr="00E920D9">
        <w:rPr>
          <w:b/>
          <w:sz w:val="24"/>
          <w:szCs w:val="24"/>
        </w:rPr>
        <w:t xml:space="preserve"> </w:t>
      </w:r>
      <w:r w:rsidRPr="00E920D9">
        <w:rPr>
          <w:b/>
          <w:sz w:val="24"/>
          <w:szCs w:val="24"/>
        </w:rPr>
        <w:tab/>
      </w:r>
      <w:r w:rsidRPr="00E920D9">
        <w:rPr>
          <w:b/>
          <w:sz w:val="24"/>
          <w:szCs w:val="24"/>
        </w:rPr>
        <w:tab/>
      </w:r>
      <w:r w:rsidRPr="00E920D9">
        <w:rPr>
          <w:b/>
          <w:sz w:val="24"/>
          <w:szCs w:val="24"/>
        </w:rPr>
        <w:tab/>
        <w:t>Tiszavasvári Város</w:t>
      </w:r>
      <w:r w:rsidRPr="00E920D9">
        <w:rPr>
          <w:sz w:val="24"/>
          <w:szCs w:val="24"/>
        </w:rPr>
        <w:t xml:space="preserve"> </w:t>
      </w:r>
      <w:r w:rsidRPr="00E920D9">
        <w:rPr>
          <w:b/>
          <w:sz w:val="24"/>
          <w:szCs w:val="24"/>
        </w:rPr>
        <w:t>Önkormányzata</w:t>
      </w:r>
      <w:r w:rsidRPr="00E920D9">
        <w:rPr>
          <w:sz w:val="24"/>
          <w:szCs w:val="24"/>
        </w:rPr>
        <w:t xml:space="preserve"> </w:t>
      </w:r>
    </w:p>
    <w:p w14:paraId="56336F9D" w14:textId="77777777" w:rsidR="00E920D9" w:rsidRPr="00E920D9" w:rsidRDefault="00E920D9" w:rsidP="00E920D9">
      <w:pPr>
        <w:jc w:val="both"/>
        <w:rPr>
          <w:sz w:val="24"/>
          <w:szCs w:val="24"/>
        </w:rPr>
      </w:pPr>
      <w:r w:rsidRPr="00E920D9">
        <w:rPr>
          <w:sz w:val="24"/>
          <w:szCs w:val="24"/>
        </w:rPr>
        <w:t xml:space="preserve">Székhely: </w:t>
      </w:r>
      <w:r w:rsidRPr="00E920D9">
        <w:rPr>
          <w:sz w:val="24"/>
          <w:szCs w:val="24"/>
        </w:rPr>
        <w:tab/>
      </w:r>
      <w:r w:rsidRPr="00E920D9">
        <w:rPr>
          <w:sz w:val="24"/>
          <w:szCs w:val="24"/>
        </w:rPr>
        <w:tab/>
      </w:r>
      <w:r w:rsidRPr="00E920D9">
        <w:rPr>
          <w:sz w:val="24"/>
          <w:szCs w:val="24"/>
        </w:rPr>
        <w:tab/>
        <w:t xml:space="preserve">4440 Tiszavasvári, Városháza tér 4. szám. </w:t>
      </w:r>
    </w:p>
    <w:p w14:paraId="0E4DCE41" w14:textId="77777777" w:rsidR="00E920D9" w:rsidRPr="00E920D9" w:rsidRDefault="00E920D9" w:rsidP="00E920D9">
      <w:pPr>
        <w:jc w:val="both"/>
        <w:rPr>
          <w:sz w:val="24"/>
          <w:szCs w:val="24"/>
        </w:rPr>
      </w:pPr>
      <w:r w:rsidRPr="00E920D9">
        <w:rPr>
          <w:sz w:val="24"/>
          <w:szCs w:val="24"/>
        </w:rPr>
        <w:t xml:space="preserve">Adószáma: </w:t>
      </w:r>
      <w:r w:rsidRPr="00E920D9">
        <w:rPr>
          <w:sz w:val="24"/>
          <w:szCs w:val="24"/>
        </w:rPr>
        <w:tab/>
      </w:r>
      <w:r w:rsidRPr="00E920D9">
        <w:rPr>
          <w:sz w:val="24"/>
          <w:szCs w:val="24"/>
        </w:rPr>
        <w:tab/>
      </w:r>
      <w:r w:rsidRPr="00E920D9">
        <w:rPr>
          <w:sz w:val="24"/>
          <w:szCs w:val="24"/>
        </w:rPr>
        <w:tab/>
        <w:t xml:space="preserve">15732468-2-15  </w:t>
      </w:r>
    </w:p>
    <w:p w14:paraId="59EE3C86" w14:textId="77777777" w:rsidR="00E920D9" w:rsidRPr="00E920D9" w:rsidRDefault="00E920D9" w:rsidP="00E920D9">
      <w:pPr>
        <w:jc w:val="both"/>
        <w:rPr>
          <w:sz w:val="24"/>
          <w:szCs w:val="24"/>
        </w:rPr>
      </w:pPr>
      <w:r w:rsidRPr="00E920D9">
        <w:rPr>
          <w:sz w:val="24"/>
          <w:szCs w:val="24"/>
        </w:rPr>
        <w:t xml:space="preserve">Bankszámla száma: </w:t>
      </w:r>
      <w:r w:rsidRPr="00E920D9">
        <w:rPr>
          <w:sz w:val="24"/>
          <w:szCs w:val="24"/>
        </w:rPr>
        <w:tab/>
      </w:r>
      <w:r w:rsidRPr="00E920D9">
        <w:rPr>
          <w:sz w:val="24"/>
          <w:szCs w:val="24"/>
        </w:rPr>
        <w:tab/>
        <w:t>11744144-15404761</w:t>
      </w:r>
    </w:p>
    <w:p w14:paraId="2394C144" w14:textId="77777777" w:rsidR="00E920D9" w:rsidRPr="00E920D9" w:rsidRDefault="00E920D9" w:rsidP="00E920D9">
      <w:pPr>
        <w:jc w:val="both"/>
        <w:rPr>
          <w:b/>
          <w:sz w:val="24"/>
          <w:szCs w:val="24"/>
        </w:rPr>
      </w:pPr>
      <w:r w:rsidRPr="00E920D9">
        <w:rPr>
          <w:sz w:val="24"/>
          <w:szCs w:val="24"/>
        </w:rPr>
        <w:t xml:space="preserve">Képviseli: </w:t>
      </w:r>
      <w:r w:rsidRPr="00E920D9">
        <w:rPr>
          <w:sz w:val="24"/>
          <w:szCs w:val="24"/>
        </w:rPr>
        <w:tab/>
      </w:r>
      <w:r w:rsidRPr="00E920D9">
        <w:rPr>
          <w:sz w:val="24"/>
          <w:szCs w:val="24"/>
        </w:rPr>
        <w:tab/>
      </w:r>
      <w:r w:rsidRPr="00E920D9">
        <w:rPr>
          <w:sz w:val="24"/>
          <w:szCs w:val="24"/>
        </w:rPr>
        <w:tab/>
      </w:r>
      <w:r w:rsidRPr="00E920D9">
        <w:rPr>
          <w:b/>
          <w:sz w:val="24"/>
          <w:szCs w:val="24"/>
        </w:rPr>
        <w:t>Balázsi Csilla polgármester</w:t>
      </w:r>
    </w:p>
    <w:p w14:paraId="1CC7065A" w14:textId="77777777" w:rsidR="00E920D9" w:rsidRPr="00E920D9" w:rsidRDefault="00E920D9" w:rsidP="00E920D9">
      <w:pPr>
        <w:jc w:val="both"/>
        <w:rPr>
          <w:sz w:val="24"/>
          <w:szCs w:val="24"/>
        </w:rPr>
      </w:pPr>
      <w:r w:rsidRPr="00E920D9">
        <w:rPr>
          <w:sz w:val="24"/>
          <w:szCs w:val="24"/>
        </w:rPr>
        <w:t>Elérhetőség:</w:t>
      </w:r>
      <w:r w:rsidRPr="00E920D9">
        <w:rPr>
          <w:sz w:val="24"/>
          <w:szCs w:val="24"/>
        </w:rPr>
        <w:tab/>
      </w:r>
      <w:r w:rsidRPr="00E920D9">
        <w:rPr>
          <w:sz w:val="24"/>
          <w:szCs w:val="24"/>
        </w:rPr>
        <w:tab/>
      </w:r>
      <w:r w:rsidRPr="00E920D9">
        <w:rPr>
          <w:sz w:val="24"/>
          <w:szCs w:val="24"/>
        </w:rPr>
        <w:tab/>
        <w:t xml:space="preserve">tvonkph@tiszavasvari.hu </w:t>
      </w:r>
    </w:p>
    <w:p w14:paraId="1A4B6A76" w14:textId="77777777" w:rsidR="00E920D9" w:rsidRPr="00E920D9" w:rsidRDefault="00E920D9" w:rsidP="00E920D9">
      <w:pPr>
        <w:jc w:val="both"/>
        <w:rPr>
          <w:sz w:val="24"/>
          <w:szCs w:val="24"/>
        </w:rPr>
      </w:pPr>
      <w:proofErr w:type="gramStart"/>
      <w:r w:rsidRPr="00E920D9">
        <w:rPr>
          <w:sz w:val="24"/>
          <w:szCs w:val="24"/>
        </w:rPr>
        <w:t>továbbiakban</w:t>
      </w:r>
      <w:proofErr w:type="gramEnd"/>
      <w:r w:rsidRPr="00E920D9">
        <w:rPr>
          <w:sz w:val="24"/>
          <w:szCs w:val="24"/>
        </w:rPr>
        <w:t xml:space="preserve">, mint </w:t>
      </w:r>
      <w:r w:rsidRPr="00E920D9">
        <w:rPr>
          <w:b/>
          <w:sz w:val="24"/>
          <w:szCs w:val="24"/>
        </w:rPr>
        <w:t>Megbízó</w:t>
      </w:r>
      <w:r w:rsidRPr="00E920D9">
        <w:rPr>
          <w:sz w:val="24"/>
          <w:szCs w:val="24"/>
        </w:rPr>
        <w:t>,</w:t>
      </w:r>
    </w:p>
    <w:p w14:paraId="5A3FFA72" w14:textId="77777777" w:rsidR="00E920D9" w:rsidRPr="00E920D9" w:rsidRDefault="00E920D9" w:rsidP="00E920D9">
      <w:pPr>
        <w:jc w:val="both"/>
        <w:rPr>
          <w:sz w:val="24"/>
          <w:szCs w:val="24"/>
        </w:rPr>
      </w:pPr>
    </w:p>
    <w:p w14:paraId="6377CF7D" w14:textId="77777777" w:rsidR="00E920D9" w:rsidRPr="00E920D9" w:rsidRDefault="00E920D9" w:rsidP="00E920D9">
      <w:pPr>
        <w:pStyle w:val="Szvegtrzs20"/>
        <w:shd w:val="clear" w:color="auto" w:fill="auto"/>
        <w:spacing w:before="0" w:after="0" w:line="274" w:lineRule="exact"/>
        <w:ind w:firstLine="0"/>
        <w:jc w:val="left"/>
        <w:rPr>
          <w:sz w:val="24"/>
          <w:szCs w:val="24"/>
        </w:rPr>
      </w:pPr>
      <w:proofErr w:type="gramStart"/>
      <w:r w:rsidRPr="00E920D9">
        <w:rPr>
          <w:sz w:val="24"/>
          <w:szCs w:val="24"/>
        </w:rPr>
        <w:t>másrészről</w:t>
      </w:r>
      <w:proofErr w:type="gramEnd"/>
      <w:r w:rsidRPr="00E920D9">
        <w:rPr>
          <w:sz w:val="24"/>
          <w:szCs w:val="24"/>
        </w:rPr>
        <w:t>:</w:t>
      </w:r>
    </w:p>
    <w:p w14:paraId="065FD3B8" w14:textId="77777777" w:rsidR="00E920D9" w:rsidRPr="00E920D9" w:rsidRDefault="00E920D9" w:rsidP="00E920D9">
      <w:pPr>
        <w:jc w:val="both"/>
        <w:rPr>
          <w:b/>
          <w:bCs/>
          <w:sz w:val="24"/>
          <w:szCs w:val="24"/>
        </w:rPr>
      </w:pPr>
      <w:bookmarkStart w:id="0" w:name="bookmark7"/>
      <w:r w:rsidRPr="00E920D9">
        <w:rPr>
          <w:sz w:val="24"/>
          <w:szCs w:val="24"/>
        </w:rPr>
        <w:t xml:space="preserve">Név/cégnév: </w:t>
      </w:r>
      <w:r w:rsidRPr="00E920D9">
        <w:rPr>
          <w:sz w:val="24"/>
          <w:szCs w:val="24"/>
        </w:rPr>
        <w:tab/>
      </w:r>
      <w:r w:rsidRPr="00E920D9">
        <w:rPr>
          <w:sz w:val="24"/>
          <w:szCs w:val="24"/>
        </w:rPr>
        <w:tab/>
      </w:r>
      <w:r w:rsidRPr="00E920D9">
        <w:rPr>
          <w:sz w:val="24"/>
          <w:szCs w:val="24"/>
        </w:rPr>
        <w:tab/>
      </w:r>
      <w:proofErr w:type="spellStart"/>
      <w:r w:rsidRPr="00E920D9">
        <w:rPr>
          <w:b/>
          <w:bCs/>
          <w:sz w:val="24"/>
          <w:szCs w:val="24"/>
        </w:rPr>
        <w:t>Nyírségterv</w:t>
      </w:r>
      <w:proofErr w:type="spellEnd"/>
      <w:r w:rsidRPr="00E920D9">
        <w:rPr>
          <w:b/>
          <w:bCs/>
          <w:sz w:val="24"/>
          <w:szCs w:val="24"/>
        </w:rPr>
        <w:t xml:space="preserve"> Kft.</w:t>
      </w:r>
    </w:p>
    <w:p w14:paraId="2549DD23" w14:textId="77777777" w:rsidR="00E920D9" w:rsidRPr="00E920D9" w:rsidRDefault="00E920D9" w:rsidP="00E920D9">
      <w:pPr>
        <w:jc w:val="both"/>
        <w:rPr>
          <w:sz w:val="24"/>
          <w:szCs w:val="24"/>
        </w:rPr>
      </w:pPr>
      <w:r w:rsidRPr="00E920D9">
        <w:rPr>
          <w:sz w:val="24"/>
          <w:szCs w:val="24"/>
        </w:rPr>
        <w:t xml:space="preserve">Székhely: </w:t>
      </w:r>
      <w:r w:rsidRPr="00E920D9">
        <w:rPr>
          <w:sz w:val="24"/>
          <w:szCs w:val="24"/>
        </w:rPr>
        <w:tab/>
      </w:r>
      <w:r w:rsidRPr="00E920D9">
        <w:rPr>
          <w:sz w:val="24"/>
          <w:szCs w:val="24"/>
        </w:rPr>
        <w:tab/>
      </w:r>
      <w:r w:rsidRPr="00E920D9">
        <w:rPr>
          <w:sz w:val="24"/>
          <w:szCs w:val="24"/>
        </w:rPr>
        <w:tab/>
        <w:t>4400 Nyíregyháza, Bocskai u. 18.</w:t>
      </w:r>
    </w:p>
    <w:p w14:paraId="1DB55066" w14:textId="77777777" w:rsidR="00E920D9" w:rsidRPr="00E920D9" w:rsidRDefault="00E920D9" w:rsidP="00E920D9">
      <w:pPr>
        <w:jc w:val="both"/>
        <w:rPr>
          <w:sz w:val="24"/>
          <w:szCs w:val="24"/>
        </w:rPr>
      </w:pPr>
      <w:r w:rsidRPr="00E920D9">
        <w:rPr>
          <w:sz w:val="24"/>
          <w:szCs w:val="24"/>
        </w:rPr>
        <w:t>Cégjegyzékszáma:</w:t>
      </w:r>
      <w:r w:rsidRPr="00E920D9">
        <w:rPr>
          <w:sz w:val="24"/>
          <w:szCs w:val="24"/>
        </w:rPr>
        <w:tab/>
      </w:r>
      <w:r w:rsidRPr="00E920D9">
        <w:rPr>
          <w:sz w:val="24"/>
          <w:szCs w:val="24"/>
        </w:rPr>
        <w:tab/>
        <w:t>15-09-068164</w:t>
      </w:r>
    </w:p>
    <w:p w14:paraId="4FDA13DF" w14:textId="77777777" w:rsidR="00E920D9" w:rsidRPr="00E920D9" w:rsidRDefault="00E920D9" w:rsidP="00E920D9">
      <w:pPr>
        <w:jc w:val="both"/>
        <w:rPr>
          <w:sz w:val="24"/>
          <w:szCs w:val="24"/>
        </w:rPr>
      </w:pPr>
      <w:r w:rsidRPr="00E920D9">
        <w:rPr>
          <w:sz w:val="24"/>
          <w:szCs w:val="24"/>
        </w:rPr>
        <w:t xml:space="preserve">Adószáma: </w:t>
      </w:r>
      <w:r w:rsidRPr="00E920D9">
        <w:rPr>
          <w:sz w:val="24"/>
          <w:szCs w:val="24"/>
        </w:rPr>
        <w:tab/>
      </w:r>
      <w:r w:rsidRPr="00E920D9">
        <w:rPr>
          <w:sz w:val="24"/>
          <w:szCs w:val="24"/>
        </w:rPr>
        <w:tab/>
      </w:r>
      <w:r w:rsidRPr="00E920D9">
        <w:rPr>
          <w:sz w:val="24"/>
          <w:szCs w:val="24"/>
        </w:rPr>
        <w:tab/>
        <w:t>12983050-2 -15</w:t>
      </w:r>
    </w:p>
    <w:p w14:paraId="7C394267" w14:textId="77777777" w:rsidR="00E920D9" w:rsidRPr="00E920D9" w:rsidRDefault="00E920D9" w:rsidP="00E920D9">
      <w:pPr>
        <w:jc w:val="both"/>
        <w:rPr>
          <w:sz w:val="24"/>
          <w:szCs w:val="24"/>
        </w:rPr>
      </w:pPr>
      <w:r w:rsidRPr="00E920D9">
        <w:rPr>
          <w:sz w:val="24"/>
          <w:szCs w:val="24"/>
        </w:rPr>
        <w:t xml:space="preserve">Bankszámla száma: </w:t>
      </w:r>
      <w:bookmarkStart w:id="1" w:name="_Hlk187662115"/>
      <w:r w:rsidRPr="00E920D9">
        <w:rPr>
          <w:sz w:val="24"/>
          <w:szCs w:val="24"/>
        </w:rPr>
        <w:tab/>
      </w:r>
      <w:r w:rsidRPr="00E920D9">
        <w:rPr>
          <w:sz w:val="24"/>
          <w:szCs w:val="24"/>
        </w:rPr>
        <w:tab/>
        <w:t>11744003-20615376</w:t>
      </w:r>
    </w:p>
    <w:p w14:paraId="3BB554F1" w14:textId="77777777" w:rsidR="00E920D9" w:rsidRPr="00E920D9" w:rsidRDefault="00E920D9" w:rsidP="00E920D9">
      <w:pPr>
        <w:jc w:val="both"/>
        <w:rPr>
          <w:sz w:val="24"/>
          <w:szCs w:val="24"/>
        </w:rPr>
      </w:pPr>
      <w:r w:rsidRPr="00E920D9">
        <w:rPr>
          <w:sz w:val="24"/>
          <w:szCs w:val="24"/>
        </w:rPr>
        <w:t xml:space="preserve">Képviseli: </w:t>
      </w:r>
      <w:r w:rsidRPr="00E920D9">
        <w:rPr>
          <w:sz w:val="24"/>
          <w:szCs w:val="24"/>
        </w:rPr>
        <w:tab/>
      </w:r>
      <w:r w:rsidRPr="00E920D9">
        <w:rPr>
          <w:sz w:val="24"/>
          <w:szCs w:val="24"/>
        </w:rPr>
        <w:tab/>
      </w:r>
      <w:r w:rsidRPr="00E920D9">
        <w:rPr>
          <w:sz w:val="24"/>
          <w:szCs w:val="24"/>
        </w:rPr>
        <w:tab/>
      </w:r>
      <w:proofErr w:type="spellStart"/>
      <w:r w:rsidRPr="00E920D9">
        <w:rPr>
          <w:b/>
          <w:sz w:val="24"/>
          <w:szCs w:val="24"/>
        </w:rPr>
        <w:t>Jánócsik</w:t>
      </w:r>
      <w:proofErr w:type="spellEnd"/>
      <w:r w:rsidRPr="00E920D9">
        <w:rPr>
          <w:b/>
          <w:sz w:val="24"/>
          <w:szCs w:val="24"/>
        </w:rPr>
        <w:t xml:space="preserve"> Zsuzsanna ügyvezető</w:t>
      </w:r>
    </w:p>
    <w:p w14:paraId="36886E34" w14:textId="77777777" w:rsidR="00E920D9" w:rsidRPr="00E920D9" w:rsidRDefault="00E920D9" w:rsidP="00E920D9">
      <w:pPr>
        <w:jc w:val="both"/>
        <w:rPr>
          <w:sz w:val="24"/>
          <w:szCs w:val="24"/>
        </w:rPr>
      </w:pPr>
      <w:r w:rsidRPr="00E920D9">
        <w:rPr>
          <w:sz w:val="24"/>
          <w:szCs w:val="24"/>
        </w:rPr>
        <w:t>Elérhetőség:</w:t>
      </w:r>
      <w:r w:rsidRPr="00E920D9">
        <w:rPr>
          <w:sz w:val="24"/>
          <w:szCs w:val="24"/>
        </w:rPr>
        <w:tab/>
      </w:r>
      <w:r w:rsidRPr="00E920D9">
        <w:rPr>
          <w:sz w:val="24"/>
          <w:szCs w:val="24"/>
        </w:rPr>
        <w:tab/>
      </w:r>
      <w:r w:rsidRPr="00E920D9">
        <w:rPr>
          <w:sz w:val="24"/>
          <w:szCs w:val="24"/>
        </w:rPr>
        <w:tab/>
        <w:t>nyirsegterv@gmail.com</w:t>
      </w:r>
    </w:p>
    <w:bookmarkEnd w:id="1"/>
    <w:p w14:paraId="2AF893C3" w14:textId="77777777" w:rsidR="00E920D9" w:rsidRPr="00E920D9" w:rsidRDefault="00E920D9" w:rsidP="00E920D9">
      <w:pPr>
        <w:jc w:val="both"/>
        <w:rPr>
          <w:b/>
          <w:bCs/>
          <w:sz w:val="24"/>
          <w:szCs w:val="24"/>
        </w:rPr>
      </w:pPr>
      <w:proofErr w:type="gramStart"/>
      <w:r w:rsidRPr="00E920D9">
        <w:rPr>
          <w:sz w:val="24"/>
          <w:szCs w:val="24"/>
        </w:rPr>
        <w:t>továbbiakban</w:t>
      </w:r>
      <w:proofErr w:type="gramEnd"/>
      <w:r w:rsidRPr="00E920D9">
        <w:rPr>
          <w:sz w:val="24"/>
          <w:szCs w:val="24"/>
        </w:rPr>
        <w:t xml:space="preserve">, mint </w:t>
      </w:r>
      <w:r w:rsidRPr="00E920D9">
        <w:rPr>
          <w:b/>
          <w:sz w:val="24"/>
          <w:szCs w:val="24"/>
        </w:rPr>
        <w:t>F</w:t>
      </w:r>
      <w:r w:rsidRPr="00E920D9">
        <w:rPr>
          <w:b/>
          <w:bCs/>
          <w:sz w:val="24"/>
          <w:szCs w:val="24"/>
        </w:rPr>
        <w:t xml:space="preserve">őépítész, </w:t>
      </w:r>
    </w:p>
    <w:p w14:paraId="1D4975A3" w14:textId="77777777" w:rsidR="00E920D9" w:rsidRPr="00E920D9" w:rsidRDefault="00E920D9" w:rsidP="00E920D9">
      <w:pPr>
        <w:jc w:val="both"/>
        <w:rPr>
          <w:b/>
          <w:bCs/>
          <w:sz w:val="24"/>
          <w:szCs w:val="24"/>
        </w:rPr>
      </w:pPr>
    </w:p>
    <w:p w14:paraId="2632A0DE" w14:textId="77777777" w:rsidR="00E920D9" w:rsidRPr="00E920D9" w:rsidRDefault="00E920D9" w:rsidP="00E920D9">
      <w:pPr>
        <w:jc w:val="both"/>
        <w:rPr>
          <w:sz w:val="24"/>
          <w:szCs w:val="24"/>
        </w:rPr>
      </w:pPr>
      <w:proofErr w:type="gramStart"/>
      <w:r w:rsidRPr="00E920D9">
        <w:rPr>
          <w:sz w:val="24"/>
          <w:szCs w:val="24"/>
        </w:rPr>
        <w:t>továbbiakban</w:t>
      </w:r>
      <w:proofErr w:type="gramEnd"/>
      <w:r w:rsidRPr="00E920D9">
        <w:rPr>
          <w:sz w:val="24"/>
          <w:szCs w:val="24"/>
        </w:rPr>
        <w:t xml:space="preserve"> együttesen: </w:t>
      </w:r>
      <w:r w:rsidRPr="00E920D9">
        <w:rPr>
          <w:b/>
          <w:bCs/>
          <w:sz w:val="24"/>
          <w:szCs w:val="24"/>
        </w:rPr>
        <w:t xml:space="preserve">Szerződő Felek </w:t>
      </w:r>
      <w:r w:rsidRPr="00E920D9">
        <w:rPr>
          <w:sz w:val="24"/>
          <w:szCs w:val="24"/>
        </w:rPr>
        <w:t>között az alulírott napon és helyen az alábbiak szerint:</w:t>
      </w:r>
    </w:p>
    <w:p w14:paraId="7F523664" w14:textId="77777777" w:rsidR="00E920D9" w:rsidRPr="00E920D9" w:rsidRDefault="00E920D9" w:rsidP="00E920D9">
      <w:pPr>
        <w:rPr>
          <w:sz w:val="24"/>
          <w:szCs w:val="24"/>
        </w:rPr>
      </w:pPr>
    </w:p>
    <w:p w14:paraId="0FFDA10D" w14:textId="77777777" w:rsidR="00E920D9" w:rsidRPr="0060402A" w:rsidRDefault="00E920D9" w:rsidP="00E920D9">
      <w:pPr>
        <w:keepNext/>
        <w:keepLines/>
        <w:widowControl w:val="0"/>
        <w:numPr>
          <w:ilvl w:val="0"/>
          <w:numId w:val="10"/>
        </w:numPr>
        <w:ind w:left="284" w:hanging="284"/>
        <w:outlineLvl w:val="1"/>
        <w:rPr>
          <w:sz w:val="24"/>
          <w:szCs w:val="24"/>
        </w:rPr>
      </w:pPr>
      <w:r w:rsidRPr="0060402A">
        <w:rPr>
          <w:rStyle w:val="Cmsor21"/>
          <w:bCs w:val="0"/>
        </w:rPr>
        <w:t>Megbízás tárgya:</w:t>
      </w:r>
      <w:bookmarkEnd w:id="0"/>
    </w:p>
    <w:p w14:paraId="101839FB" w14:textId="77777777" w:rsidR="00E920D9" w:rsidRPr="00E920D9" w:rsidRDefault="00E920D9" w:rsidP="00E920D9">
      <w:pPr>
        <w:pStyle w:val="Szvegtrzs20"/>
        <w:numPr>
          <w:ilvl w:val="1"/>
          <w:numId w:val="11"/>
        </w:numPr>
        <w:shd w:val="clear" w:color="auto" w:fill="auto"/>
        <w:spacing w:before="0" w:after="0" w:line="274" w:lineRule="exact"/>
        <w:ind w:left="851" w:hanging="567"/>
        <w:rPr>
          <w:sz w:val="24"/>
          <w:szCs w:val="24"/>
        </w:rPr>
      </w:pPr>
      <w:r w:rsidRPr="00E920D9">
        <w:rPr>
          <w:b/>
          <w:sz w:val="24"/>
          <w:szCs w:val="24"/>
        </w:rPr>
        <w:t xml:space="preserve">Megbízó megbízza a Főépítészt, Főépítész pedig jelen szerződéssel elvállalja </w:t>
      </w:r>
      <w:r w:rsidRPr="00E920D9">
        <w:rPr>
          <w:rStyle w:val="Szvegtrzs2Flkvr"/>
        </w:rPr>
        <w:t xml:space="preserve">Tiszavasvári Város járásszékhely főépítészi feladatainak ellátását </w:t>
      </w:r>
      <w:r w:rsidRPr="00E920D9">
        <w:rPr>
          <w:sz w:val="24"/>
          <w:szCs w:val="24"/>
        </w:rPr>
        <w:t>a főépítészi tevékenységről szóló 190/2009. (IX. 15.) Korm. rendeletben foglaltak szerint, figyelemmel a magyar építészetről szóló 2023. évi C. törvény rendelkezéseire, a településtervek tartalmáról, elkészítésének és elfogadásának rendjéről, valamint egyes településrendezési sajátos jogintézményekről szóló 419/2021. (II.15.) Korm. rendelet főépítészi tevékenységekre vonatkozó részeire, az építészeti és településrendezési tervtanácsokról szóló 283/2024. (IX.30.) Korm. rendeletben foglaltakra.</w:t>
      </w:r>
    </w:p>
    <w:p w14:paraId="0C7505E3" w14:textId="77777777" w:rsidR="00E920D9" w:rsidRPr="00E920D9" w:rsidRDefault="00E920D9" w:rsidP="00E920D9">
      <w:pPr>
        <w:pStyle w:val="Szvegtrzs20"/>
        <w:numPr>
          <w:ilvl w:val="1"/>
          <w:numId w:val="11"/>
        </w:numPr>
        <w:shd w:val="clear" w:color="auto" w:fill="auto"/>
        <w:spacing w:before="0" w:after="0" w:line="274" w:lineRule="exact"/>
        <w:ind w:left="851" w:hanging="567"/>
        <w:rPr>
          <w:sz w:val="24"/>
          <w:szCs w:val="24"/>
        </w:rPr>
      </w:pPr>
      <w:r w:rsidRPr="00E920D9">
        <w:rPr>
          <w:sz w:val="24"/>
          <w:szCs w:val="24"/>
        </w:rPr>
        <w:t>Szerződő Felek rögzítik, hogy jelen szerződés 4.2. pont a) alpontjában foglalt feladatokat a Főépítész külön megbízás keretében látja el.</w:t>
      </w:r>
    </w:p>
    <w:p w14:paraId="006F95AF" w14:textId="77777777" w:rsidR="00E920D9" w:rsidRPr="00E920D9" w:rsidRDefault="00E920D9" w:rsidP="00E920D9">
      <w:pPr>
        <w:pStyle w:val="Szvegtrzs20"/>
        <w:shd w:val="clear" w:color="auto" w:fill="auto"/>
        <w:spacing w:before="0" w:after="0" w:line="274" w:lineRule="exact"/>
        <w:ind w:left="567" w:firstLine="0"/>
        <w:rPr>
          <w:sz w:val="24"/>
          <w:szCs w:val="24"/>
        </w:rPr>
      </w:pPr>
    </w:p>
    <w:p w14:paraId="53CE013D" w14:textId="77777777" w:rsidR="00E920D9" w:rsidRPr="00E920D9" w:rsidRDefault="00E920D9" w:rsidP="00E920D9">
      <w:pPr>
        <w:pStyle w:val="Szvegtrzs20"/>
        <w:numPr>
          <w:ilvl w:val="0"/>
          <w:numId w:val="11"/>
        </w:numPr>
        <w:shd w:val="clear" w:color="auto" w:fill="auto"/>
        <w:spacing w:before="0" w:after="0" w:line="240" w:lineRule="auto"/>
        <w:ind w:left="284" w:hanging="284"/>
        <w:rPr>
          <w:b/>
          <w:bCs/>
          <w:sz w:val="24"/>
          <w:szCs w:val="24"/>
          <w:u w:val="single"/>
        </w:rPr>
      </w:pPr>
      <w:r w:rsidRPr="00E920D9">
        <w:rPr>
          <w:b/>
          <w:bCs/>
          <w:sz w:val="24"/>
          <w:szCs w:val="24"/>
          <w:u w:val="single"/>
        </w:rPr>
        <w:t>Megbízás hatálya:</w:t>
      </w:r>
    </w:p>
    <w:p w14:paraId="21125083" w14:textId="77777777" w:rsidR="00E920D9" w:rsidRPr="00E920D9" w:rsidRDefault="00E920D9" w:rsidP="00E920D9">
      <w:pPr>
        <w:pStyle w:val="Szvegtrzs20"/>
        <w:numPr>
          <w:ilvl w:val="1"/>
          <w:numId w:val="11"/>
        </w:numPr>
        <w:shd w:val="clear" w:color="auto" w:fill="auto"/>
        <w:spacing w:before="0" w:after="0" w:line="274" w:lineRule="exact"/>
        <w:ind w:left="851" w:hanging="567"/>
        <w:rPr>
          <w:sz w:val="24"/>
          <w:szCs w:val="24"/>
        </w:rPr>
      </w:pPr>
      <w:r w:rsidRPr="00E920D9">
        <w:rPr>
          <w:rStyle w:val="Cmsor2Nemflkvr"/>
        </w:rPr>
        <w:t xml:space="preserve">Jelen szerződés hatálya </w:t>
      </w:r>
      <w:r w:rsidRPr="00E920D9">
        <w:rPr>
          <w:sz w:val="24"/>
          <w:szCs w:val="24"/>
        </w:rPr>
        <w:t>2025. február 1. napjától kezdődően határozatlan időre szól.</w:t>
      </w:r>
    </w:p>
    <w:p w14:paraId="56A77E3E" w14:textId="77777777" w:rsidR="00E920D9" w:rsidRPr="00E920D9" w:rsidRDefault="00E920D9" w:rsidP="00E920D9">
      <w:pPr>
        <w:pStyle w:val="Szvegtrzs20"/>
        <w:numPr>
          <w:ilvl w:val="1"/>
          <w:numId w:val="11"/>
        </w:numPr>
        <w:shd w:val="clear" w:color="auto" w:fill="auto"/>
        <w:spacing w:before="0" w:after="0" w:line="274" w:lineRule="exact"/>
        <w:ind w:left="851" w:hanging="567"/>
        <w:rPr>
          <w:sz w:val="24"/>
          <w:szCs w:val="24"/>
        </w:rPr>
      </w:pPr>
      <w:r w:rsidRPr="00E920D9">
        <w:rPr>
          <w:sz w:val="24"/>
          <w:szCs w:val="24"/>
        </w:rPr>
        <w:t>Jelen szerződés hatálya a Szerződő Felek közös megegyezéssel, illetve rendkívüli felmondással történő megszüntetéséig tart.</w:t>
      </w:r>
    </w:p>
    <w:p w14:paraId="72A2E364" w14:textId="77777777" w:rsidR="00E920D9" w:rsidRPr="00E920D9" w:rsidRDefault="00E920D9" w:rsidP="00E920D9">
      <w:pPr>
        <w:pStyle w:val="Szvegtrzs20"/>
        <w:shd w:val="clear" w:color="auto" w:fill="auto"/>
        <w:spacing w:before="0" w:after="0" w:line="274" w:lineRule="exact"/>
        <w:ind w:left="851" w:firstLine="0"/>
        <w:rPr>
          <w:sz w:val="24"/>
          <w:szCs w:val="24"/>
        </w:rPr>
      </w:pPr>
    </w:p>
    <w:p w14:paraId="6DFA6F7B" w14:textId="77777777" w:rsidR="00E920D9" w:rsidRPr="0060402A" w:rsidRDefault="00E920D9" w:rsidP="00E920D9">
      <w:pPr>
        <w:keepNext/>
        <w:keepLines/>
        <w:widowControl w:val="0"/>
        <w:numPr>
          <w:ilvl w:val="0"/>
          <w:numId w:val="11"/>
        </w:numPr>
        <w:tabs>
          <w:tab w:val="left" w:pos="863"/>
        </w:tabs>
        <w:ind w:left="284" w:hanging="284"/>
        <w:jc w:val="both"/>
        <w:outlineLvl w:val="1"/>
        <w:rPr>
          <w:sz w:val="24"/>
          <w:szCs w:val="24"/>
        </w:rPr>
      </w:pPr>
      <w:r w:rsidRPr="0060402A">
        <w:rPr>
          <w:rStyle w:val="Cmsor21"/>
          <w:bCs w:val="0"/>
        </w:rPr>
        <w:t>Megbízási díj és fizetési feltételek:</w:t>
      </w:r>
    </w:p>
    <w:p w14:paraId="3B93C123" w14:textId="77777777" w:rsidR="00E920D9" w:rsidRPr="00E920D9" w:rsidRDefault="00E920D9" w:rsidP="00E920D9">
      <w:pPr>
        <w:pStyle w:val="Szvegtrzs20"/>
        <w:numPr>
          <w:ilvl w:val="1"/>
          <w:numId w:val="11"/>
        </w:numPr>
        <w:shd w:val="clear" w:color="auto" w:fill="auto"/>
        <w:spacing w:before="0" w:after="0" w:line="274" w:lineRule="exact"/>
        <w:ind w:left="851" w:hanging="567"/>
        <w:rPr>
          <w:sz w:val="24"/>
          <w:szCs w:val="24"/>
        </w:rPr>
      </w:pPr>
      <w:r w:rsidRPr="00E920D9">
        <w:rPr>
          <w:b/>
          <w:sz w:val="24"/>
          <w:szCs w:val="24"/>
        </w:rPr>
        <w:t xml:space="preserve">Főépítészt </w:t>
      </w:r>
      <w:r w:rsidRPr="00E920D9">
        <w:rPr>
          <w:sz w:val="24"/>
          <w:szCs w:val="24"/>
        </w:rPr>
        <w:t>az általa nyújtott szolgáltatásért a jelen szerződés hatálya alatt, a 4. pontba</w:t>
      </w:r>
      <w:bookmarkStart w:id="2" w:name="_GoBack"/>
      <w:bookmarkEnd w:id="2"/>
      <w:r w:rsidRPr="00E920D9">
        <w:rPr>
          <w:sz w:val="24"/>
          <w:szCs w:val="24"/>
        </w:rPr>
        <w:t xml:space="preserve">n foglaltak szerinti feladatok elvégzése után </w:t>
      </w:r>
      <w:r w:rsidRPr="00E920D9">
        <w:rPr>
          <w:b/>
          <w:sz w:val="24"/>
          <w:szCs w:val="24"/>
        </w:rPr>
        <w:t>nettó 300.000,- Ft + ÁFA/hó, azaz bruttó 381.000,- Ft/hó megbízási díj illeti meg.</w:t>
      </w:r>
    </w:p>
    <w:p w14:paraId="2E653482" w14:textId="77777777" w:rsidR="00E920D9" w:rsidRPr="00E920D9" w:rsidRDefault="00E920D9" w:rsidP="00E920D9">
      <w:pPr>
        <w:pStyle w:val="Szvegtrzs20"/>
        <w:numPr>
          <w:ilvl w:val="1"/>
          <w:numId w:val="11"/>
        </w:numPr>
        <w:shd w:val="clear" w:color="auto" w:fill="auto"/>
        <w:spacing w:before="0" w:after="0" w:line="274" w:lineRule="exact"/>
        <w:ind w:left="851" w:hanging="567"/>
        <w:rPr>
          <w:sz w:val="24"/>
          <w:szCs w:val="24"/>
        </w:rPr>
      </w:pPr>
      <w:r w:rsidRPr="00E920D9">
        <w:rPr>
          <w:sz w:val="24"/>
          <w:szCs w:val="24"/>
        </w:rPr>
        <w:t xml:space="preserve">Szerződő Felek megállapodnak, hogy a megbízási díjat 2 évente január hónapban </w:t>
      </w:r>
      <w:r w:rsidRPr="00E920D9">
        <w:rPr>
          <w:sz w:val="24"/>
          <w:szCs w:val="24"/>
        </w:rPr>
        <w:lastRenderedPageBreak/>
        <w:t>felülvizsgálják.</w:t>
      </w:r>
    </w:p>
    <w:p w14:paraId="7B9C1C11" w14:textId="77777777" w:rsidR="00E920D9" w:rsidRPr="00E920D9" w:rsidRDefault="00E920D9" w:rsidP="00E920D9">
      <w:pPr>
        <w:pStyle w:val="Szvegtrzs20"/>
        <w:numPr>
          <w:ilvl w:val="1"/>
          <w:numId w:val="11"/>
        </w:numPr>
        <w:shd w:val="clear" w:color="auto" w:fill="auto"/>
        <w:spacing w:before="0" w:after="0" w:line="274" w:lineRule="exact"/>
        <w:ind w:left="851" w:hanging="567"/>
        <w:rPr>
          <w:sz w:val="24"/>
          <w:szCs w:val="24"/>
        </w:rPr>
      </w:pPr>
      <w:r w:rsidRPr="00E920D9">
        <w:rPr>
          <w:sz w:val="24"/>
          <w:szCs w:val="24"/>
        </w:rPr>
        <w:t>A megbízási díjat a Megbízó, utólag a Főépítész által minden hónap 10. napjáig kiállított számla ellenében, a kiállítástól számított 15 napon belül átutalással fizeti meg a Főépítész által megadott bankszámlára.</w:t>
      </w:r>
    </w:p>
    <w:p w14:paraId="2EEDA4E6" w14:textId="77777777" w:rsidR="00E920D9" w:rsidRPr="00E920D9" w:rsidRDefault="00E920D9" w:rsidP="00E920D9">
      <w:pPr>
        <w:pStyle w:val="Szvegtrzs20"/>
        <w:numPr>
          <w:ilvl w:val="1"/>
          <w:numId w:val="11"/>
        </w:numPr>
        <w:shd w:val="clear" w:color="auto" w:fill="auto"/>
        <w:spacing w:before="0" w:after="0" w:line="274" w:lineRule="exact"/>
        <w:ind w:left="851" w:hanging="567"/>
        <w:rPr>
          <w:sz w:val="24"/>
          <w:szCs w:val="24"/>
        </w:rPr>
      </w:pPr>
      <w:r w:rsidRPr="00E920D9">
        <w:rPr>
          <w:sz w:val="24"/>
          <w:szCs w:val="24"/>
        </w:rPr>
        <w:t>A megbízási díj magába foglalja a jelen megbízással kapcsolatban a Főépítésznél felmerülő valamennyi költséget.</w:t>
      </w:r>
    </w:p>
    <w:p w14:paraId="6DDBD49B" w14:textId="77777777" w:rsidR="00E920D9" w:rsidRPr="00E920D9" w:rsidRDefault="00E920D9" w:rsidP="00E920D9">
      <w:pPr>
        <w:pStyle w:val="Szvegtrzs20"/>
        <w:numPr>
          <w:ilvl w:val="1"/>
          <w:numId w:val="11"/>
        </w:numPr>
        <w:shd w:val="clear" w:color="auto" w:fill="auto"/>
        <w:spacing w:before="0" w:after="0" w:line="274" w:lineRule="exact"/>
        <w:ind w:left="851" w:hanging="567"/>
        <w:rPr>
          <w:sz w:val="24"/>
          <w:szCs w:val="24"/>
        </w:rPr>
      </w:pPr>
      <w:r w:rsidRPr="00E920D9">
        <w:rPr>
          <w:sz w:val="24"/>
          <w:szCs w:val="24"/>
        </w:rPr>
        <w:t>A Megbízó fizetési kötelezettségének késedelmes teljesítése esetén fizetendő késedelmi kamatra a hatályos Polgári Törvénykönyv rendelkezései az irányadóak.</w:t>
      </w:r>
    </w:p>
    <w:p w14:paraId="25784256" w14:textId="77777777" w:rsidR="00E920D9" w:rsidRPr="00E920D9" w:rsidRDefault="00E920D9" w:rsidP="00E920D9">
      <w:pPr>
        <w:pStyle w:val="Szvegtrzs20"/>
        <w:shd w:val="clear" w:color="auto" w:fill="auto"/>
        <w:spacing w:before="0" w:after="0" w:line="274" w:lineRule="exact"/>
        <w:ind w:left="284" w:firstLine="0"/>
        <w:rPr>
          <w:sz w:val="24"/>
          <w:szCs w:val="24"/>
        </w:rPr>
      </w:pPr>
    </w:p>
    <w:p w14:paraId="119592D2" w14:textId="77777777" w:rsidR="00E920D9" w:rsidRPr="00E920D9" w:rsidRDefault="00E920D9" w:rsidP="00E920D9">
      <w:pPr>
        <w:pStyle w:val="Szvegtrzs20"/>
        <w:numPr>
          <w:ilvl w:val="0"/>
          <w:numId w:val="11"/>
        </w:numPr>
        <w:shd w:val="clear" w:color="auto" w:fill="auto"/>
        <w:spacing w:before="0" w:after="0" w:line="274" w:lineRule="exact"/>
        <w:ind w:left="284" w:hanging="284"/>
        <w:rPr>
          <w:b/>
          <w:bCs/>
          <w:sz w:val="24"/>
          <w:szCs w:val="24"/>
          <w:u w:val="single"/>
        </w:rPr>
      </w:pPr>
      <w:r w:rsidRPr="00E920D9">
        <w:rPr>
          <w:b/>
          <w:bCs/>
          <w:sz w:val="24"/>
          <w:szCs w:val="24"/>
          <w:u w:val="single"/>
        </w:rPr>
        <w:t>Megbízás alapján elvégzendő főépítészi feladatok:</w:t>
      </w:r>
    </w:p>
    <w:p w14:paraId="322E30E5" w14:textId="77777777" w:rsidR="00E920D9" w:rsidRPr="00E920D9" w:rsidRDefault="00E920D9" w:rsidP="00E920D9">
      <w:pPr>
        <w:pStyle w:val="Szvegtrzs20"/>
        <w:numPr>
          <w:ilvl w:val="1"/>
          <w:numId w:val="11"/>
        </w:numPr>
        <w:shd w:val="clear" w:color="auto" w:fill="auto"/>
        <w:spacing w:before="0" w:after="0" w:line="274" w:lineRule="exact"/>
        <w:ind w:left="851" w:hanging="567"/>
        <w:rPr>
          <w:sz w:val="24"/>
          <w:szCs w:val="24"/>
        </w:rPr>
      </w:pPr>
      <w:r w:rsidRPr="00E920D9">
        <w:rPr>
          <w:sz w:val="24"/>
          <w:szCs w:val="24"/>
        </w:rPr>
        <w:t>Tiszavasvári Város Önkormányzata a magyar építészetről szóló 2023. évi C. törvény és végrehajtására kiadott rendeleteinek értemében és azok keretei között a településtervezési és a településkép-védelmi önkormányzati feladatellátás biztosítása, valamint a helyi építészeti minőség védelme, a természetes és épített környezet megóvása, a településkép tervszerű alakítása érdekében a településfejlesztési-, településrendezési és településkép védelmi feladatait a Főépítész közreműködésével látja el. A Főépítész e kérdésekben, illetve azok szakmai előkészítésében képviseli Tiszavasvári Város Önkormányzatát.</w:t>
      </w:r>
    </w:p>
    <w:p w14:paraId="31169A48" w14:textId="77777777" w:rsidR="00E920D9" w:rsidRPr="00E920D9" w:rsidRDefault="00E920D9" w:rsidP="00E920D9">
      <w:pPr>
        <w:pStyle w:val="Szvegtrzs20"/>
        <w:numPr>
          <w:ilvl w:val="1"/>
          <w:numId w:val="11"/>
        </w:numPr>
        <w:shd w:val="clear" w:color="auto" w:fill="auto"/>
        <w:spacing w:before="0" w:after="0" w:line="274" w:lineRule="exact"/>
        <w:ind w:left="851" w:hanging="567"/>
        <w:rPr>
          <w:sz w:val="24"/>
          <w:szCs w:val="24"/>
        </w:rPr>
      </w:pPr>
      <w:r w:rsidRPr="00E920D9">
        <w:rPr>
          <w:sz w:val="24"/>
          <w:szCs w:val="24"/>
        </w:rPr>
        <w:t>Az önkormányzati főépítész feladatait a főépítészi tevékenységről szóló 190/2009. (IX. 15.) Korm. rendelet (továbbiakban: Korm. rendelet) 8. és 10. §</w:t>
      </w:r>
      <w:proofErr w:type="spellStart"/>
      <w:r w:rsidRPr="00E920D9">
        <w:rPr>
          <w:sz w:val="24"/>
          <w:szCs w:val="24"/>
        </w:rPr>
        <w:t>-a</w:t>
      </w:r>
      <w:proofErr w:type="spellEnd"/>
      <w:r w:rsidRPr="00E920D9">
        <w:rPr>
          <w:sz w:val="24"/>
          <w:szCs w:val="24"/>
        </w:rPr>
        <w:t xml:space="preserve"> szabályozza. A Főépítész, mint önkormányzati főépítész ennek megfelelően ellátja a Megbízó által képviselt önkormányzat településrendezési eszközeinek, települési arculati kézikönyvének és településképi rendeletének, felülvizsgálatával, módosításával összefüggő, közvetlen az önkormányzati érdekből kezdeményezett következő feladatokat, különösen:</w:t>
      </w:r>
    </w:p>
    <w:p w14:paraId="4B2994DF" w14:textId="77777777" w:rsidR="00E920D9" w:rsidRPr="00E920D9" w:rsidRDefault="00E920D9" w:rsidP="00E920D9">
      <w:pPr>
        <w:pStyle w:val="Szvegtrzs20"/>
        <w:numPr>
          <w:ilvl w:val="0"/>
          <w:numId w:val="12"/>
        </w:numPr>
        <w:shd w:val="clear" w:color="auto" w:fill="auto"/>
        <w:spacing w:before="0" w:after="0" w:line="274" w:lineRule="exact"/>
        <w:ind w:left="1134" w:hanging="283"/>
        <w:rPr>
          <w:sz w:val="24"/>
          <w:szCs w:val="24"/>
        </w:rPr>
      </w:pPr>
      <w:r w:rsidRPr="00E920D9">
        <w:rPr>
          <w:sz w:val="24"/>
          <w:szCs w:val="24"/>
        </w:rPr>
        <w:t>A településtervek tartalmáról, elkészítésének és elfogadásának rendjéről, valamint egyes településrendezési sajátos jogintézményekről szóló 419/2021. (VII. 15.) Korm. rendelet (továbbiakban: Rendelet) előírásai szerint szervezi és irányítja a településrendezési eszközök és arculati kézikönyv, véleményezési eljárásait, ezek során biztosítja a nyilvánosságot,</w:t>
      </w:r>
    </w:p>
    <w:p w14:paraId="15410B40" w14:textId="77777777" w:rsidR="00E920D9" w:rsidRPr="00E920D9" w:rsidRDefault="00E920D9" w:rsidP="00E920D9">
      <w:pPr>
        <w:pStyle w:val="Szvegtrzs20"/>
        <w:shd w:val="clear" w:color="auto" w:fill="auto"/>
        <w:spacing w:before="0" w:after="0" w:line="274" w:lineRule="exact"/>
        <w:ind w:left="1701" w:hanging="567"/>
        <w:rPr>
          <w:sz w:val="24"/>
          <w:szCs w:val="24"/>
        </w:rPr>
      </w:pPr>
      <w:proofErr w:type="spellStart"/>
      <w:r w:rsidRPr="00E920D9">
        <w:rPr>
          <w:sz w:val="24"/>
          <w:szCs w:val="24"/>
        </w:rPr>
        <w:t>aa</w:t>
      </w:r>
      <w:proofErr w:type="spellEnd"/>
      <w:r w:rsidRPr="00E920D9">
        <w:rPr>
          <w:sz w:val="24"/>
          <w:szCs w:val="24"/>
        </w:rPr>
        <w:t xml:space="preserve">) </w:t>
      </w:r>
      <w:r w:rsidRPr="00E920D9">
        <w:rPr>
          <w:sz w:val="24"/>
          <w:szCs w:val="24"/>
        </w:rPr>
        <w:tab/>
        <w:t>Képviselő</w:t>
      </w:r>
      <w:r w:rsidRPr="00E920D9">
        <w:rPr>
          <w:b/>
          <w:bCs/>
          <w:sz w:val="24"/>
          <w:szCs w:val="24"/>
        </w:rPr>
        <w:t>-</w:t>
      </w:r>
      <w:r w:rsidRPr="00E920D9">
        <w:rPr>
          <w:sz w:val="24"/>
          <w:szCs w:val="24"/>
        </w:rPr>
        <w:t>testületi döntések feljegyzésének előkészítése a településrendezési eszközök módosításához a</w:t>
      </w:r>
      <w:r w:rsidRPr="00E920D9">
        <w:rPr>
          <w:b/>
          <w:bCs/>
          <w:sz w:val="24"/>
          <w:szCs w:val="24"/>
        </w:rPr>
        <w:t xml:space="preserve"> </w:t>
      </w:r>
      <w:r w:rsidRPr="00E920D9">
        <w:rPr>
          <w:sz w:val="24"/>
          <w:szCs w:val="24"/>
        </w:rPr>
        <w:t>megalapozó vizsgálat és az alátámasztó javaslat tartalmáról, a településrendezési szerződés tervezete és a</w:t>
      </w:r>
      <w:r w:rsidRPr="00E920D9">
        <w:rPr>
          <w:b/>
          <w:bCs/>
          <w:sz w:val="24"/>
          <w:szCs w:val="24"/>
        </w:rPr>
        <w:t xml:space="preserve"> </w:t>
      </w:r>
      <w:r w:rsidRPr="00E920D9">
        <w:rPr>
          <w:sz w:val="24"/>
          <w:szCs w:val="24"/>
        </w:rPr>
        <w:t>mellékletét képező telepítési tanulmányterv Rendelet előírásai szerinti szakmai tartalmának</w:t>
      </w:r>
      <w:r w:rsidRPr="00E920D9">
        <w:rPr>
          <w:b/>
          <w:bCs/>
          <w:sz w:val="24"/>
          <w:szCs w:val="24"/>
        </w:rPr>
        <w:t xml:space="preserve"> </w:t>
      </w:r>
      <w:r w:rsidRPr="00E920D9">
        <w:rPr>
          <w:sz w:val="24"/>
          <w:szCs w:val="24"/>
        </w:rPr>
        <w:t>megfelelőségéről, a partnerségi egyeztetés során beérkezett véleményekről és a tanulmányterv felhasználhatóságának meghatározásáról,</w:t>
      </w:r>
      <w:r w:rsidRPr="00E920D9">
        <w:rPr>
          <w:b/>
          <w:bCs/>
          <w:sz w:val="24"/>
          <w:szCs w:val="24"/>
        </w:rPr>
        <w:t xml:space="preserve"> </w:t>
      </w:r>
      <w:r w:rsidRPr="00E920D9">
        <w:rPr>
          <w:sz w:val="24"/>
          <w:szCs w:val="24"/>
        </w:rPr>
        <w:t>továbbá önálló feljegyzésben a telepítési tanulmányterv és a beépítési terv tartalmáról, biztosítja</w:t>
      </w:r>
      <w:r w:rsidRPr="00E920D9">
        <w:rPr>
          <w:b/>
          <w:bCs/>
          <w:sz w:val="24"/>
          <w:szCs w:val="24"/>
        </w:rPr>
        <w:t xml:space="preserve"> </w:t>
      </w:r>
      <w:r w:rsidRPr="00E920D9">
        <w:rPr>
          <w:sz w:val="24"/>
          <w:szCs w:val="24"/>
        </w:rPr>
        <w:t>annak nyilvános megismerhetőségét,</w:t>
      </w:r>
    </w:p>
    <w:p w14:paraId="7B5960BA" w14:textId="77777777" w:rsidR="00E920D9" w:rsidRPr="00E920D9" w:rsidRDefault="00E920D9" w:rsidP="00E920D9">
      <w:pPr>
        <w:pStyle w:val="Szvegtrzs20"/>
        <w:shd w:val="clear" w:color="auto" w:fill="auto"/>
        <w:spacing w:before="0" w:after="0" w:line="274" w:lineRule="exact"/>
        <w:ind w:left="1701" w:hanging="567"/>
        <w:rPr>
          <w:sz w:val="24"/>
          <w:szCs w:val="24"/>
        </w:rPr>
      </w:pPr>
      <w:proofErr w:type="gramStart"/>
      <w:r w:rsidRPr="00E920D9">
        <w:rPr>
          <w:sz w:val="24"/>
          <w:szCs w:val="24"/>
        </w:rPr>
        <w:t>ab</w:t>
      </w:r>
      <w:proofErr w:type="gramEnd"/>
      <w:r w:rsidRPr="00E920D9">
        <w:rPr>
          <w:sz w:val="24"/>
          <w:szCs w:val="24"/>
        </w:rPr>
        <w:t xml:space="preserve">) </w:t>
      </w:r>
      <w:r w:rsidRPr="00E920D9">
        <w:rPr>
          <w:sz w:val="24"/>
          <w:szCs w:val="24"/>
        </w:rPr>
        <w:tab/>
        <w:t>a partnerségi egyeztetés és államigazgatási szervek véleményezése kezdeményezésének előkészítése, a beérkezett vélemények önkormányzati kiértékelése,</w:t>
      </w:r>
    </w:p>
    <w:p w14:paraId="2EE0AE8A" w14:textId="77777777" w:rsidR="00E920D9" w:rsidRPr="00E920D9" w:rsidRDefault="00E920D9" w:rsidP="00E920D9">
      <w:pPr>
        <w:pStyle w:val="Szvegtrzs20"/>
        <w:shd w:val="clear" w:color="auto" w:fill="auto"/>
        <w:spacing w:before="0" w:after="0" w:line="274" w:lineRule="exact"/>
        <w:ind w:left="1701" w:hanging="567"/>
        <w:rPr>
          <w:sz w:val="24"/>
          <w:szCs w:val="24"/>
        </w:rPr>
      </w:pPr>
      <w:proofErr w:type="spellStart"/>
      <w:r w:rsidRPr="00E920D9">
        <w:rPr>
          <w:sz w:val="24"/>
          <w:szCs w:val="24"/>
        </w:rPr>
        <w:t>ac</w:t>
      </w:r>
      <w:proofErr w:type="spellEnd"/>
      <w:r w:rsidRPr="00E920D9">
        <w:rPr>
          <w:sz w:val="24"/>
          <w:szCs w:val="24"/>
        </w:rPr>
        <w:t xml:space="preserve">) </w:t>
      </w:r>
      <w:r w:rsidRPr="00E920D9">
        <w:rPr>
          <w:sz w:val="24"/>
          <w:szCs w:val="24"/>
        </w:rPr>
        <w:tab/>
        <w:t xml:space="preserve">a véleményezési szakaszban partnerségi egyeztetéssel kapcsolatos felhívás lakossági fórum meghirdetése, közreműködés, illetve az egyes tervek. </w:t>
      </w:r>
      <w:proofErr w:type="gramStart"/>
      <w:r w:rsidRPr="00E920D9">
        <w:rPr>
          <w:sz w:val="24"/>
          <w:szCs w:val="24"/>
        </w:rPr>
        <w:t>illetve</w:t>
      </w:r>
      <w:proofErr w:type="gramEnd"/>
      <w:r w:rsidRPr="00E920D9">
        <w:rPr>
          <w:sz w:val="24"/>
          <w:szCs w:val="24"/>
        </w:rPr>
        <w:t xml:space="preserve"> programok környezeti vizsgálatáról szóló 2/2005. (I.11.) Korm. rendelet szerinti, környezeti vizsgálat szükségességének eseti eldöntésére irányuló eljárással kapcsolatos megkeresések előkészítése, a beérkezett vélemények kiértékelése, a partnerségi egyeztetés lezárásához és a környezeti vizsgálattal kapcsolatos Képviselő-testületi előterjesztések előkészítése,</w:t>
      </w:r>
    </w:p>
    <w:p w14:paraId="7C94BE6B" w14:textId="77777777" w:rsidR="00E920D9" w:rsidRPr="00E920D9" w:rsidRDefault="00E920D9" w:rsidP="00E920D9">
      <w:pPr>
        <w:pStyle w:val="Szvegtrzs20"/>
        <w:shd w:val="clear" w:color="auto" w:fill="auto"/>
        <w:spacing w:before="0" w:after="0" w:line="274" w:lineRule="exact"/>
        <w:ind w:left="1701" w:hanging="567"/>
        <w:rPr>
          <w:sz w:val="24"/>
          <w:szCs w:val="24"/>
        </w:rPr>
      </w:pPr>
      <w:proofErr w:type="gramStart"/>
      <w:r w:rsidRPr="00E920D9">
        <w:rPr>
          <w:sz w:val="24"/>
          <w:szCs w:val="24"/>
        </w:rPr>
        <w:t>ad</w:t>
      </w:r>
      <w:proofErr w:type="gramEnd"/>
      <w:r w:rsidRPr="00E920D9">
        <w:rPr>
          <w:sz w:val="24"/>
          <w:szCs w:val="24"/>
        </w:rPr>
        <w:t xml:space="preserve">) </w:t>
      </w:r>
      <w:r w:rsidRPr="00E920D9">
        <w:rPr>
          <w:sz w:val="24"/>
          <w:szCs w:val="24"/>
        </w:rPr>
        <w:tab/>
        <w:t>a módosításra kerülő településrendezési eszköz jóváhagyásához Képviselő-testületi előterjesztések előkészítése.</w:t>
      </w:r>
    </w:p>
    <w:p w14:paraId="715A0A5A" w14:textId="77777777" w:rsidR="00E920D9" w:rsidRPr="00E920D9" w:rsidRDefault="00E920D9" w:rsidP="00E920D9">
      <w:pPr>
        <w:pStyle w:val="Szvegtrzs20"/>
        <w:numPr>
          <w:ilvl w:val="0"/>
          <w:numId w:val="12"/>
        </w:numPr>
        <w:shd w:val="clear" w:color="auto" w:fill="auto"/>
        <w:spacing w:before="0" w:after="0" w:line="274" w:lineRule="exact"/>
        <w:rPr>
          <w:sz w:val="24"/>
          <w:szCs w:val="24"/>
        </w:rPr>
      </w:pPr>
      <w:r w:rsidRPr="00E920D9">
        <w:rPr>
          <w:sz w:val="24"/>
          <w:szCs w:val="24"/>
        </w:rPr>
        <w:lastRenderedPageBreak/>
        <w:t>A jelenleg hatályos Tiszavasvári Város településképének védelméről szóló 9/2020. (IV.1.) önkormányzati rendelet felülvizsgálatában és módosításában való közreműködés</w:t>
      </w:r>
    </w:p>
    <w:p w14:paraId="264C05B9" w14:textId="77777777" w:rsidR="00E920D9" w:rsidRPr="00E920D9" w:rsidRDefault="00E920D9" w:rsidP="00E920D9">
      <w:pPr>
        <w:pStyle w:val="Szvegtrzs20"/>
        <w:numPr>
          <w:ilvl w:val="0"/>
          <w:numId w:val="12"/>
        </w:numPr>
        <w:shd w:val="clear" w:color="auto" w:fill="auto"/>
        <w:spacing w:before="0" w:after="0" w:line="274" w:lineRule="exact"/>
        <w:rPr>
          <w:sz w:val="24"/>
          <w:szCs w:val="24"/>
        </w:rPr>
      </w:pPr>
      <w:r w:rsidRPr="00E920D9">
        <w:rPr>
          <w:sz w:val="24"/>
          <w:szCs w:val="24"/>
        </w:rPr>
        <w:t>A településrendezési eszközök készítése során folyamatosan együttműködik a tervezőkkel és képviseli az önkormányzat érdekeit.</w:t>
      </w:r>
    </w:p>
    <w:p w14:paraId="4D845AC1" w14:textId="77777777" w:rsidR="00E920D9" w:rsidRPr="00E920D9" w:rsidRDefault="00E920D9" w:rsidP="00E920D9">
      <w:pPr>
        <w:pStyle w:val="Szvegtrzs20"/>
        <w:numPr>
          <w:ilvl w:val="0"/>
          <w:numId w:val="12"/>
        </w:numPr>
        <w:shd w:val="clear" w:color="auto" w:fill="auto"/>
        <w:spacing w:before="0" w:after="0" w:line="274" w:lineRule="exact"/>
        <w:rPr>
          <w:sz w:val="24"/>
          <w:szCs w:val="24"/>
        </w:rPr>
      </w:pPr>
      <w:r w:rsidRPr="00E920D9">
        <w:rPr>
          <w:sz w:val="24"/>
          <w:szCs w:val="24"/>
        </w:rPr>
        <w:t>Kérelemre kezdeményezett és a településkép védelmi rendelet szerint kötelező esetekben településkép védelmi tájékoztatást és szakmai konzultációt biztosít az építtetőnek és a tervezőnek a mindenkor hatályos településképi rendeletben foglalt településképi követelmények érvényesítése érdekében, a konzultációról emlékeztetőt készít.</w:t>
      </w:r>
    </w:p>
    <w:p w14:paraId="699A8211" w14:textId="77777777" w:rsidR="00E920D9" w:rsidRPr="00E920D9" w:rsidRDefault="00E920D9" w:rsidP="00E920D9">
      <w:pPr>
        <w:pStyle w:val="Szvegtrzs20"/>
        <w:numPr>
          <w:ilvl w:val="0"/>
          <w:numId w:val="12"/>
        </w:numPr>
        <w:shd w:val="clear" w:color="auto" w:fill="auto"/>
        <w:spacing w:before="0" w:after="0" w:line="274" w:lineRule="exact"/>
        <w:rPr>
          <w:sz w:val="24"/>
          <w:szCs w:val="24"/>
        </w:rPr>
      </w:pPr>
      <w:r w:rsidRPr="00E920D9">
        <w:rPr>
          <w:sz w:val="24"/>
          <w:szCs w:val="24"/>
        </w:rPr>
        <w:t>Figyelemmel kíséri az önkormányzat településrendezési eszközeivel és településkép védelmével kapcsolatos szabályozását, annak érvényesülését és arról a Megbízó igénye szerint esetben tájékoztatást ad az önkormányzatnak.</w:t>
      </w:r>
    </w:p>
    <w:p w14:paraId="677CABDA" w14:textId="77777777" w:rsidR="00E920D9" w:rsidRPr="00E920D9" w:rsidRDefault="00E920D9" w:rsidP="00E920D9">
      <w:pPr>
        <w:pStyle w:val="Szvegtrzs20"/>
        <w:numPr>
          <w:ilvl w:val="0"/>
          <w:numId w:val="12"/>
        </w:numPr>
        <w:shd w:val="clear" w:color="auto" w:fill="auto"/>
        <w:spacing w:before="0" w:after="0" w:line="274" w:lineRule="exact"/>
        <w:rPr>
          <w:sz w:val="24"/>
          <w:szCs w:val="24"/>
        </w:rPr>
      </w:pPr>
      <w:r w:rsidRPr="00E920D9">
        <w:rPr>
          <w:sz w:val="24"/>
          <w:szCs w:val="24"/>
        </w:rPr>
        <w:t>Szakmailag közreműködik a településképi bejelentési és kötelezési eljárások során a döntés előkészítésében.</w:t>
      </w:r>
    </w:p>
    <w:p w14:paraId="34D9B6B1" w14:textId="77777777" w:rsidR="00E920D9" w:rsidRPr="00E920D9" w:rsidRDefault="00E920D9" w:rsidP="00E920D9">
      <w:pPr>
        <w:pStyle w:val="Szvegtrzs20"/>
        <w:numPr>
          <w:ilvl w:val="0"/>
          <w:numId w:val="12"/>
        </w:numPr>
        <w:shd w:val="clear" w:color="auto" w:fill="auto"/>
        <w:spacing w:before="0" w:after="0" w:line="274" w:lineRule="exact"/>
        <w:rPr>
          <w:sz w:val="24"/>
          <w:szCs w:val="24"/>
        </w:rPr>
      </w:pPr>
      <w:r w:rsidRPr="00E920D9">
        <w:rPr>
          <w:sz w:val="24"/>
          <w:szCs w:val="24"/>
        </w:rPr>
        <w:t>Vezeti a helyi építészeti tervtanácsot és ellátja az építészeti és településrendezési tervtanácsokról szóló 283/2024. (IX.30.) Korm. rendeletben foglaltak szerint a helyi építészeti tervtanáccsal kapcsolatos feladatokat.</w:t>
      </w:r>
    </w:p>
    <w:p w14:paraId="1F427EBE" w14:textId="77777777" w:rsidR="00E920D9" w:rsidRPr="00E920D9" w:rsidRDefault="00E920D9" w:rsidP="00E920D9">
      <w:pPr>
        <w:pStyle w:val="Szvegtrzs20"/>
        <w:numPr>
          <w:ilvl w:val="0"/>
          <w:numId w:val="12"/>
        </w:numPr>
        <w:shd w:val="clear" w:color="auto" w:fill="auto"/>
        <w:spacing w:before="0" w:after="0" w:line="274" w:lineRule="exact"/>
        <w:rPr>
          <w:sz w:val="24"/>
          <w:szCs w:val="24"/>
        </w:rPr>
      </w:pPr>
      <w:r w:rsidRPr="00E920D9">
        <w:rPr>
          <w:sz w:val="24"/>
          <w:szCs w:val="24"/>
        </w:rPr>
        <w:t>Gondoskodik a helyi építészeti tervtanács nyilvántartásának vezetéséről, és abból adatokat szolgáltat az állami főépítésznek.</w:t>
      </w:r>
    </w:p>
    <w:p w14:paraId="5504FBB7" w14:textId="77777777" w:rsidR="00E920D9" w:rsidRPr="00E920D9" w:rsidRDefault="00E920D9" w:rsidP="00E920D9">
      <w:pPr>
        <w:pStyle w:val="Szvegtrzs20"/>
        <w:numPr>
          <w:ilvl w:val="0"/>
          <w:numId w:val="12"/>
        </w:numPr>
        <w:shd w:val="clear" w:color="auto" w:fill="auto"/>
        <w:spacing w:before="0" w:after="0" w:line="274" w:lineRule="exact"/>
        <w:rPr>
          <w:sz w:val="24"/>
          <w:szCs w:val="24"/>
        </w:rPr>
      </w:pPr>
      <w:r w:rsidRPr="00E920D9">
        <w:rPr>
          <w:sz w:val="24"/>
          <w:szCs w:val="24"/>
        </w:rPr>
        <w:t>Gondoskodik a helyi védelemmel összefüggő nyilvántartás vezetéséről.</w:t>
      </w:r>
    </w:p>
    <w:p w14:paraId="3B397A44" w14:textId="77777777" w:rsidR="00E920D9" w:rsidRPr="00E920D9" w:rsidRDefault="00E920D9" w:rsidP="00E920D9">
      <w:pPr>
        <w:pStyle w:val="Szvegtrzs20"/>
        <w:numPr>
          <w:ilvl w:val="0"/>
          <w:numId w:val="12"/>
        </w:numPr>
        <w:shd w:val="clear" w:color="auto" w:fill="auto"/>
        <w:spacing w:before="0" w:after="0" w:line="274" w:lineRule="exact"/>
        <w:rPr>
          <w:sz w:val="24"/>
          <w:szCs w:val="24"/>
        </w:rPr>
      </w:pPr>
      <w:r w:rsidRPr="00E920D9">
        <w:rPr>
          <w:sz w:val="24"/>
          <w:szCs w:val="24"/>
        </w:rPr>
        <w:t>Tájékoztatást ad az egyes ingatlanokkal kapcsolatos településrendezési követelményekről.</w:t>
      </w:r>
    </w:p>
    <w:p w14:paraId="271453ED" w14:textId="77777777" w:rsidR="00E920D9" w:rsidRPr="00E920D9" w:rsidRDefault="00E920D9" w:rsidP="00E920D9">
      <w:pPr>
        <w:pStyle w:val="Szvegtrzs20"/>
        <w:numPr>
          <w:ilvl w:val="0"/>
          <w:numId w:val="12"/>
        </w:numPr>
        <w:shd w:val="clear" w:color="auto" w:fill="auto"/>
        <w:spacing w:before="0" w:after="0" w:line="274" w:lineRule="exact"/>
        <w:rPr>
          <w:sz w:val="24"/>
          <w:szCs w:val="24"/>
        </w:rPr>
      </w:pPr>
      <w:r w:rsidRPr="00E920D9">
        <w:rPr>
          <w:sz w:val="24"/>
          <w:szCs w:val="24"/>
        </w:rPr>
        <w:t>A helyi önkormányzati, területi vagy országos építészeti tervtanácsi bemutatásra kötelezett építészeti tervek esetén képviseli a település, az önkormányzat fejlesztési érdekeit a településkép kedvező fejlesztése, alakítása figyelembevételével.</w:t>
      </w:r>
    </w:p>
    <w:p w14:paraId="51E4810A" w14:textId="77777777" w:rsidR="00E920D9" w:rsidRPr="00E920D9" w:rsidRDefault="00E920D9" w:rsidP="00E920D9">
      <w:pPr>
        <w:pStyle w:val="Szvegtrzs20"/>
        <w:numPr>
          <w:ilvl w:val="0"/>
          <w:numId w:val="12"/>
        </w:numPr>
        <w:shd w:val="clear" w:color="auto" w:fill="auto"/>
        <w:spacing w:before="0" w:after="0" w:line="274" w:lineRule="exact"/>
        <w:rPr>
          <w:sz w:val="24"/>
          <w:szCs w:val="24"/>
        </w:rPr>
      </w:pPr>
      <w:r w:rsidRPr="00E920D9">
        <w:rPr>
          <w:sz w:val="24"/>
          <w:szCs w:val="24"/>
        </w:rPr>
        <w:t>A fás szárú növények jegyzői zöldterületi hatósági feladatellátása során, az ide vonatkozó jogszabályi előírásoknak megfelelően, amennyiben szükséges, az adott eljárás során véleményt készít.</w:t>
      </w:r>
    </w:p>
    <w:p w14:paraId="46374396" w14:textId="77777777" w:rsidR="00E920D9" w:rsidRPr="00E920D9" w:rsidRDefault="00E920D9" w:rsidP="00E920D9">
      <w:pPr>
        <w:pStyle w:val="Listaszerbekezds"/>
        <w:numPr>
          <w:ilvl w:val="1"/>
          <w:numId w:val="11"/>
        </w:numPr>
        <w:autoSpaceDE/>
        <w:autoSpaceDN/>
        <w:ind w:hanging="644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920D9">
        <w:rPr>
          <w:rFonts w:ascii="Times New Roman" w:hAnsi="Times New Roman" w:cs="Times New Roman"/>
          <w:sz w:val="24"/>
          <w:szCs w:val="24"/>
        </w:rPr>
        <w:t xml:space="preserve">Amennyiben a járáshoz tartozó </w:t>
      </w:r>
      <w:r w:rsidRPr="00E920D9">
        <w:rPr>
          <w:rFonts w:ascii="Times New Roman" w:eastAsia="Times New Roman" w:hAnsi="Times New Roman" w:cs="Times New Roman"/>
          <w:sz w:val="24"/>
          <w:szCs w:val="24"/>
          <w:lang w:bidi="ar-SA"/>
        </w:rPr>
        <w:t>községi jogállású települési önkormányzat legalább 30 napig nem alkalmaz települési vagy térségi főépítészt, abban az esetben a település vonatkozásában a törvény erejénél fogva köteles ellátni az önkormányzati főépítészi feladatokat, melyre külön díjazás illeti meg az adott községi jogállású települési önkormányzat és a Megbízó között létrejött megállapodás alapján.</w:t>
      </w:r>
    </w:p>
    <w:p w14:paraId="51289AFF" w14:textId="77777777" w:rsidR="00E920D9" w:rsidRPr="00E920D9" w:rsidRDefault="00E920D9" w:rsidP="00E920D9">
      <w:pPr>
        <w:pStyle w:val="Listaszerbekezds"/>
        <w:numPr>
          <w:ilvl w:val="1"/>
          <w:numId w:val="11"/>
        </w:numPr>
        <w:autoSpaceDE/>
        <w:autoSpaceDN/>
        <w:ind w:left="851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E920D9">
        <w:rPr>
          <w:rFonts w:ascii="Times New Roman" w:hAnsi="Times New Roman" w:cs="Times New Roman"/>
          <w:sz w:val="24"/>
          <w:szCs w:val="24"/>
        </w:rPr>
        <w:t>Főépítész köteles negyedévente tájékoztatni Megbízót az elvégett tevékenységeiről és a folyamatban lévő feladatok státuszáról.</w:t>
      </w:r>
    </w:p>
    <w:p w14:paraId="1DCF09BF" w14:textId="77777777" w:rsidR="00E920D9" w:rsidRPr="00E920D9" w:rsidRDefault="00E920D9" w:rsidP="00E920D9">
      <w:pPr>
        <w:pStyle w:val="Listaszerbekezds"/>
        <w:numPr>
          <w:ilvl w:val="1"/>
          <w:numId w:val="11"/>
        </w:numPr>
        <w:autoSpaceDE/>
        <w:autoSpaceDN/>
        <w:ind w:left="851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E920D9">
        <w:rPr>
          <w:rFonts w:ascii="Times New Roman" w:hAnsi="Times New Roman" w:cs="Times New Roman"/>
          <w:sz w:val="24"/>
          <w:szCs w:val="24"/>
        </w:rPr>
        <w:t>Főépítész a rendezési eszközökről 4 évente összefoglaló jelentést készít a Képviselő-testület részére.</w:t>
      </w:r>
    </w:p>
    <w:p w14:paraId="2AB5A773" w14:textId="77777777" w:rsidR="00E920D9" w:rsidRPr="00E920D9" w:rsidRDefault="00E920D9" w:rsidP="00E920D9">
      <w:pPr>
        <w:pStyle w:val="Listaszerbekezds"/>
        <w:numPr>
          <w:ilvl w:val="1"/>
          <w:numId w:val="11"/>
        </w:numPr>
        <w:autoSpaceDE/>
        <w:autoSpaceDN/>
        <w:ind w:left="851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E920D9">
        <w:rPr>
          <w:rFonts w:ascii="Times New Roman" w:hAnsi="Times New Roman" w:cs="Times New Roman"/>
          <w:sz w:val="24"/>
          <w:szCs w:val="24"/>
        </w:rPr>
        <w:t>Közreműködik a Megbízó beruházásainak tervezésében, ötletpályázatok előkészítésében.</w:t>
      </w:r>
    </w:p>
    <w:p w14:paraId="15E5B00F" w14:textId="77777777" w:rsidR="00E920D9" w:rsidRPr="00E920D9" w:rsidRDefault="00E920D9" w:rsidP="00E920D9">
      <w:pPr>
        <w:pStyle w:val="Listaszerbekezds"/>
        <w:numPr>
          <w:ilvl w:val="1"/>
          <w:numId w:val="11"/>
        </w:numPr>
        <w:autoSpaceDE/>
        <w:autoSpaceDN/>
        <w:ind w:left="851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E920D9">
        <w:rPr>
          <w:rFonts w:ascii="Times New Roman" w:hAnsi="Times New Roman" w:cs="Times New Roman"/>
          <w:sz w:val="24"/>
          <w:szCs w:val="24"/>
        </w:rPr>
        <w:t>Kapcsolatot tart a partner önkormányzatokkal, államigazgatási szervekkel.</w:t>
      </w:r>
    </w:p>
    <w:p w14:paraId="279FFBA7" w14:textId="77777777" w:rsidR="00E920D9" w:rsidRPr="00E920D9" w:rsidRDefault="00E920D9" w:rsidP="00E920D9">
      <w:pPr>
        <w:pStyle w:val="Listaszerbekezds"/>
        <w:numPr>
          <w:ilvl w:val="1"/>
          <w:numId w:val="11"/>
        </w:numPr>
        <w:autoSpaceDE/>
        <w:autoSpaceDN/>
        <w:ind w:left="851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E920D9">
        <w:rPr>
          <w:rFonts w:ascii="Times New Roman" w:hAnsi="Times New Roman" w:cs="Times New Roman"/>
          <w:sz w:val="24"/>
          <w:szCs w:val="24"/>
        </w:rPr>
        <w:t>A 4.1. pont szerintiek alapján, a nem közvetlen önkormányzati érdekből szükségessé váló főépítészi feladatellátás nem tartozik jelen szerződés hatálya alá. Különösen a településrendezési szerződés jogintézménye szerinti célmegvalósító által kezdeményezett településrendezési eszköz, vagy településkép védelmi rendelet módosítás eseteiben, melyre külön megállapodás keretében kerülhet sor.</w:t>
      </w:r>
    </w:p>
    <w:p w14:paraId="6B4C3524" w14:textId="77777777" w:rsidR="00E920D9" w:rsidRDefault="00E920D9" w:rsidP="00E920D9">
      <w:pPr>
        <w:pStyle w:val="Szvegtrzs20"/>
        <w:shd w:val="clear" w:color="auto" w:fill="auto"/>
        <w:spacing w:before="0" w:after="0" w:line="274" w:lineRule="exact"/>
        <w:ind w:left="851" w:hanging="567"/>
        <w:rPr>
          <w:sz w:val="24"/>
          <w:szCs w:val="24"/>
        </w:rPr>
      </w:pPr>
    </w:p>
    <w:p w14:paraId="47973833" w14:textId="77777777" w:rsidR="00E920D9" w:rsidRDefault="00E920D9" w:rsidP="00E920D9">
      <w:pPr>
        <w:pStyle w:val="Szvegtrzs20"/>
        <w:shd w:val="clear" w:color="auto" w:fill="auto"/>
        <w:spacing w:before="0" w:after="0" w:line="274" w:lineRule="exact"/>
        <w:ind w:left="851" w:hanging="567"/>
        <w:rPr>
          <w:sz w:val="24"/>
          <w:szCs w:val="24"/>
        </w:rPr>
      </w:pPr>
    </w:p>
    <w:p w14:paraId="0F53C8E2" w14:textId="77777777" w:rsidR="00E920D9" w:rsidRDefault="00E920D9" w:rsidP="00E920D9">
      <w:pPr>
        <w:pStyle w:val="Szvegtrzs20"/>
        <w:shd w:val="clear" w:color="auto" w:fill="auto"/>
        <w:spacing w:before="0" w:after="0" w:line="274" w:lineRule="exact"/>
        <w:ind w:left="851" w:hanging="567"/>
        <w:rPr>
          <w:sz w:val="24"/>
          <w:szCs w:val="24"/>
        </w:rPr>
      </w:pPr>
    </w:p>
    <w:p w14:paraId="1C4E3D1A" w14:textId="77777777" w:rsidR="00E920D9" w:rsidRDefault="00E920D9" w:rsidP="00E920D9">
      <w:pPr>
        <w:pStyle w:val="Szvegtrzs20"/>
        <w:shd w:val="clear" w:color="auto" w:fill="auto"/>
        <w:spacing w:before="0" w:after="0" w:line="274" w:lineRule="exact"/>
        <w:ind w:left="851" w:hanging="567"/>
        <w:rPr>
          <w:sz w:val="24"/>
          <w:szCs w:val="24"/>
        </w:rPr>
      </w:pPr>
    </w:p>
    <w:p w14:paraId="008ACE5D" w14:textId="77777777" w:rsidR="00E920D9" w:rsidRPr="00E920D9" w:rsidRDefault="00E920D9" w:rsidP="00E920D9">
      <w:pPr>
        <w:pStyle w:val="Szvegtrzs20"/>
        <w:shd w:val="clear" w:color="auto" w:fill="auto"/>
        <w:spacing w:before="0" w:after="0" w:line="274" w:lineRule="exact"/>
        <w:ind w:left="851" w:hanging="567"/>
        <w:rPr>
          <w:sz w:val="24"/>
          <w:szCs w:val="24"/>
        </w:rPr>
      </w:pPr>
    </w:p>
    <w:p w14:paraId="659F8CF4" w14:textId="77777777" w:rsidR="00E920D9" w:rsidRPr="00E920D9" w:rsidRDefault="00E920D9" w:rsidP="00E920D9">
      <w:pPr>
        <w:pStyle w:val="Szvegtrzs20"/>
        <w:numPr>
          <w:ilvl w:val="0"/>
          <w:numId w:val="11"/>
        </w:numPr>
        <w:shd w:val="clear" w:color="auto" w:fill="auto"/>
        <w:spacing w:before="0" w:after="0" w:line="274" w:lineRule="exact"/>
        <w:ind w:left="284" w:hanging="284"/>
        <w:rPr>
          <w:b/>
          <w:bCs/>
          <w:sz w:val="24"/>
          <w:szCs w:val="24"/>
          <w:u w:val="single"/>
        </w:rPr>
      </w:pPr>
      <w:r w:rsidRPr="00E920D9">
        <w:rPr>
          <w:b/>
          <w:bCs/>
          <w:sz w:val="24"/>
          <w:szCs w:val="24"/>
          <w:u w:val="single"/>
        </w:rPr>
        <w:lastRenderedPageBreak/>
        <w:t>Főépítészi feladat ellátására fordított idő:</w:t>
      </w:r>
    </w:p>
    <w:p w14:paraId="34EF559E" w14:textId="77777777" w:rsidR="00E920D9" w:rsidRPr="00E920D9" w:rsidRDefault="00E920D9" w:rsidP="00E920D9">
      <w:pPr>
        <w:pStyle w:val="Szvegtrzs20"/>
        <w:numPr>
          <w:ilvl w:val="1"/>
          <w:numId w:val="11"/>
        </w:numPr>
        <w:shd w:val="clear" w:color="auto" w:fill="auto"/>
        <w:spacing w:before="0" w:after="0" w:line="274" w:lineRule="exact"/>
        <w:ind w:hanging="644"/>
        <w:rPr>
          <w:bCs/>
          <w:sz w:val="24"/>
          <w:szCs w:val="24"/>
        </w:rPr>
      </w:pPr>
      <w:r w:rsidRPr="00E920D9">
        <w:rPr>
          <w:bCs/>
          <w:sz w:val="24"/>
          <w:szCs w:val="24"/>
        </w:rPr>
        <w:t>Főépítész a feladatait hetente 10 órában látja el.</w:t>
      </w:r>
    </w:p>
    <w:p w14:paraId="5CB4543B" w14:textId="77777777" w:rsidR="00E920D9" w:rsidRPr="00E920D9" w:rsidRDefault="00E920D9" w:rsidP="00E920D9">
      <w:pPr>
        <w:pStyle w:val="Szvegtrzs20"/>
        <w:numPr>
          <w:ilvl w:val="1"/>
          <w:numId w:val="11"/>
        </w:numPr>
        <w:shd w:val="clear" w:color="auto" w:fill="auto"/>
        <w:spacing w:before="0" w:after="0" w:line="274" w:lineRule="exact"/>
        <w:ind w:hanging="644"/>
        <w:rPr>
          <w:bCs/>
          <w:sz w:val="24"/>
          <w:szCs w:val="24"/>
        </w:rPr>
      </w:pPr>
      <w:r w:rsidRPr="00E920D9">
        <w:rPr>
          <w:bCs/>
          <w:sz w:val="24"/>
          <w:szCs w:val="24"/>
        </w:rPr>
        <w:t xml:space="preserve">Főépítész a feladatát havi két alkalommal 4-4 órában a Tiszavasvári Polgármesteri Hivatal épületében (4440 Tiszavasvári, Városháza tér 4.) köteles ellátni ügyfélfogadási időben. </w:t>
      </w:r>
    </w:p>
    <w:p w14:paraId="0D10405E" w14:textId="77777777" w:rsidR="00E920D9" w:rsidRPr="00E920D9" w:rsidRDefault="00E920D9" w:rsidP="00E920D9">
      <w:pPr>
        <w:pStyle w:val="Szvegtrzs20"/>
        <w:numPr>
          <w:ilvl w:val="1"/>
          <w:numId w:val="11"/>
        </w:numPr>
        <w:shd w:val="clear" w:color="auto" w:fill="auto"/>
        <w:spacing w:before="0" w:after="0" w:line="274" w:lineRule="exact"/>
        <w:ind w:hanging="644"/>
        <w:rPr>
          <w:bCs/>
          <w:sz w:val="24"/>
          <w:szCs w:val="24"/>
        </w:rPr>
      </w:pPr>
      <w:r w:rsidRPr="00E920D9">
        <w:rPr>
          <w:bCs/>
          <w:sz w:val="24"/>
          <w:szCs w:val="24"/>
        </w:rPr>
        <w:t xml:space="preserve">Főépítész a feladatellátáshoz kapcsolódó munkáját az 5.2. pont kivételével otthonról illetve a cég székhelyéről látja el, a hivatali munkaidőhöz igazodóan és ezen idő alatt biztosítja telefonon és/vagy e-mailben a kapcsolattartást. </w:t>
      </w:r>
    </w:p>
    <w:p w14:paraId="4381FCF6" w14:textId="77777777" w:rsidR="00E920D9" w:rsidRPr="00E920D9" w:rsidRDefault="00E920D9" w:rsidP="00E920D9">
      <w:pPr>
        <w:pStyle w:val="Szvegtrzs20"/>
        <w:shd w:val="clear" w:color="auto" w:fill="auto"/>
        <w:spacing w:before="0" w:after="0" w:line="274" w:lineRule="exact"/>
        <w:ind w:left="284" w:firstLine="0"/>
        <w:rPr>
          <w:b/>
          <w:bCs/>
          <w:sz w:val="24"/>
          <w:szCs w:val="24"/>
        </w:rPr>
      </w:pPr>
    </w:p>
    <w:p w14:paraId="6CD246A7" w14:textId="77777777" w:rsidR="00E920D9" w:rsidRPr="00E920D9" w:rsidRDefault="00E920D9" w:rsidP="00E920D9">
      <w:pPr>
        <w:pStyle w:val="Szvegtrzs20"/>
        <w:numPr>
          <w:ilvl w:val="0"/>
          <w:numId w:val="11"/>
        </w:numPr>
        <w:shd w:val="clear" w:color="auto" w:fill="auto"/>
        <w:spacing w:before="0" w:after="0" w:line="274" w:lineRule="exact"/>
        <w:ind w:left="284" w:hanging="284"/>
        <w:rPr>
          <w:b/>
          <w:bCs/>
          <w:sz w:val="24"/>
          <w:szCs w:val="24"/>
        </w:rPr>
      </w:pPr>
      <w:r w:rsidRPr="00E920D9">
        <w:rPr>
          <w:b/>
          <w:bCs/>
          <w:sz w:val="24"/>
          <w:szCs w:val="24"/>
          <w:u w:val="single"/>
        </w:rPr>
        <w:t>Foglalkoztatási feltételek, jogosultság</w:t>
      </w:r>
      <w:r w:rsidRPr="00E920D9">
        <w:rPr>
          <w:b/>
          <w:bCs/>
          <w:sz w:val="24"/>
          <w:szCs w:val="24"/>
        </w:rPr>
        <w:t>:</w:t>
      </w:r>
    </w:p>
    <w:p w14:paraId="59ED53FA" w14:textId="77777777" w:rsidR="00E920D9" w:rsidRPr="00E920D9" w:rsidRDefault="00E920D9" w:rsidP="00E920D9">
      <w:pPr>
        <w:pStyle w:val="Szvegtrzs20"/>
        <w:numPr>
          <w:ilvl w:val="1"/>
          <w:numId w:val="11"/>
        </w:numPr>
        <w:shd w:val="clear" w:color="auto" w:fill="auto"/>
        <w:spacing w:before="0" w:after="0" w:line="274" w:lineRule="exact"/>
        <w:ind w:left="851" w:hanging="567"/>
        <w:rPr>
          <w:sz w:val="24"/>
          <w:szCs w:val="24"/>
        </w:rPr>
      </w:pPr>
      <w:r w:rsidRPr="00E920D9">
        <w:rPr>
          <w:sz w:val="24"/>
          <w:szCs w:val="24"/>
        </w:rPr>
        <w:t>Főépítész kijelenti és szavatolja, hogy a főépítészi feladatkör betöltéséhez a Korm. rendelet 3. § (1) bekezdésében előírt foglalkoztatási feltételek biztosítottak, rendelkezik a Korm. rendelet 3/</w:t>
      </w:r>
      <w:proofErr w:type="gramStart"/>
      <w:r w:rsidRPr="00E920D9">
        <w:rPr>
          <w:sz w:val="24"/>
          <w:szCs w:val="24"/>
        </w:rPr>
        <w:t>A</w:t>
      </w:r>
      <w:proofErr w:type="gramEnd"/>
      <w:r w:rsidRPr="00E920D9">
        <w:rPr>
          <w:sz w:val="24"/>
          <w:szCs w:val="24"/>
        </w:rPr>
        <w:t xml:space="preserve">.§ </w:t>
      </w:r>
      <w:proofErr w:type="spellStart"/>
      <w:r w:rsidRPr="00E920D9">
        <w:rPr>
          <w:sz w:val="24"/>
          <w:szCs w:val="24"/>
        </w:rPr>
        <w:t>cb</w:t>
      </w:r>
      <w:proofErr w:type="spellEnd"/>
      <w:r w:rsidRPr="00E920D9">
        <w:rPr>
          <w:sz w:val="24"/>
          <w:szCs w:val="24"/>
        </w:rPr>
        <w:t>) pontjában meghatározott szakirányú felsőfokú végzettséggel, és a 3/C § b) pontjában meghatározott szakmai gyakorlattal, sikeresen teljesítette a főépítészi vizsgát, valamint aktív kamarai tagsággal rendelkezik.</w:t>
      </w:r>
    </w:p>
    <w:p w14:paraId="00BB7976" w14:textId="77777777" w:rsidR="00E920D9" w:rsidRPr="00E920D9" w:rsidRDefault="00E920D9" w:rsidP="00E920D9">
      <w:pPr>
        <w:pStyle w:val="Szvegtrzs20"/>
        <w:numPr>
          <w:ilvl w:val="1"/>
          <w:numId w:val="11"/>
        </w:numPr>
        <w:shd w:val="clear" w:color="auto" w:fill="auto"/>
        <w:spacing w:before="0" w:after="0" w:line="274" w:lineRule="exact"/>
        <w:ind w:left="851" w:hanging="567"/>
        <w:rPr>
          <w:sz w:val="24"/>
          <w:szCs w:val="24"/>
        </w:rPr>
      </w:pPr>
      <w:r w:rsidRPr="00E920D9">
        <w:rPr>
          <w:sz w:val="24"/>
          <w:szCs w:val="24"/>
        </w:rPr>
        <w:t xml:space="preserve">Főépítész kijelenti, hogy a 6.1 pontban foglalt feltételekkel rendelkező személy: Dudás Ede okleveles településmérnök, kamarai száma: TT 15-0303, főépítészi vizsga bizonyítvány törzslapszáma: HBM/5/2011.     </w:t>
      </w:r>
    </w:p>
    <w:p w14:paraId="332F5CF7" w14:textId="77777777" w:rsidR="00E920D9" w:rsidRPr="00E920D9" w:rsidRDefault="00E920D9" w:rsidP="00E920D9">
      <w:pPr>
        <w:pStyle w:val="Szvegtrzs20"/>
        <w:numPr>
          <w:ilvl w:val="1"/>
          <w:numId w:val="11"/>
        </w:numPr>
        <w:shd w:val="clear" w:color="auto" w:fill="auto"/>
        <w:spacing w:before="0" w:after="0" w:line="274" w:lineRule="exact"/>
        <w:ind w:left="851" w:hanging="567"/>
        <w:rPr>
          <w:sz w:val="24"/>
          <w:szCs w:val="24"/>
        </w:rPr>
      </w:pPr>
      <w:r w:rsidRPr="00E920D9">
        <w:rPr>
          <w:sz w:val="24"/>
          <w:szCs w:val="24"/>
        </w:rPr>
        <w:t>Főépítész kijelenti, hogy a megfelelő tapasztalattal és felkészültséggel rendelkezik a megbízás szerződésszerű teljesítéséhez.</w:t>
      </w:r>
    </w:p>
    <w:p w14:paraId="3B0E32F1" w14:textId="77777777" w:rsidR="00E920D9" w:rsidRPr="00E920D9" w:rsidRDefault="00E920D9" w:rsidP="00E920D9">
      <w:pPr>
        <w:pStyle w:val="Szvegtrzs20"/>
        <w:shd w:val="clear" w:color="auto" w:fill="auto"/>
        <w:spacing w:before="0" w:after="0" w:line="274" w:lineRule="exact"/>
        <w:ind w:left="851" w:firstLine="0"/>
        <w:rPr>
          <w:sz w:val="24"/>
          <w:szCs w:val="24"/>
        </w:rPr>
      </w:pPr>
    </w:p>
    <w:p w14:paraId="2AC52A45" w14:textId="77777777" w:rsidR="00E920D9" w:rsidRPr="00E920D9" w:rsidRDefault="00E920D9" w:rsidP="00E920D9">
      <w:pPr>
        <w:pStyle w:val="Szvegtrzs20"/>
        <w:numPr>
          <w:ilvl w:val="0"/>
          <w:numId w:val="11"/>
        </w:numPr>
        <w:shd w:val="clear" w:color="auto" w:fill="auto"/>
        <w:spacing w:before="0" w:after="0" w:line="274" w:lineRule="exact"/>
        <w:rPr>
          <w:b/>
          <w:bCs/>
          <w:sz w:val="24"/>
          <w:szCs w:val="24"/>
          <w:u w:val="single"/>
        </w:rPr>
      </w:pPr>
      <w:r w:rsidRPr="00E920D9">
        <w:rPr>
          <w:b/>
          <w:bCs/>
          <w:sz w:val="24"/>
          <w:szCs w:val="24"/>
          <w:u w:val="single"/>
        </w:rPr>
        <w:t>Szerződő Felek együttműködése, kapcsolattartás:</w:t>
      </w:r>
    </w:p>
    <w:p w14:paraId="68F36BA3" w14:textId="77777777" w:rsidR="00E920D9" w:rsidRPr="00E920D9" w:rsidRDefault="00E920D9" w:rsidP="00E920D9">
      <w:pPr>
        <w:pStyle w:val="Szvegtrzs20"/>
        <w:numPr>
          <w:ilvl w:val="1"/>
          <w:numId w:val="11"/>
        </w:numPr>
        <w:shd w:val="clear" w:color="auto" w:fill="auto"/>
        <w:spacing w:before="0" w:after="0" w:line="274" w:lineRule="exact"/>
        <w:ind w:left="851" w:hanging="567"/>
        <w:rPr>
          <w:b/>
          <w:bCs/>
          <w:sz w:val="24"/>
          <w:szCs w:val="24"/>
          <w:u w:val="single"/>
        </w:rPr>
      </w:pPr>
      <w:r w:rsidRPr="00E920D9">
        <w:rPr>
          <w:sz w:val="24"/>
          <w:szCs w:val="24"/>
        </w:rPr>
        <w:t xml:space="preserve">A megbízási szerződés hatálya alatt a Főépítész köteles a Megbízóval folyamatosan kapcsolatot tartani, együttműködni és meghatározott időpontokban a Megbízó rendelkezésére állni. A Szerződő Felek a folyamatos kapcsolattartást akképp határozzák meg, hogy a Főépítész szükség </w:t>
      </w:r>
      <w:proofErr w:type="gramStart"/>
      <w:r w:rsidRPr="00E920D9">
        <w:rPr>
          <w:sz w:val="24"/>
          <w:szCs w:val="24"/>
        </w:rPr>
        <w:t>esetén</w:t>
      </w:r>
      <w:proofErr w:type="gramEnd"/>
      <w:r w:rsidRPr="00E920D9">
        <w:rPr>
          <w:sz w:val="24"/>
          <w:szCs w:val="24"/>
        </w:rPr>
        <w:t xml:space="preserve"> elektronikus úton, illetve telefonon elérhető. </w:t>
      </w:r>
    </w:p>
    <w:p w14:paraId="5D752C7F" w14:textId="77777777" w:rsidR="00E920D9" w:rsidRPr="00E920D9" w:rsidRDefault="00E920D9" w:rsidP="00E920D9">
      <w:pPr>
        <w:pStyle w:val="Szvegtrzs20"/>
        <w:numPr>
          <w:ilvl w:val="1"/>
          <w:numId w:val="11"/>
        </w:numPr>
        <w:shd w:val="clear" w:color="auto" w:fill="auto"/>
        <w:spacing w:before="0" w:after="0" w:line="274" w:lineRule="exact"/>
        <w:ind w:left="851" w:hanging="567"/>
        <w:rPr>
          <w:b/>
          <w:bCs/>
          <w:sz w:val="24"/>
          <w:szCs w:val="24"/>
          <w:u w:val="single"/>
        </w:rPr>
      </w:pPr>
      <w:r w:rsidRPr="00E920D9">
        <w:rPr>
          <w:sz w:val="24"/>
          <w:szCs w:val="24"/>
        </w:rPr>
        <w:t>Kapcsolattartásra kijelölt személy, illetve elérhetőségek:</w:t>
      </w:r>
    </w:p>
    <w:p w14:paraId="7338EDA2" w14:textId="77777777" w:rsidR="00E920D9" w:rsidRPr="00E920D9" w:rsidRDefault="00E920D9" w:rsidP="00E920D9">
      <w:pPr>
        <w:pStyle w:val="Szvegtrzs20"/>
        <w:shd w:val="clear" w:color="auto" w:fill="auto"/>
        <w:spacing w:before="0" w:after="0" w:line="274" w:lineRule="exact"/>
        <w:ind w:left="760" w:firstLine="91"/>
        <w:rPr>
          <w:sz w:val="24"/>
          <w:szCs w:val="24"/>
        </w:rPr>
      </w:pPr>
      <w:r w:rsidRPr="00E920D9">
        <w:rPr>
          <w:sz w:val="24"/>
          <w:szCs w:val="24"/>
        </w:rPr>
        <w:t>Főépítész:</w:t>
      </w:r>
      <w:r w:rsidRPr="00E920D9">
        <w:rPr>
          <w:sz w:val="24"/>
          <w:szCs w:val="24"/>
        </w:rPr>
        <w:tab/>
      </w:r>
      <w:r w:rsidRPr="00E920D9">
        <w:rPr>
          <w:sz w:val="24"/>
          <w:szCs w:val="24"/>
        </w:rPr>
        <w:tab/>
      </w:r>
      <w:r w:rsidRPr="00E920D9">
        <w:rPr>
          <w:sz w:val="24"/>
          <w:szCs w:val="24"/>
        </w:rPr>
        <w:tab/>
        <w:t>Dudás Ede</w:t>
      </w:r>
    </w:p>
    <w:p w14:paraId="6A015676" w14:textId="77777777" w:rsidR="00E920D9" w:rsidRPr="00E920D9" w:rsidRDefault="00E920D9" w:rsidP="00E920D9">
      <w:pPr>
        <w:pStyle w:val="Szvegtrzs20"/>
        <w:shd w:val="clear" w:color="auto" w:fill="auto"/>
        <w:spacing w:before="0" w:after="0" w:line="274" w:lineRule="exact"/>
        <w:ind w:left="760" w:firstLine="91"/>
        <w:rPr>
          <w:sz w:val="24"/>
          <w:szCs w:val="24"/>
        </w:rPr>
      </w:pPr>
      <w:proofErr w:type="gramStart"/>
      <w:r w:rsidRPr="00E920D9">
        <w:rPr>
          <w:sz w:val="24"/>
          <w:szCs w:val="24"/>
        </w:rPr>
        <w:t>telefon</w:t>
      </w:r>
      <w:proofErr w:type="gramEnd"/>
      <w:r w:rsidRPr="00E920D9">
        <w:rPr>
          <w:sz w:val="24"/>
          <w:szCs w:val="24"/>
        </w:rPr>
        <w:t>:</w:t>
      </w:r>
      <w:r w:rsidRPr="00E920D9">
        <w:rPr>
          <w:sz w:val="24"/>
          <w:szCs w:val="24"/>
        </w:rPr>
        <w:tab/>
      </w:r>
      <w:r w:rsidRPr="00E920D9">
        <w:rPr>
          <w:sz w:val="24"/>
          <w:szCs w:val="24"/>
        </w:rPr>
        <w:tab/>
      </w:r>
      <w:r w:rsidRPr="00E920D9">
        <w:rPr>
          <w:sz w:val="24"/>
          <w:szCs w:val="24"/>
        </w:rPr>
        <w:tab/>
        <w:t>+36 30 606 4245</w:t>
      </w:r>
    </w:p>
    <w:p w14:paraId="505EDB63" w14:textId="77777777" w:rsidR="00E920D9" w:rsidRPr="00E920D9" w:rsidRDefault="00E920D9" w:rsidP="00E920D9">
      <w:pPr>
        <w:pStyle w:val="Szvegtrzs20"/>
        <w:shd w:val="clear" w:color="auto" w:fill="auto"/>
        <w:spacing w:before="0" w:after="0" w:line="240" w:lineRule="auto"/>
        <w:ind w:left="760" w:firstLine="91"/>
        <w:rPr>
          <w:rStyle w:val="Hiperhivatkozs"/>
          <w:sz w:val="24"/>
          <w:szCs w:val="24"/>
          <w:lang w:val="en-US" w:bidi="en-US"/>
        </w:rPr>
      </w:pPr>
      <w:proofErr w:type="gramStart"/>
      <w:r w:rsidRPr="00E920D9">
        <w:rPr>
          <w:sz w:val="24"/>
          <w:szCs w:val="24"/>
        </w:rPr>
        <w:t>e-mail</w:t>
      </w:r>
      <w:proofErr w:type="gramEnd"/>
      <w:r w:rsidRPr="00E920D9">
        <w:rPr>
          <w:sz w:val="24"/>
          <w:szCs w:val="24"/>
        </w:rPr>
        <w:t>:</w:t>
      </w:r>
      <w:r w:rsidRPr="00E920D9">
        <w:rPr>
          <w:sz w:val="24"/>
          <w:szCs w:val="24"/>
        </w:rPr>
        <w:tab/>
      </w:r>
      <w:r w:rsidRPr="00E920D9">
        <w:rPr>
          <w:sz w:val="24"/>
          <w:szCs w:val="24"/>
        </w:rPr>
        <w:tab/>
      </w:r>
      <w:r w:rsidRPr="00E920D9">
        <w:rPr>
          <w:sz w:val="24"/>
          <w:szCs w:val="24"/>
        </w:rPr>
        <w:tab/>
      </w:r>
      <w:hyperlink r:id="rId9" w:history="1">
        <w:r w:rsidRPr="00E920D9">
          <w:rPr>
            <w:rStyle w:val="Hiperhivatkozs"/>
            <w:sz w:val="24"/>
            <w:szCs w:val="24"/>
            <w:lang w:val="en-US" w:bidi="en-US"/>
          </w:rPr>
          <w:t>nyirsegterv@gmail.com</w:t>
        </w:r>
      </w:hyperlink>
    </w:p>
    <w:p w14:paraId="62133BBB" w14:textId="77777777" w:rsidR="00E920D9" w:rsidRPr="00E920D9" w:rsidRDefault="00E920D9" w:rsidP="00E920D9">
      <w:pPr>
        <w:pStyle w:val="Szvegtrzs20"/>
        <w:shd w:val="clear" w:color="auto" w:fill="auto"/>
        <w:spacing w:before="0" w:after="0" w:line="240" w:lineRule="auto"/>
        <w:ind w:left="760" w:firstLine="91"/>
        <w:rPr>
          <w:sz w:val="24"/>
          <w:szCs w:val="24"/>
          <w:lang w:val="en-US" w:bidi="en-US"/>
        </w:rPr>
      </w:pPr>
    </w:p>
    <w:p w14:paraId="16E75BD0" w14:textId="77777777" w:rsidR="00E920D9" w:rsidRPr="00E920D9" w:rsidRDefault="00E920D9" w:rsidP="00E920D9">
      <w:pPr>
        <w:pStyle w:val="Szvegtrzs20"/>
        <w:shd w:val="clear" w:color="auto" w:fill="auto"/>
        <w:spacing w:before="0" w:after="0" w:line="274" w:lineRule="exact"/>
        <w:ind w:left="143" w:firstLine="708"/>
        <w:rPr>
          <w:sz w:val="24"/>
          <w:szCs w:val="24"/>
        </w:rPr>
      </w:pPr>
      <w:r w:rsidRPr="00E920D9">
        <w:rPr>
          <w:sz w:val="24"/>
          <w:szCs w:val="24"/>
        </w:rPr>
        <w:t>Megbízó részéről:</w:t>
      </w:r>
      <w:r w:rsidRPr="00E920D9">
        <w:rPr>
          <w:sz w:val="24"/>
          <w:szCs w:val="24"/>
        </w:rPr>
        <w:tab/>
      </w:r>
      <w:r w:rsidRPr="00E920D9">
        <w:rPr>
          <w:sz w:val="24"/>
          <w:szCs w:val="24"/>
        </w:rPr>
        <w:tab/>
        <w:t>Kovács Edina</w:t>
      </w:r>
    </w:p>
    <w:p w14:paraId="44B9FD19" w14:textId="77777777" w:rsidR="00E920D9" w:rsidRPr="00E920D9" w:rsidRDefault="00E920D9" w:rsidP="00E920D9">
      <w:pPr>
        <w:pStyle w:val="Szvegtrzs20"/>
        <w:shd w:val="clear" w:color="auto" w:fill="auto"/>
        <w:spacing w:before="0" w:after="0" w:line="274" w:lineRule="exact"/>
        <w:ind w:left="760" w:firstLine="91"/>
        <w:rPr>
          <w:sz w:val="24"/>
          <w:szCs w:val="24"/>
        </w:rPr>
      </w:pPr>
      <w:proofErr w:type="gramStart"/>
      <w:r w:rsidRPr="00E920D9">
        <w:rPr>
          <w:sz w:val="24"/>
          <w:szCs w:val="24"/>
        </w:rPr>
        <w:t>telefon</w:t>
      </w:r>
      <w:proofErr w:type="gramEnd"/>
      <w:r w:rsidRPr="00E920D9">
        <w:rPr>
          <w:sz w:val="24"/>
          <w:szCs w:val="24"/>
        </w:rPr>
        <w:t xml:space="preserve">: </w:t>
      </w:r>
      <w:r w:rsidRPr="00E920D9">
        <w:rPr>
          <w:sz w:val="24"/>
          <w:szCs w:val="24"/>
        </w:rPr>
        <w:tab/>
      </w:r>
      <w:r w:rsidRPr="00E920D9">
        <w:rPr>
          <w:sz w:val="24"/>
          <w:szCs w:val="24"/>
        </w:rPr>
        <w:tab/>
      </w:r>
      <w:r w:rsidRPr="00E920D9">
        <w:rPr>
          <w:sz w:val="24"/>
          <w:szCs w:val="24"/>
        </w:rPr>
        <w:tab/>
        <w:t>+36 30 871 8896</w:t>
      </w:r>
    </w:p>
    <w:p w14:paraId="2E2F8D50" w14:textId="77777777" w:rsidR="00E920D9" w:rsidRPr="00E920D9" w:rsidRDefault="00E920D9" w:rsidP="00E920D9">
      <w:pPr>
        <w:pStyle w:val="Szvegtrzs20"/>
        <w:shd w:val="clear" w:color="auto" w:fill="auto"/>
        <w:spacing w:before="0" w:after="0" w:line="274" w:lineRule="exact"/>
        <w:ind w:left="760" w:firstLine="91"/>
        <w:rPr>
          <w:sz w:val="24"/>
          <w:szCs w:val="24"/>
        </w:rPr>
      </w:pPr>
      <w:proofErr w:type="gramStart"/>
      <w:r w:rsidRPr="00E920D9">
        <w:rPr>
          <w:sz w:val="24"/>
          <w:szCs w:val="24"/>
        </w:rPr>
        <w:t>e-mail</w:t>
      </w:r>
      <w:proofErr w:type="gramEnd"/>
      <w:r w:rsidRPr="00E920D9">
        <w:rPr>
          <w:sz w:val="24"/>
          <w:szCs w:val="24"/>
        </w:rPr>
        <w:t>:</w:t>
      </w:r>
      <w:r w:rsidRPr="00E920D9">
        <w:rPr>
          <w:sz w:val="24"/>
          <w:szCs w:val="24"/>
        </w:rPr>
        <w:tab/>
      </w:r>
      <w:r w:rsidRPr="00E920D9">
        <w:rPr>
          <w:sz w:val="24"/>
          <w:szCs w:val="24"/>
        </w:rPr>
        <w:tab/>
      </w:r>
      <w:r w:rsidRPr="00E920D9">
        <w:rPr>
          <w:sz w:val="24"/>
          <w:szCs w:val="24"/>
        </w:rPr>
        <w:tab/>
      </w:r>
      <w:hyperlink r:id="rId10" w:history="1">
        <w:r w:rsidRPr="00E920D9">
          <w:rPr>
            <w:rStyle w:val="Hiperhivatkozs"/>
            <w:sz w:val="24"/>
            <w:szCs w:val="24"/>
          </w:rPr>
          <w:t>kovacs.edina@tiszavasvari.hu</w:t>
        </w:r>
      </w:hyperlink>
    </w:p>
    <w:p w14:paraId="714CF8BF" w14:textId="77777777" w:rsidR="00E920D9" w:rsidRPr="00E920D9" w:rsidRDefault="00E920D9" w:rsidP="00E920D9">
      <w:pPr>
        <w:pStyle w:val="Szvegtrzs20"/>
        <w:shd w:val="clear" w:color="auto" w:fill="auto"/>
        <w:spacing w:before="0" w:after="0" w:line="274" w:lineRule="exact"/>
        <w:ind w:left="851" w:hanging="425"/>
        <w:rPr>
          <w:sz w:val="24"/>
          <w:szCs w:val="24"/>
        </w:rPr>
      </w:pPr>
    </w:p>
    <w:p w14:paraId="30EFAA8E" w14:textId="77777777" w:rsidR="00E920D9" w:rsidRPr="00E920D9" w:rsidRDefault="00E920D9" w:rsidP="00E920D9">
      <w:pPr>
        <w:pStyle w:val="Szvegtrzs20"/>
        <w:numPr>
          <w:ilvl w:val="0"/>
          <w:numId w:val="11"/>
        </w:numPr>
        <w:shd w:val="clear" w:color="auto" w:fill="auto"/>
        <w:spacing w:before="0" w:after="0" w:line="274" w:lineRule="exact"/>
        <w:rPr>
          <w:b/>
          <w:bCs/>
          <w:sz w:val="24"/>
          <w:szCs w:val="24"/>
        </w:rPr>
      </w:pPr>
      <w:r w:rsidRPr="00E920D9">
        <w:rPr>
          <w:b/>
          <w:bCs/>
          <w:sz w:val="24"/>
          <w:szCs w:val="24"/>
          <w:u w:val="single"/>
        </w:rPr>
        <w:t>A Szerződő Felek felelőssége</w:t>
      </w:r>
      <w:r w:rsidRPr="00E920D9">
        <w:rPr>
          <w:b/>
          <w:bCs/>
          <w:sz w:val="24"/>
          <w:szCs w:val="24"/>
        </w:rPr>
        <w:t>:</w:t>
      </w:r>
    </w:p>
    <w:p w14:paraId="756EC41A" w14:textId="77777777" w:rsidR="00E920D9" w:rsidRPr="00E920D9" w:rsidRDefault="00E920D9" w:rsidP="00E920D9">
      <w:pPr>
        <w:pStyle w:val="Szvegtrzs20"/>
        <w:numPr>
          <w:ilvl w:val="1"/>
          <w:numId w:val="11"/>
        </w:numPr>
        <w:shd w:val="clear" w:color="auto" w:fill="auto"/>
        <w:spacing w:before="0" w:after="0" w:line="274" w:lineRule="exact"/>
        <w:ind w:left="851" w:hanging="567"/>
        <w:rPr>
          <w:b/>
          <w:bCs/>
          <w:sz w:val="24"/>
          <w:szCs w:val="24"/>
          <w:u w:val="single"/>
        </w:rPr>
      </w:pPr>
      <w:r w:rsidRPr="00E920D9">
        <w:rPr>
          <w:sz w:val="24"/>
          <w:szCs w:val="24"/>
        </w:rPr>
        <w:t>Főépítész feladatai ellátása során köteles a vonatkozó jogszabályok rendelkezéseit betartani, köteles továbbá a megbízás teljesítése során alkalmazandó jogszabályok változását folyamatosan figyelemmel kísérni, és a Megbízót érintő változásokra a figyelmét felhívni.</w:t>
      </w:r>
    </w:p>
    <w:p w14:paraId="35661454" w14:textId="77777777" w:rsidR="00E920D9" w:rsidRPr="00E920D9" w:rsidRDefault="00E920D9" w:rsidP="00E920D9">
      <w:pPr>
        <w:pStyle w:val="Szvegtrzs20"/>
        <w:numPr>
          <w:ilvl w:val="1"/>
          <w:numId w:val="11"/>
        </w:numPr>
        <w:shd w:val="clear" w:color="auto" w:fill="auto"/>
        <w:spacing w:before="0" w:after="0" w:line="274" w:lineRule="exact"/>
        <w:ind w:left="851" w:hanging="567"/>
        <w:rPr>
          <w:b/>
          <w:bCs/>
          <w:sz w:val="24"/>
          <w:szCs w:val="24"/>
          <w:u w:val="single"/>
        </w:rPr>
      </w:pPr>
      <w:r w:rsidRPr="00E920D9">
        <w:rPr>
          <w:sz w:val="24"/>
          <w:szCs w:val="24"/>
        </w:rPr>
        <w:t xml:space="preserve">Főépítész teljes felelősséggel tartozik a nem megfelelő eljárásával, mulasztásával, illetőleg késedelmével a Megbízónak okozott kárért. Nem kifogástalan teljesítés esetén a Főépítész köteles a Megbízó által </w:t>
      </w:r>
      <w:proofErr w:type="spellStart"/>
      <w:r w:rsidRPr="00E920D9">
        <w:rPr>
          <w:sz w:val="24"/>
          <w:szCs w:val="24"/>
        </w:rPr>
        <w:t>jelzetthibát</w:t>
      </w:r>
      <w:proofErr w:type="spellEnd"/>
      <w:r w:rsidRPr="00E920D9">
        <w:rPr>
          <w:sz w:val="24"/>
          <w:szCs w:val="24"/>
        </w:rPr>
        <w:t>, hiányosságot kijavítani, a feladatot ismételten elvégezni. A Megbízó köteles a Főépítész rendelkezésére bocsátani a megbízás teljesítéséhez szükséges információkat, dokumentumokat olyan időben, hogy a Főépítész a jogszabályban előírt határidőket teljesíteni tudja.</w:t>
      </w:r>
    </w:p>
    <w:p w14:paraId="2826B029" w14:textId="77777777" w:rsidR="00E920D9" w:rsidRPr="00E920D9" w:rsidRDefault="00E920D9" w:rsidP="00E920D9">
      <w:pPr>
        <w:pStyle w:val="Szvegtrzs20"/>
        <w:numPr>
          <w:ilvl w:val="1"/>
          <w:numId w:val="11"/>
        </w:numPr>
        <w:shd w:val="clear" w:color="auto" w:fill="auto"/>
        <w:spacing w:before="0" w:after="0" w:line="274" w:lineRule="exact"/>
        <w:ind w:left="851" w:hanging="567"/>
        <w:rPr>
          <w:sz w:val="24"/>
          <w:szCs w:val="24"/>
        </w:rPr>
      </w:pPr>
      <w:r w:rsidRPr="00E920D9">
        <w:rPr>
          <w:sz w:val="24"/>
          <w:szCs w:val="24"/>
        </w:rPr>
        <w:t xml:space="preserve">Megbízó gondoskodik arról, hogy a Főépítész a munkáját a Polgármesteri Hivatalban zavartalanul végezhesse. </w:t>
      </w:r>
    </w:p>
    <w:p w14:paraId="6F40DFF8" w14:textId="77777777" w:rsidR="00E920D9" w:rsidRPr="00E920D9" w:rsidRDefault="00E920D9" w:rsidP="00E920D9">
      <w:pPr>
        <w:pStyle w:val="Szvegtrzs20"/>
        <w:numPr>
          <w:ilvl w:val="1"/>
          <w:numId w:val="11"/>
        </w:numPr>
        <w:shd w:val="clear" w:color="auto" w:fill="auto"/>
        <w:spacing w:before="0" w:after="0" w:line="274" w:lineRule="exact"/>
        <w:ind w:left="851" w:hanging="567"/>
        <w:rPr>
          <w:sz w:val="24"/>
          <w:szCs w:val="24"/>
        </w:rPr>
      </w:pPr>
      <w:r w:rsidRPr="00E920D9">
        <w:rPr>
          <w:sz w:val="24"/>
          <w:szCs w:val="24"/>
        </w:rPr>
        <w:t xml:space="preserve">Főépítész a munkájához szükséges informatikai eszközökkel és programokkal rendelkezik. </w:t>
      </w:r>
    </w:p>
    <w:p w14:paraId="0E254E1A" w14:textId="77777777" w:rsidR="00E920D9" w:rsidRPr="00E920D9" w:rsidRDefault="00E920D9" w:rsidP="00E920D9">
      <w:pPr>
        <w:pStyle w:val="Szvegtrzs20"/>
        <w:numPr>
          <w:ilvl w:val="0"/>
          <w:numId w:val="11"/>
        </w:numPr>
        <w:shd w:val="clear" w:color="auto" w:fill="auto"/>
        <w:spacing w:before="0" w:after="0" w:line="274" w:lineRule="exact"/>
        <w:rPr>
          <w:b/>
          <w:bCs/>
          <w:sz w:val="24"/>
          <w:szCs w:val="24"/>
        </w:rPr>
      </w:pPr>
      <w:r w:rsidRPr="00E920D9">
        <w:rPr>
          <w:b/>
          <w:bCs/>
          <w:sz w:val="24"/>
          <w:szCs w:val="24"/>
          <w:u w:val="single"/>
        </w:rPr>
        <w:lastRenderedPageBreak/>
        <w:t>Titoktartási kötelezettség</w:t>
      </w:r>
      <w:r w:rsidRPr="00E920D9">
        <w:rPr>
          <w:b/>
          <w:bCs/>
          <w:sz w:val="24"/>
          <w:szCs w:val="24"/>
        </w:rPr>
        <w:t>:</w:t>
      </w:r>
    </w:p>
    <w:p w14:paraId="4831ED33" w14:textId="77777777" w:rsidR="00E920D9" w:rsidRPr="00E920D9" w:rsidRDefault="00E920D9" w:rsidP="00E920D9">
      <w:pPr>
        <w:pStyle w:val="Szvegtrzs20"/>
        <w:numPr>
          <w:ilvl w:val="1"/>
          <w:numId w:val="11"/>
        </w:numPr>
        <w:shd w:val="clear" w:color="auto" w:fill="auto"/>
        <w:spacing w:before="0" w:after="0" w:line="274" w:lineRule="exact"/>
        <w:ind w:left="851" w:hanging="567"/>
        <w:rPr>
          <w:b/>
          <w:bCs/>
          <w:sz w:val="24"/>
          <w:szCs w:val="24"/>
        </w:rPr>
      </w:pPr>
      <w:r w:rsidRPr="00E920D9">
        <w:rPr>
          <w:sz w:val="24"/>
          <w:szCs w:val="24"/>
        </w:rPr>
        <w:t>A Főépítész köteles titokban tartani és a vonatkozó jogszabályi előírásoknak megfelelően kezelni a tevékenység ellátása során tudomására jutott tényeket, hivatali és önkormányzati minősített adatokat, szolgálati titkokat, egyéb adatokat, melyekre vonatkozó előírásokat e szerződés megszűnését követően is, időbeli korlát nélkül be kell tartania.</w:t>
      </w:r>
    </w:p>
    <w:p w14:paraId="3E658862" w14:textId="77777777" w:rsidR="00E920D9" w:rsidRPr="00E920D9" w:rsidRDefault="00E920D9" w:rsidP="00E920D9">
      <w:pPr>
        <w:pStyle w:val="Szvegtrzs20"/>
        <w:shd w:val="clear" w:color="auto" w:fill="auto"/>
        <w:spacing w:before="0" w:after="0" w:line="274" w:lineRule="exact"/>
        <w:ind w:left="851" w:firstLine="0"/>
        <w:rPr>
          <w:b/>
          <w:bCs/>
          <w:sz w:val="24"/>
          <w:szCs w:val="24"/>
        </w:rPr>
      </w:pPr>
    </w:p>
    <w:p w14:paraId="582DDCAF" w14:textId="77777777" w:rsidR="00E920D9" w:rsidRPr="00E920D9" w:rsidRDefault="00E920D9" w:rsidP="00E920D9">
      <w:pPr>
        <w:pStyle w:val="Szvegtrzs20"/>
        <w:numPr>
          <w:ilvl w:val="0"/>
          <w:numId w:val="11"/>
        </w:numPr>
        <w:shd w:val="clear" w:color="auto" w:fill="auto"/>
        <w:spacing w:before="0" w:after="0" w:line="274" w:lineRule="exact"/>
        <w:rPr>
          <w:b/>
          <w:bCs/>
          <w:sz w:val="24"/>
          <w:szCs w:val="24"/>
        </w:rPr>
      </w:pPr>
      <w:r w:rsidRPr="00E920D9">
        <w:rPr>
          <w:b/>
          <w:bCs/>
          <w:sz w:val="24"/>
          <w:szCs w:val="24"/>
          <w:u w:val="single"/>
        </w:rPr>
        <w:t>A szerződés megszűnése</w:t>
      </w:r>
      <w:r w:rsidRPr="00E920D9">
        <w:rPr>
          <w:sz w:val="24"/>
          <w:szCs w:val="24"/>
        </w:rPr>
        <w:t>:</w:t>
      </w:r>
    </w:p>
    <w:p w14:paraId="7278118B" w14:textId="77777777" w:rsidR="00E920D9" w:rsidRPr="00E920D9" w:rsidRDefault="00E920D9" w:rsidP="00E920D9">
      <w:pPr>
        <w:pStyle w:val="Listaszerbekezds"/>
        <w:numPr>
          <w:ilvl w:val="0"/>
          <w:numId w:val="13"/>
        </w:numPr>
        <w:autoSpaceDE/>
        <w:autoSpaceDN/>
        <w:spacing w:line="274" w:lineRule="exact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0345F7E3" w14:textId="77777777" w:rsidR="00E920D9" w:rsidRPr="00E920D9" w:rsidRDefault="00E920D9" w:rsidP="00E920D9">
      <w:pPr>
        <w:pStyle w:val="Listaszerbekezds"/>
        <w:numPr>
          <w:ilvl w:val="0"/>
          <w:numId w:val="13"/>
        </w:numPr>
        <w:autoSpaceDE/>
        <w:autoSpaceDN/>
        <w:spacing w:line="274" w:lineRule="exact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2E4372A4" w14:textId="77777777" w:rsidR="00E920D9" w:rsidRPr="00E920D9" w:rsidRDefault="00E920D9" w:rsidP="00E920D9">
      <w:pPr>
        <w:pStyle w:val="Szvegtrzs20"/>
        <w:numPr>
          <w:ilvl w:val="1"/>
          <w:numId w:val="13"/>
        </w:numPr>
        <w:shd w:val="clear" w:color="auto" w:fill="auto"/>
        <w:spacing w:before="0" w:after="0" w:line="274" w:lineRule="exact"/>
        <w:ind w:left="851" w:hanging="567"/>
        <w:rPr>
          <w:b/>
          <w:bCs/>
          <w:sz w:val="24"/>
          <w:szCs w:val="24"/>
        </w:rPr>
      </w:pPr>
      <w:r w:rsidRPr="00E920D9">
        <w:rPr>
          <w:sz w:val="24"/>
          <w:szCs w:val="24"/>
        </w:rPr>
        <w:t>Jelen szerződés a Szerződő Felek közös megegyezésével, illetve felmondással szüntethető meg.</w:t>
      </w:r>
    </w:p>
    <w:p w14:paraId="6C91D9BD" w14:textId="77777777" w:rsidR="00E920D9" w:rsidRPr="00E920D9" w:rsidRDefault="00E920D9" w:rsidP="00E920D9">
      <w:pPr>
        <w:pStyle w:val="Szvegtrzs20"/>
        <w:numPr>
          <w:ilvl w:val="1"/>
          <w:numId w:val="13"/>
        </w:numPr>
        <w:shd w:val="clear" w:color="auto" w:fill="auto"/>
        <w:spacing w:before="0" w:after="0" w:line="274" w:lineRule="exact"/>
        <w:ind w:left="851" w:hanging="567"/>
        <w:rPr>
          <w:b/>
          <w:bCs/>
          <w:sz w:val="24"/>
          <w:szCs w:val="24"/>
        </w:rPr>
      </w:pPr>
      <w:r w:rsidRPr="00E920D9">
        <w:rPr>
          <w:sz w:val="24"/>
          <w:szCs w:val="24"/>
        </w:rPr>
        <w:t>A szerződést bármely Szerződő Fél felmondhatja, a felmondás csak írásban történhet, melyet a Szerződő Felek indokolni kötelesek, valamint a felmondás ideje 60 nap.</w:t>
      </w:r>
    </w:p>
    <w:p w14:paraId="325B288A" w14:textId="77777777" w:rsidR="00E920D9" w:rsidRPr="00E920D9" w:rsidRDefault="00E920D9" w:rsidP="00E920D9">
      <w:pPr>
        <w:pStyle w:val="Szvegtrzs20"/>
        <w:numPr>
          <w:ilvl w:val="1"/>
          <w:numId w:val="13"/>
        </w:numPr>
        <w:shd w:val="clear" w:color="auto" w:fill="auto"/>
        <w:spacing w:before="0" w:after="0" w:line="274" w:lineRule="exact"/>
        <w:ind w:left="851" w:hanging="567"/>
        <w:rPr>
          <w:b/>
          <w:bCs/>
          <w:sz w:val="24"/>
          <w:szCs w:val="24"/>
        </w:rPr>
      </w:pPr>
      <w:r w:rsidRPr="00E920D9">
        <w:rPr>
          <w:sz w:val="24"/>
          <w:szCs w:val="24"/>
        </w:rPr>
        <w:t>Főépítész megbízási jogviszonya megszűnik, ha az építész kamara a főépítész kamarai tagsági jogviszonyát felfüggesztette vagy a kamarából kizárta.</w:t>
      </w:r>
    </w:p>
    <w:p w14:paraId="6E2EF9CA" w14:textId="77777777" w:rsidR="00E920D9" w:rsidRPr="00E920D9" w:rsidRDefault="00E920D9" w:rsidP="00E920D9">
      <w:pPr>
        <w:pStyle w:val="Szvegtrzs20"/>
        <w:numPr>
          <w:ilvl w:val="1"/>
          <w:numId w:val="13"/>
        </w:numPr>
        <w:shd w:val="clear" w:color="auto" w:fill="auto"/>
        <w:spacing w:before="0" w:after="0" w:line="274" w:lineRule="exact"/>
        <w:ind w:left="851" w:hanging="567"/>
        <w:rPr>
          <w:b/>
          <w:bCs/>
          <w:sz w:val="24"/>
          <w:szCs w:val="24"/>
        </w:rPr>
      </w:pPr>
      <w:r w:rsidRPr="00E920D9">
        <w:rPr>
          <w:sz w:val="24"/>
          <w:szCs w:val="24"/>
        </w:rPr>
        <w:t>Jelen szerződés bármely okból való megszűnésekor a Szerződő Felek egymással elszámolnak, és a Főépítész a Megbízó által átadott a teljesítéshez szükséges dokumentumokat, előkészítő és egyéb anyagokat köteles haladéktalanul vissza-, illetve kiadni a Megbízó részére.</w:t>
      </w:r>
    </w:p>
    <w:p w14:paraId="1B31BB69" w14:textId="77777777" w:rsidR="00E920D9" w:rsidRPr="00E920D9" w:rsidRDefault="00E920D9" w:rsidP="00E920D9">
      <w:pPr>
        <w:pStyle w:val="Szvegtrzs20"/>
        <w:shd w:val="clear" w:color="auto" w:fill="auto"/>
        <w:spacing w:before="0" w:after="0" w:line="274" w:lineRule="exact"/>
        <w:ind w:left="284" w:firstLine="0"/>
        <w:rPr>
          <w:sz w:val="24"/>
          <w:szCs w:val="24"/>
        </w:rPr>
      </w:pPr>
    </w:p>
    <w:p w14:paraId="5DEF7CE4" w14:textId="77777777" w:rsidR="00E920D9" w:rsidRPr="00E920D9" w:rsidRDefault="00E920D9" w:rsidP="00E920D9">
      <w:pPr>
        <w:pStyle w:val="Szvegtrzs20"/>
        <w:numPr>
          <w:ilvl w:val="0"/>
          <w:numId w:val="13"/>
        </w:numPr>
        <w:shd w:val="clear" w:color="auto" w:fill="auto"/>
        <w:spacing w:before="0" w:after="0" w:line="274" w:lineRule="exact"/>
        <w:ind w:left="426" w:hanging="426"/>
        <w:rPr>
          <w:b/>
          <w:bCs/>
          <w:sz w:val="24"/>
          <w:szCs w:val="24"/>
          <w:u w:val="single"/>
        </w:rPr>
      </w:pPr>
      <w:r w:rsidRPr="00E920D9">
        <w:rPr>
          <w:b/>
          <w:bCs/>
          <w:sz w:val="24"/>
          <w:szCs w:val="24"/>
          <w:u w:val="single"/>
        </w:rPr>
        <w:t>Adatkezelés:</w:t>
      </w:r>
    </w:p>
    <w:p w14:paraId="47971730" w14:textId="77777777" w:rsidR="00E920D9" w:rsidRPr="00E920D9" w:rsidRDefault="00E920D9" w:rsidP="00E920D9">
      <w:pPr>
        <w:pStyle w:val="Listaszerbekezds"/>
        <w:numPr>
          <w:ilvl w:val="0"/>
          <w:numId w:val="14"/>
        </w:numPr>
        <w:autoSpaceDE/>
        <w:autoSpaceDN/>
        <w:spacing w:line="274" w:lineRule="exact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0A61568C" w14:textId="77777777" w:rsidR="00E920D9" w:rsidRPr="00E920D9" w:rsidRDefault="00E920D9" w:rsidP="00E920D9">
      <w:pPr>
        <w:pStyle w:val="Listaszerbekezds"/>
        <w:numPr>
          <w:ilvl w:val="0"/>
          <w:numId w:val="14"/>
        </w:numPr>
        <w:autoSpaceDE/>
        <w:autoSpaceDN/>
        <w:spacing w:line="274" w:lineRule="exact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5341DE9F" w14:textId="77777777" w:rsidR="00E920D9" w:rsidRPr="00E920D9" w:rsidRDefault="00E920D9" w:rsidP="00E920D9">
      <w:pPr>
        <w:pStyle w:val="Szvegtrzs20"/>
        <w:numPr>
          <w:ilvl w:val="1"/>
          <w:numId w:val="14"/>
        </w:numPr>
        <w:shd w:val="clear" w:color="auto" w:fill="auto"/>
        <w:spacing w:before="0" w:after="0" w:line="274" w:lineRule="exact"/>
        <w:ind w:left="851" w:hanging="567"/>
        <w:rPr>
          <w:b/>
          <w:bCs/>
          <w:sz w:val="24"/>
          <w:szCs w:val="24"/>
          <w:u w:val="single"/>
        </w:rPr>
      </w:pPr>
      <w:r w:rsidRPr="00E920D9">
        <w:rPr>
          <w:sz w:val="24"/>
          <w:szCs w:val="24"/>
        </w:rPr>
        <w:t>Megbízó önkéntes hozzájárulását adja ahhoz, hogy a Főépítész a megbízási díj számlázása céljából kezelhesse az ahhoz szükséges és elégséges, az Önkormányzat által rendelkezésre bocsátott adatait (különösen: név, székhely, adószám, telefonszám, e-mail cím stb.).</w:t>
      </w:r>
    </w:p>
    <w:p w14:paraId="21066895" w14:textId="77777777" w:rsidR="00E920D9" w:rsidRPr="00E920D9" w:rsidRDefault="00E920D9" w:rsidP="00E920D9">
      <w:pPr>
        <w:pStyle w:val="Szvegtrzs20"/>
        <w:numPr>
          <w:ilvl w:val="1"/>
          <w:numId w:val="14"/>
        </w:numPr>
        <w:shd w:val="clear" w:color="auto" w:fill="auto"/>
        <w:spacing w:before="0" w:after="0" w:line="274" w:lineRule="exact"/>
        <w:ind w:left="851" w:hanging="567"/>
        <w:rPr>
          <w:b/>
          <w:bCs/>
          <w:sz w:val="24"/>
          <w:szCs w:val="24"/>
          <w:u w:val="single"/>
        </w:rPr>
      </w:pPr>
      <w:r w:rsidRPr="00E920D9">
        <w:rPr>
          <w:sz w:val="24"/>
          <w:szCs w:val="24"/>
        </w:rPr>
        <w:t>Főépítész a jelen szerződésben rögzített személyes és más adatok Önkormányzat általi, jogszabályi előírásoknak megfelelő kezeléséhez a jelen szerződésből eredő jogok, kötelezettségek érvényesítése céljából önként hozzájárul.</w:t>
      </w:r>
    </w:p>
    <w:p w14:paraId="0DE6E869" w14:textId="77777777" w:rsidR="00E920D9" w:rsidRPr="00E920D9" w:rsidRDefault="00E920D9" w:rsidP="00E920D9">
      <w:pPr>
        <w:pStyle w:val="Szvegtrzs20"/>
        <w:numPr>
          <w:ilvl w:val="1"/>
          <w:numId w:val="14"/>
        </w:numPr>
        <w:shd w:val="clear" w:color="auto" w:fill="auto"/>
        <w:spacing w:before="0" w:after="0" w:line="274" w:lineRule="exact"/>
        <w:ind w:left="851" w:hanging="567"/>
        <w:rPr>
          <w:b/>
          <w:bCs/>
          <w:sz w:val="24"/>
          <w:szCs w:val="24"/>
          <w:u w:val="single"/>
        </w:rPr>
      </w:pPr>
      <w:r w:rsidRPr="00E920D9">
        <w:rPr>
          <w:sz w:val="24"/>
          <w:szCs w:val="24"/>
        </w:rPr>
        <w:t>Megbízó (a továbbiakban e pont alkalmazásában: Adatkezelő) tájékoztatja a Főépítészt, hogy jelen jogügylet kapcsán az Európai Parlament és a Tanács 2016/679 Rendeletében (GDPR) és az információs önrendelkezési jogról és az információszabadságról szóló 2011. évi CXII. törvényben (</w:t>
      </w:r>
      <w:proofErr w:type="spellStart"/>
      <w:r w:rsidRPr="00E920D9">
        <w:rPr>
          <w:sz w:val="24"/>
          <w:szCs w:val="24"/>
        </w:rPr>
        <w:t>Infotv</w:t>
      </w:r>
      <w:proofErr w:type="spellEnd"/>
      <w:r w:rsidRPr="00E920D9">
        <w:rPr>
          <w:sz w:val="24"/>
          <w:szCs w:val="24"/>
        </w:rPr>
        <w:t>.) foglalt adatvédelmi és adatkezelési szabályokat betartja, azoknak megfelelően jár el. Adatkezelő tájékoztatja a Főépítészt, hogy jelen szerződésben rögzített adataikat a vonatkozó jogszabályoknak megfelelően, a szerződéses jogviszonyból eredő jogi kötelezettség teljesítése érdekében kezeli. Ezen túlmenően tájékoztatja a Főépítészt, hogy a kapcsolattartásra szolgáló adataikkal kizárólag a kapcsolattartás céljából rendelkezik. Az adatok kizárólag jogszabályban és belső szabályzatban meghatározott irattárazási ideig tárolhatók. A Főépítésznek joga van bármikor kérelmezni Adatkezelőtől a rá vonatkozó adatokhoz való hozzáférést, azok helyesbítését, törlését vagy kezelésének korlátozását, és tiltakozhatnak személyes adatainak kezelése ellen. A Főépítész jelen szerződés aláírásával hozzájárul ahhoz, hogy a hivatkozott jogszabályok alapján Adatkezelő személyes adataikat a fent említettek szerint kezelje.</w:t>
      </w:r>
    </w:p>
    <w:p w14:paraId="6E6EB42C" w14:textId="77777777" w:rsidR="00E920D9" w:rsidRPr="00E920D9" w:rsidRDefault="00E920D9" w:rsidP="00E920D9">
      <w:pPr>
        <w:pStyle w:val="Szvegtrzs20"/>
        <w:numPr>
          <w:ilvl w:val="1"/>
          <w:numId w:val="14"/>
        </w:numPr>
        <w:shd w:val="clear" w:color="auto" w:fill="auto"/>
        <w:spacing w:before="0" w:after="0" w:line="274" w:lineRule="exact"/>
        <w:ind w:left="851" w:hanging="567"/>
        <w:rPr>
          <w:b/>
          <w:bCs/>
          <w:sz w:val="24"/>
          <w:szCs w:val="24"/>
          <w:u w:val="single"/>
        </w:rPr>
      </w:pPr>
      <w:r w:rsidRPr="00E920D9">
        <w:rPr>
          <w:sz w:val="24"/>
          <w:szCs w:val="24"/>
        </w:rPr>
        <w:t>Szerződő Felek, mint adatkezelők kijelentik, hogy a jelen jogviszonnyal összefüggésben tudomásukra jutott személyes- és egyéb adatokat titkosan kezelik, azokat csak a vonatkozó jogszabályokban meghatározott szervek részére adják ki, a kapcsolódó jogszabályi előírásoknak megfelelően.</w:t>
      </w:r>
    </w:p>
    <w:p w14:paraId="2802E662" w14:textId="77777777" w:rsidR="00E920D9" w:rsidRDefault="00E920D9" w:rsidP="00E920D9">
      <w:pPr>
        <w:pStyle w:val="Szvegtrzs20"/>
        <w:shd w:val="clear" w:color="auto" w:fill="auto"/>
        <w:spacing w:before="0" w:after="0" w:line="274" w:lineRule="exact"/>
        <w:ind w:left="851" w:firstLine="0"/>
        <w:rPr>
          <w:b/>
          <w:bCs/>
          <w:sz w:val="24"/>
          <w:szCs w:val="24"/>
          <w:u w:val="single"/>
        </w:rPr>
      </w:pPr>
    </w:p>
    <w:p w14:paraId="681B76F0" w14:textId="77777777" w:rsidR="00E920D9" w:rsidRDefault="00E920D9" w:rsidP="00E920D9">
      <w:pPr>
        <w:pStyle w:val="Szvegtrzs20"/>
        <w:shd w:val="clear" w:color="auto" w:fill="auto"/>
        <w:spacing w:before="0" w:after="0" w:line="274" w:lineRule="exact"/>
        <w:ind w:left="851" w:firstLine="0"/>
        <w:rPr>
          <w:b/>
          <w:bCs/>
          <w:sz w:val="24"/>
          <w:szCs w:val="24"/>
          <w:u w:val="single"/>
        </w:rPr>
      </w:pPr>
    </w:p>
    <w:p w14:paraId="00AEB507" w14:textId="77777777" w:rsidR="00E920D9" w:rsidRDefault="00E920D9" w:rsidP="00E920D9">
      <w:pPr>
        <w:pStyle w:val="Szvegtrzs20"/>
        <w:shd w:val="clear" w:color="auto" w:fill="auto"/>
        <w:spacing w:before="0" w:after="0" w:line="274" w:lineRule="exact"/>
        <w:ind w:left="851" w:firstLine="0"/>
        <w:rPr>
          <w:b/>
          <w:bCs/>
          <w:sz w:val="24"/>
          <w:szCs w:val="24"/>
          <w:u w:val="single"/>
        </w:rPr>
      </w:pPr>
    </w:p>
    <w:p w14:paraId="49637255" w14:textId="77777777" w:rsidR="00E920D9" w:rsidRPr="00E920D9" w:rsidRDefault="00E920D9" w:rsidP="00E920D9">
      <w:pPr>
        <w:pStyle w:val="Szvegtrzs20"/>
        <w:shd w:val="clear" w:color="auto" w:fill="auto"/>
        <w:spacing w:before="0" w:after="0" w:line="274" w:lineRule="exact"/>
        <w:ind w:left="851" w:firstLine="0"/>
        <w:rPr>
          <w:b/>
          <w:bCs/>
          <w:sz w:val="24"/>
          <w:szCs w:val="24"/>
          <w:u w:val="single"/>
        </w:rPr>
      </w:pPr>
    </w:p>
    <w:p w14:paraId="124D14BF" w14:textId="77777777" w:rsidR="00E920D9" w:rsidRPr="00E920D9" w:rsidRDefault="00E920D9" w:rsidP="00E920D9">
      <w:pPr>
        <w:pStyle w:val="Szvegtrzs20"/>
        <w:numPr>
          <w:ilvl w:val="0"/>
          <w:numId w:val="14"/>
        </w:numPr>
        <w:shd w:val="clear" w:color="auto" w:fill="auto"/>
        <w:spacing w:before="0" w:after="0" w:line="274" w:lineRule="exact"/>
        <w:ind w:left="426" w:hanging="426"/>
        <w:rPr>
          <w:b/>
          <w:bCs/>
          <w:sz w:val="24"/>
          <w:szCs w:val="24"/>
          <w:u w:val="single"/>
        </w:rPr>
      </w:pPr>
      <w:r w:rsidRPr="00E920D9">
        <w:rPr>
          <w:b/>
          <w:bCs/>
          <w:sz w:val="24"/>
          <w:szCs w:val="24"/>
          <w:u w:val="single"/>
        </w:rPr>
        <w:lastRenderedPageBreak/>
        <w:t>Záró rendelkezések:</w:t>
      </w:r>
    </w:p>
    <w:p w14:paraId="3221A061" w14:textId="77777777" w:rsidR="00E920D9" w:rsidRPr="00E920D9" w:rsidRDefault="00E920D9" w:rsidP="00E920D9">
      <w:pPr>
        <w:pStyle w:val="Szvegtrzs20"/>
        <w:numPr>
          <w:ilvl w:val="1"/>
          <w:numId w:val="14"/>
        </w:numPr>
        <w:spacing w:before="0" w:after="0" w:line="240" w:lineRule="auto"/>
        <w:ind w:left="851" w:hanging="567"/>
        <w:rPr>
          <w:bCs/>
          <w:sz w:val="24"/>
          <w:szCs w:val="24"/>
        </w:rPr>
      </w:pPr>
      <w:r w:rsidRPr="00E920D9">
        <w:rPr>
          <w:bCs/>
          <w:sz w:val="24"/>
          <w:szCs w:val="24"/>
        </w:rPr>
        <w:t>Megbízó kijelenti, hogy a nemzeti vagyonról szóló 2011. évi CXCVI. törvény 3. § (1) bekezdés a) pontja alapján átlátható szervezetnek minősül, melyről szóló nyilatkozat a szerződés mellékletét képezi.</w:t>
      </w:r>
    </w:p>
    <w:p w14:paraId="4F127D88" w14:textId="77777777" w:rsidR="00E920D9" w:rsidRPr="00E920D9" w:rsidRDefault="00E920D9" w:rsidP="00E920D9">
      <w:pPr>
        <w:pStyle w:val="Szvegtrzs20"/>
        <w:numPr>
          <w:ilvl w:val="1"/>
          <w:numId w:val="14"/>
        </w:numPr>
        <w:shd w:val="clear" w:color="auto" w:fill="auto"/>
        <w:spacing w:before="0" w:after="0" w:line="240" w:lineRule="auto"/>
        <w:ind w:left="851" w:hanging="567"/>
        <w:rPr>
          <w:bCs/>
          <w:sz w:val="24"/>
          <w:szCs w:val="24"/>
        </w:rPr>
      </w:pPr>
      <w:r w:rsidRPr="00E920D9">
        <w:rPr>
          <w:bCs/>
          <w:sz w:val="24"/>
          <w:szCs w:val="24"/>
        </w:rPr>
        <w:t>Főépítész kijelenti, hogy a nemzeti vagyonról szóló 2011. évi CXCVI. törvény 3. § (1) bekezdés 1. pontja b) alpontja alapján átlátható szervezetnek minősül, melyről szóló nyilatkozat a szerződés mellékletét képezi. Tudomásul veszi, hogy amennyiben a szerződés fennállása alatt e téren változás következik be, azt kötelező haladéktalanul a Megrendelő felé jelezni.</w:t>
      </w:r>
    </w:p>
    <w:p w14:paraId="1366B183" w14:textId="77777777" w:rsidR="00E920D9" w:rsidRPr="00E920D9" w:rsidRDefault="00E920D9" w:rsidP="00E920D9">
      <w:pPr>
        <w:pStyle w:val="Szvegtrzs20"/>
        <w:numPr>
          <w:ilvl w:val="1"/>
          <w:numId w:val="14"/>
        </w:numPr>
        <w:shd w:val="clear" w:color="auto" w:fill="auto"/>
        <w:spacing w:before="0" w:after="0" w:line="274" w:lineRule="exact"/>
        <w:ind w:left="851" w:hanging="567"/>
        <w:rPr>
          <w:b/>
          <w:bCs/>
          <w:sz w:val="24"/>
          <w:szCs w:val="24"/>
          <w:u w:val="single"/>
        </w:rPr>
      </w:pPr>
      <w:r w:rsidRPr="00E920D9">
        <w:rPr>
          <w:sz w:val="24"/>
          <w:szCs w:val="24"/>
        </w:rPr>
        <w:t xml:space="preserve">Minden, a szerződés megkötése után felmerült vagy beállt, a szerződés teljesítését előre láthatóan befolyásoló körülményről a Szerződő Felek kölcsönösen kötelesek egymást szóban - késedelem nélkül - tájékoztatni, majd ezt követően a szóbeli tájékoztatást írásban haladéktalanul megerősíteni. Az ennek elmulasztásából eredő károkért, jogkövetkezményekért a mulasztó fél </w:t>
      </w:r>
      <w:proofErr w:type="spellStart"/>
      <w:r w:rsidRPr="00E920D9">
        <w:rPr>
          <w:sz w:val="24"/>
          <w:szCs w:val="24"/>
        </w:rPr>
        <w:t>teljeskörű</w:t>
      </w:r>
      <w:proofErr w:type="spellEnd"/>
      <w:r w:rsidRPr="00E920D9">
        <w:rPr>
          <w:sz w:val="24"/>
          <w:szCs w:val="24"/>
        </w:rPr>
        <w:t xml:space="preserve"> felelősséggel tartozik.</w:t>
      </w:r>
    </w:p>
    <w:p w14:paraId="65B49FAA" w14:textId="77777777" w:rsidR="00E920D9" w:rsidRPr="00E920D9" w:rsidRDefault="00E920D9" w:rsidP="00E920D9">
      <w:pPr>
        <w:pStyle w:val="Szvegtrzs20"/>
        <w:numPr>
          <w:ilvl w:val="1"/>
          <w:numId w:val="14"/>
        </w:numPr>
        <w:shd w:val="clear" w:color="auto" w:fill="auto"/>
        <w:spacing w:before="0" w:after="0" w:line="274" w:lineRule="exact"/>
        <w:ind w:left="851" w:hanging="567"/>
        <w:rPr>
          <w:b/>
          <w:bCs/>
          <w:sz w:val="24"/>
          <w:szCs w:val="24"/>
          <w:u w:val="single"/>
        </w:rPr>
      </w:pPr>
      <w:r w:rsidRPr="00E920D9">
        <w:rPr>
          <w:sz w:val="24"/>
          <w:szCs w:val="24"/>
        </w:rPr>
        <w:t>A Szerződő Felek a jelen szerződést csak indokolt esetben módosíthatják közös megegyezéssel. A jelen szerződés semmilyen módosítása vagy változtatása nem érvényes mindaddig, míg az írásban nincs lefektetve, kifejezett utalással a szerződésre, és nincs a Szerződő Felek részéről a nyilatkozattételére jogosultak aláírásával és keltezéssel ellátva.</w:t>
      </w:r>
    </w:p>
    <w:p w14:paraId="5D5E3BFC" w14:textId="77777777" w:rsidR="00E920D9" w:rsidRPr="00E920D9" w:rsidRDefault="00E920D9" w:rsidP="00E920D9">
      <w:pPr>
        <w:pStyle w:val="Szvegtrzs20"/>
        <w:numPr>
          <w:ilvl w:val="1"/>
          <w:numId w:val="14"/>
        </w:numPr>
        <w:spacing w:before="0" w:after="0" w:line="240" w:lineRule="auto"/>
        <w:ind w:left="851" w:hanging="567"/>
        <w:rPr>
          <w:bCs/>
          <w:sz w:val="24"/>
          <w:szCs w:val="24"/>
        </w:rPr>
      </w:pPr>
      <w:r w:rsidRPr="00E920D9">
        <w:rPr>
          <w:bCs/>
          <w:sz w:val="24"/>
          <w:szCs w:val="24"/>
        </w:rPr>
        <w:t>Szerződő Felek megállapodnak abban, hogy a jelen szerződésből eredő esetleges vitás kérdéseket elsődlegesen békés úton kívánják rendezni, ennek esetleges eredménytelensége esetére azonban kikötik a Nyíregyházi székhelyű, hatáskörrel rendelkező bíróság kizárólagos illetékességét.</w:t>
      </w:r>
    </w:p>
    <w:p w14:paraId="03301CB9" w14:textId="77777777" w:rsidR="00E920D9" w:rsidRPr="00E920D9" w:rsidRDefault="00E920D9" w:rsidP="00E920D9">
      <w:pPr>
        <w:pStyle w:val="Szvegtrzs20"/>
        <w:numPr>
          <w:ilvl w:val="1"/>
          <w:numId w:val="14"/>
        </w:numPr>
        <w:shd w:val="clear" w:color="auto" w:fill="auto"/>
        <w:spacing w:before="0" w:after="0" w:line="240" w:lineRule="auto"/>
        <w:ind w:left="851" w:hanging="567"/>
        <w:rPr>
          <w:bCs/>
          <w:sz w:val="24"/>
          <w:szCs w:val="24"/>
        </w:rPr>
      </w:pPr>
      <w:r w:rsidRPr="00E920D9">
        <w:rPr>
          <w:bCs/>
          <w:sz w:val="24"/>
          <w:szCs w:val="24"/>
        </w:rPr>
        <w:t>Jelen szerződésben nem szabályozott kérdésekben a Ptk. vonatkozó rendelkezései az irányadóak.</w:t>
      </w:r>
    </w:p>
    <w:p w14:paraId="67CAA771" w14:textId="77777777" w:rsidR="00E920D9" w:rsidRPr="00E920D9" w:rsidRDefault="00E920D9" w:rsidP="00E920D9">
      <w:pPr>
        <w:pStyle w:val="Szvegtrzs20"/>
        <w:numPr>
          <w:ilvl w:val="1"/>
          <w:numId w:val="14"/>
        </w:numPr>
        <w:shd w:val="clear" w:color="auto" w:fill="auto"/>
        <w:spacing w:before="0" w:after="0" w:line="274" w:lineRule="exact"/>
        <w:ind w:left="851" w:hanging="567"/>
        <w:rPr>
          <w:b/>
          <w:bCs/>
          <w:sz w:val="24"/>
          <w:szCs w:val="24"/>
          <w:u w:val="single"/>
        </w:rPr>
      </w:pPr>
      <w:r w:rsidRPr="00E920D9">
        <w:rPr>
          <w:sz w:val="24"/>
          <w:szCs w:val="24"/>
        </w:rPr>
        <w:t>A Szerződő Felek a jelen öt, egymással mindenben megegyező példányban készült szerződést, melyből egy példány a Főépítészet, négy példány a Megbízót illeti meg, együttesen elolvasták, értelmezték, és mint akaratukkal mindenben megegyezőt az aláírásra jogosult képviselőik jóváhagyólag írják alá.</w:t>
      </w:r>
    </w:p>
    <w:p w14:paraId="648689C5" w14:textId="77777777" w:rsidR="00E920D9" w:rsidRPr="00E920D9" w:rsidRDefault="00E920D9" w:rsidP="00E920D9">
      <w:pPr>
        <w:pStyle w:val="Szvegtrzs20"/>
        <w:shd w:val="clear" w:color="auto" w:fill="auto"/>
        <w:spacing w:before="0" w:after="0" w:line="274" w:lineRule="exact"/>
        <w:ind w:firstLine="0"/>
        <w:rPr>
          <w:sz w:val="24"/>
          <w:szCs w:val="24"/>
        </w:rPr>
      </w:pPr>
    </w:p>
    <w:p w14:paraId="186034BE" w14:textId="77777777" w:rsidR="00E920D9" w:rsidRPr="00E920D9" w:rsidRDefault="00E920D9" w:rsidP="00E920D9">
      <w:pPr>
        <w:pStyle w:val="Szvegtrzs20"/>
        <w:shd w:val="clear" w:color="auto" w:fill="auto"/>
        <w:spacing w:before="0" w:after="0" w:line="274" w:lineRule="exact"/>
        <w:ind w:firstLine="0"/>
        <w:rPr>
          <w:sz w:val="24"/>
          <w:szCs w:val="24"/>
        </w:rPr>
      </w:pPr>
      <w:r w:rsidRPr="00E920D9">
        <w:rPr>
          <w:sz w:val="24"/>
          <w:szCs w:val="24"/>
        </w:rPr>
        <w:t xml:space="preserve">Kelt: Tiszavasvári, 2025. …………………. </w:t>
      </w:r>
    </w:p>
    <w:p w14:paraId="3DD41F43" w14:textId="77777777" w:rsidR="00E920D9" w:rsidRPr="00E920D9" w:rsidRDefault="00E920D9" w:rsidP="00E920D9">
      <w:pPr>
        <w:pStyle w:val="Szvegtrzs20"/>
        <w:shd w:val="clear" w:color="auto" w:fill="auto"/>
        <w:spacing w:before="0" w:after="0" w:line="274" w:lineRule="exact"/>
        <w:ind w:firstLine="0"/>
        <w:rPr>
          <w:sz w:val="24"/>
          <w:szCs w:val="24"/>
        </w:rPr>
      </w:pPr>
    </w:p>
    <w:p w14:paraId="0DC016B3" w14:textId="77777777" w:rsidR="00E920D9" w:rsidRPr="00E920D9" w:rsidRDefault="00E920D9" w:rsidP="00E920D9">
      <w:pPr>
        <w:pStyle w:val="Szvegtrzs20"/>
        <w:shd w:val="clear" w:color="auto" w:fill="auto"/>
        <w:spacing w:before="0" w:after="0" w:line="274" w:lineRule="exact"/>
        <w:ind w:firstLine="0"/>
        <w:rPr>
          <w:sz w:val="24"/>
          <w:szCs w:val="24"/>
        </w:rPr>
      </w:pPr>
    </w:p>
    <w:p w14:paraId="1D337DD6" w14:textId="77777777" w:rsidR="00E920D9" w:rsidRPr="00E920D9" w:rsidRDefault="00E920D9" w:rsidP="00E920D9">
      <w:pPr>
        <w:pStyle w:val="Szvegtrzs20"/>
        <w:shd w:val="clear" w:color="auto" w:fill="auto"/>
        <w:spacing w:before="0" w:after="0" w:line="274" w:lineRule="exact"/>
        <w:ind w:firstLine="0"/>
        <w:rPr>
          <w:sz w:val="24"/>
          <w:szCs w:val="24"/>
        </w:rPr>
      </w:pPr>
    </w:p>
    <w:p w14:paraId="5B6F460B" w14:textId="77777777" w:rsidR="00E920D9" w:rsidRPr="00E920D9" w:rsidRDefault="00E920D9" w:rsidP="00E920D9">
      <w:pPr>
        <w:autoSpaceDE w:val="0"/>
        <w:autoSpaceDN w:val="0"/>
        <w:adjustRightInd w:val="0"/>
        <w:spacing w:before="400" w:line="360" w:lineRule="auto"/>
        <w:ind w:right="-1701"/>
        <w:rPr>
          <w:sz w:val="24"/>
          <w:szCs w:val="24"/>
        </w:rPr>
      </w:pPr>
      <w:r w:rsidRPr="00E920D9">
        <w:rPr>
          <w:sz w:val="24"/>
          <w:szCs w:val="24"/>
        </w:rPr>
        <w:t xml:space="preserve">       ……………………………..</w:t>
      </w:r>
      <w:r w:rsidRPr="00E920D9">
        <w:rPr>
          <w:sz w:val="24"/>
          <w:szCs w:val="24"/>
        </w:rPr>
        <w:tab/>
      </w:r>
      <w:r w:rsidRPr="00E920D9">
        <w:rPr>
          <w:sz w:val="24"/>
          <w:szCs w:val="24"/>
        </w:rPr>
        <w:tab/>
      </w:r>
      <w:r w:rsidRPr="00E920D9">
        <w:rPr>
          <w:sz w:val="24"/>
          <w:szCs w:val="24"/>
        </w:rPr>
        <w:tab/>
        <w:t xml:space="preserve">  </w:t>
      </w:r>
      <w:r w:rsidRPr="00E920D9">
        <w:rPr>
          <w:sz w:val="24"/>
          <w:szCs w:val="24"/>
        </w:rPr>
        <w:tab/>
        <w:t xml:space="preserve"> ……………………………….</w:t>
      </w:r>
    </w:p>
    <w:p w14:paraId="56DF02E4" w14:textId="77777777" w:rsidR="00E920D9" w:rsidRPr="00E920D9" w:rsidRDefault="00E920D9" w:rsidP="00E920D9">
      <w:pPr>
        <w:autoSpaceDE w:val="0"/>
        <w:autoSpaceDN w:val="0"/>
        <w:adjustRightInd w:val="0"/>
        <w:ind w:right="-626"/>
        <w:rPr>
          <w:b/>
          <w:sz w:val="24"/>
          <w:szCs w:val="24"/>
        </w:rPr>
      </w:pPr>
      <w:r w:rsidRPr="00E920D9">
        <w:rPr>
          <w:sz w:val="24"/>
          <w:szCs w:val="24"/>
        </w:rPr>
        <w:t xml:space="preserve">       </w:t>
      </w:r>
      <w:r w:rsidRPr="00E920D9">
        <w:rPr>
          <w:b/>
          <w:sz w:val="24"/>
          <w:szCs w:val="24"/>
        </w:rPr>
        <w:t xml:space="preserve">Balázsi Csilla polgármester </w:t>
      </w:r>
      <w:r w:rsidRPr="00E920D9">
        <w:rPr>
          <w:b/>
          <w:sz w:val="24"/>
          <w:szCs w:val="24"/>
        </w:rPr>
        <w:tab/>
      </w:r>
      <w:r w:rsidRPr="00E920D9">
        <w:rPr>
          <w:b/>
          <w:sz w:val="24"/>
          <w:szCs w:val="24"/>
        </w:rPr>
        <w:tab/>
      </w:r>
      <w:r w:rsidRPr="00E920D9">
        <w:rPr>
          <w:b/>
          <w:sz w:val="24"/>
          <w:szCs w:val="24"/>
        </w:rPr>
        <w:tab/>
      </w:r>
      <w:r w:rsidRPr="00E920D9">
        <w:rPr>
          <w:b/>
          <w:sz w:val="24"/>
          <w:szCs w:val="24"/>
        </w:rPr>
        <w:tab/>
      </w:r>
      <w:proofErr w:type="spellStart"/>
      <w:r w:rsidRPr="00E920D9">
        <w:rPr>
          <w:b/>
          <w:sz w:val="24"/>
          <w:szCs w:val="24"/>
        </w:rPr>
        <w:t>Jánócsik</w:t>
      </w:r>
      <w:proofErr w:type="spellEnd"/>
      <w:r w:rsidRPr="00E920D9">
        <w:rPr>
          <w:b/>
          <w:sz w:val="24"/>
          <w:szCs w:val="24"/>
        </w:rPr>
        <w:t xml:space="preserve"> Zsuzsanna ügyvezető</w:t>
      </w:r>
    </w:p>
    <w:p w14:paraId="447EB813" w14:textId="77777777" w:rsidR="00E920D9" w:rsidRPr="00E920D9" w:rsidRDefault="00E920D9" w:rsidP="00E920D9">
      <w:pPr>
        <w:autoSpaceDE w:val="0"/>
        <w:autoSpaceDN w:val="0"/>
        <w:adjustRightInd w:val="0"/>
        <w:ind w:right="-626"/>
        <w:rPr>
          <w:b/>
          <w:sz w:val="24"/>
          <w:szCs w:val="24"/>
        </w:rPr>
      </w:pPr>
      <w:r w:rsidRPr="00E920D9">
        <w:rPr>
          <w:b/>
          <w:sz w:val="24"/>
          <w:szCs w:val="24"/>
        </w:rPr>
        <w:t xml:space="preserve">Tiszavasvári Város Önkormányzata </w:t>
      </w:r>
      <w:r w:rsidRPr="00E920D9">
        <w:rPr>
          <w:b/>
          <w:sz w:val="24"/>
          <w:szCs w:val="24"/>
        </w:rPr>
        <w:tab/>
      </w:r>
      <w:r w:rsidRPr="00E920D9">
        <w:rPr>
          <w:b/>
          <w:sz w:val="24"/>
          <w:szCs w:val="24"/>
        </w:rPr>
        <w:tab/>
      </w:r>
      <w:r w:rsidRPr="00E920D9">
        <w:rPr>
          <w:b/>
          <w:sz w:val="24"/>
          <w:szCs w:val="24"/>
        </w:rPr>
        <w:tab/>
      </w:r>
      <w:r w:rsidRPr="00E920D9">
        <w:rPr>
          <w:b/>
          <w:sz w:val="24"/>
          <w:szCs w:val="24"/>
        </w:rPr>
        <w:tab/>
      </w:r>
      <w:proofErr w:type="spellStart"/>
      <w:r w:rsidRPr="00E920D9">
        <w:rPr>
          <w:b/>
          <w:sz w:val="24"/>
          <w:szCs w:val="24"/>
        </w:rPr>
        <w:t>Nyírségterv</w:t>
      </w:r>
      <w:proofErr w:type="spellEnd"/>
      <w:r w:rsidRPr="00E920D9">
        <w:rPr>
          <w:b/>
          <w:sz w:val="24"/>
          <w:szCs w:val="24"/>
        </w:rPr>
        <w:t xml:space="preserve"> Kft.</w:t>
      </w:r>
    </w:p>
    <w:p w14:paraId="4C68832C" w14:textId="77777777" w:rsidR="00E920D9" w:rsidRPr="00E920D9" w:rsidRDefault="00E920D9" w:rsidP="00E920D9">
      <w:pPr>
        <w:autoSpaceDE w:val="0"/>
        <w:autoSpaceDN w:val="0"/>
        <w:adjustRightInd w:val="0"/>
        <w:ind w:right="-626" w:firstLine="708"/>
        <w:rPr>
          <w:b/>
          <w:sz w:val="24"/>
          <w:szCs w:val="24"/>
        </w:rPr>
      </w:pPr>
      <w:r w:rsidRPr="00E920D9">
        <w:rPr>
          <w:b/>
          <w:sz w:val="24"/>
          <w:szCs w:val="24"/>
        </w:rPr>
        <w:t xml:space="preserve">        </w:t>
      </w:r>
      <w:proofErr w:type="gramStart"/>
      <w:r w:rsidRPr="00E920D9">
        <w:rPr>
          <w:b/>
          <w:sz w:val="24"/>
          <w:szCs w:val="24"/>
        </w:rPr>
        <w:t xml:space="preserve">Megbízó </w:t>
      </w:r>
      <w:r w:rsidRPr="00E920D9">
        <w:rPr>
          <w:b/>
          <w:sz w:val="24"/>
          <w:szCs w:val="24"/>
        </w:rPr>
        <w:tab/>
      </w:r>
      <w:r w:rsidRPr="00E920D9">
        <w:rPr>
          <w:b/>
          <w:sz w:val="24"/>
          <w:szCs w:val="24"/>
        </w:rPr>
        <w:tab/>
      </w:r>
      <w:r w:rsidRPr="00E920D9">
        <w:rPr>
          <w:b/>
          <w:sz w:val="24"/>
          <w:szCs w:val="24"/>
        </w:rPr>
        <w:tab/>
      </w:r>
      <w:r w:rsidRPr="00E920D9">
        <w:rPr>
          <w:b/>
          <w:sz w:val="24"/>
          <w:szCs w:val="24"/>
        </w:rPr>
        <w:tab/>
        <w:t xml:space="preserve">      </w:t>
      </w:r>
      <w:r w:rsidRPr="00E920D9">
        <w:rPr>
          <w:b/>
          <w:sz w:val="24"/>
          <w:szCs w:val="24"/>
        </w:rPr>
        <w:tab/>
        <w:t xml:space="preserve">   </w:t>
      </w:r>
      <w:r w:rsidRPr="00E920D9">
        <w:rPr>
          <w:b/>
          <w:sz w:val="24"/>
          <w:szCs w:val="24"/>
        </w:rPr>
        <w:tab/>
        <w:t xml:space="preserve">      Főépítész</w:t>
      </w:r>
      <w:proofErr w:type="gramEnd"/>
    </w:p>
    <w:p w14:paraId="607D19C1" w14:textId="77777777" w:rsidR="00E920D9" w:rsidRDefault="00E920D9" w:rsidP="00E920D9">
      <w:pPr>
        <w:pStyle w:val="Szvegtrzs20"/>
        <w:shd w:val="clear" w:color="auto" w:fill="auto"/>
        <w:spacing w:before="0" w:after="0" w:line="274" w:lineRule="exact"/>
        <w:ind w:firstLine="0"/>
      </w:pPr>
    </w:p>
    <w:p w14:paraId="07F4F6C5" w14:textId="77777777" w:rsidR="00E920D9" w:rsidRDefault="00E920D9" w:rsidP="00ED0CAF">
      <w:pPr>
        <w:jc w:val="right"/>
        <w:rPr>
          <w:sz w:val="24"/>
          <w:szCs w:val="24"/>
        </w:rPr>
      </w:pPr>
    </w:p>
    <w:sectPr w:rsidR="00E920D9" w:rsidSect="00692809">
      <w:footerReference w:type="default" r:id="rId11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C8DCB" w14:textId="77777777" w:rsidR="003D5873" w:rsidRDefault="003D5873">
      <w:r>
        <w:separator/>
      </w:r>
    </w:p>
  </w:endnote>
  <w:endnote w:type="continuationSeparator" w:id="0">
    <w:p w14:paraId="55A1CEBE" w14:textId="77777777" w:rsidR="003D5873" w:rsidRDefault="003D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E7603" w14:textId="77777777" w:rsidR="00602D9C" w:rsidRDefault="00602D9C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A3D2E" w14:textId="77777777" w:rsidR="003D5873" w:rsidRDefault="003D5873">
      <w:r>
        <w:separator/>
      </w:r>
    </w:p>
  </w:footnote>
  <w:footnote w:type="continuationSeparator" w:id="0">
    <w:p w14:paraId="7E40B8B8" w14:textId="77777777" w:rsidR="003D5873" w:rsidRDefault="003D5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4066"/>
    <w:multiLevelType w:val="hybridMultilevel"/>
    <w:tmpl w:val="126E4716"/>
    <w:lvl w:ilvl="0" w:tplc="1696E10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9B6461"/>
    <w:multiLevelType w:val="hybridMultilevel"/>
    <w:tmpl w:val="5FF47582"/>
    <w:lvl w:ilvl="0" w:tplc="96B4F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C16CC8"/>
    <w:multiLevelType w:val="hybridMultilevel"/>
    <w:tmpl w:val="BA722582"/>
    <w:lvl w:ilvl="0" w:tplc="4E8806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467DD"/>
    <w:multiLevelType w:val="hybridMultilevel"/>
    <w:tmpl w:val="B8087FB4"/>
    <w:lvl w:ilvl="0" w:tplc="0AAE10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72984"/>
    <w:multiLevelType w:val="hybridMultilevel"/>
    <w:tmpl w:val="D86C2EA8"/>
    <w:lvl w:ilvl="0" w:tplc="2C46F64C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52493"/>
    <w:multiLevelType w:val="multilevel"/>
    <w:tmpl w:val="D9727172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4E927D74"/>
    <w:multiLevelType w:val="multilevel"/>
    <w:tmpl w:val="BE10F8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89B04C8"/>
    <w:multiLevelType w:val="hybridMultilevel"/>
    <w:tmpl w:val="BCA20E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C7529"/>
    <w:multiLevelType w:val="hybridMultilevel"/>
    <w:tmpl w:val="B95A5B0C"/>
    <w:lvl w:ilvl="0" w:tplc="AFC22F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31313E5"/>
    <w:multiLevelType w:val="hybridMultilevel"/>
    <w:tmpl w:val="44804E00"/>
    <w:lvl w:ilvl="0" w:tplc="263AC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3D7419"/>
    <w:multiLevelType w:val="hybridMultilevel"/>
    <w:tmpl w:val="063A26F4"/>
    <w:lvl w:ilvl="0" w:tplc="5B82E5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C300F0"/>
    <w:multiLevelType w:val="multilevel"/>
    <w:tmpl w:val="8272D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F97189"/>
    <w:multiLevelType w:val="hybridMultilevel"/>
    <w:tmpl w:val="0966E89A"/>
    <w:lvl w:ilvl="0" w:tplc="BB9A992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0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2"/>
  </w:num>
  <w:num w:numId="11">
    <w:abstractNumId w:val="11"/>
  </w:num>
  <w:num w:numId="12">
    <w:abstractNumId w:val="13"/>
  </w:num>
  <w:num w:numId="13">
    <w:abstractNumId w:val="5"/>
  </w:num>
  <w:num w:numId="1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3"/>
    <w:rsid w:val="0000571F"/>
    <w:rsid w:val="00010B80"/>
    <w:rsid w:val="00011A77"/>
    <w:rsid w:val="000150C9"/>
    <w:rsid w:val="000150CB"/>
    <w:rsid w:val="00021572"/>
    <w:rsid w:val="00023A9F"/>
    <w:rsid w:val="000459C3"/>
    <w:rsid w:val="0004711B"/>
    <w:rsid w:val="00047903"/>
    <w:rsid w:val="00074189"/>
    <w:rsid w:val="000751EC"/>
    <w:rsid w:val="0009347C"/>
    <w:rsid w:val="000936F5"/>
    <w:rsid w:val="00095BC2"/>
    <w:rsid w:val="000C615C"/>
    <w:rsid w:val="000D78A7"/>
    <w:rsid w:val="000E12CE"/>
    <w:rsid w:val="000E2082"/>
    <w:rsid w:val="000E26A6"/>
    <w:rsid w:val="000F2626"/>
    <w:rsid w:val="000F2878"/>
    <w:rsid w:val="001000E0"/>
    <w:rsid w:val="001011B5"/>
    <w:rsid w:val="00106296"/>
    <w:rsid w:val="00111273"/>
    <w:rsid w:val="001215FE"/>
    <w:rsid w:val="00124C81"/>
    <w:rsid w:val="001257CA"/>
    <w:rsid w:val="00131E00"/>
    <w:rsid w:val="00133667"/>
    <w:rsid w:val="00136C95"/>
    <w:rsid w:val="00141C31"/>
    <w:rsid w:val="001472C9"/>
    <w:rsid w:val="00150DA1"/>
    <w:rsid w:val="0015774F"/>
    <w:rsid w:val="001628D3"/>
    <w:rsid w:val="001644A5"/>
    <w:rsid w:val="00165631"/>
    <w:rsid w:val="0016635A"/>
    <w:rsid w:val="00172FEC"/>
    <w:rsid w:val="00174969"/>
    <w:rsid w:val="00175152"/>
    <w:rsid w:val="00177A93"/>
    <w:rsid w:val="0019237E"/>
    <w:rsid w:val="001B52C7"/>
    <w:rsid w:val="001B5ECB"/>
    <w:rsid w:val="001D5F43"/>
    <w:rsid w:val="001D693C"/>
    <w:rsid w:val="001D6D25"/>
    <w:rsid w:val="001D7162"/>
    <w:rsid w:val="001E4356"/>
    <w:rsid w:val="001E550B"/>
    <w:rsid w:val="001F7D45"/>
    <w:rsid w:val="00200225"/>
    <w:rsid w:val="00201236"/>
    <w:rsid w:val="0020171B"/>
    <w:rsid w:val="00202F5D"/>
    <w:rsid w:val="00216533"/>
    <w:rsid w:val="00216662"/>
    <w:rsid w:val="00232C93"/>
    <w:rsid w:val="0026245E"/>
    <w:rsid w:val="00265749"/>
    <w:rsid w:val="00290378"/>
    <w:rsid w:val="002A6447"/>
    <w:rsid w:val="002B3972"/>
    <w:rsid w:val="002C214E"/>
    <w:rsid w:val="002D53FE"/>
    <w:rsid w:val="002D605D"/>
    <w:rsid w:val="002E4686"/>
    <w:rsid w:val="002F4118"/>
    <w:rsid w:val="002F4666"/>
    <w:rsid w:val="00312572"/>
    <w:rsid w:val="003173DF"/>
    <w:rsid w:val="00324370"/>
    <w:rsid w:val="00325175"/>
    <w:rsid w:val="00326E6F"/>
    <w:rsid w:val="00342597"/>
    <w:rsid w:val="003429FB"/>
    <w:rsid w:val="00343348"/>
    <w:rsid w:val="003514FE"/>
    <w:rsid w:val="0035155D"/>
    <w:rsid w:val="003713F1"/>
    <w:rsid w:val="003715B8"/>
    <w:rsid w:val="00375809"/>
    <w:rsid w:val="003826D0"/>
    <w:rsid w:val="003840CD"/>
    <w:rsid w:val="00384E56"/>
    <w:rsid w:val="00390645"/>
    <w:rsid w:val="003A3966"/>
    <w:rsid w:val="003A4BF3"/>
    <w:rsid w:val="003A55BB"/>
    <w:rsid w:val="003B2EEF"/>
    <w:rsid w:val="003C58F9"/>
    <w:rsid w:val="003C6F8F"/>
    <w:rsid w:val="003D5873"/>
    <w:rsid w:val="003D7524"/>
    <w:rsid w:val="003E0AE5"/>
    <w:rsid w:val="003F1D1C"/>
    <w:rsid w:val="003F7BEC"/>
    <w:rsid w:val="00402D4F"/>
    <w:rsid w:val="0040631D"/>
    <w:rsid w:val="00413DBD"/>
    <w:rsid w:val="0042617C"/>
    <w:rsid w:val="00433C5A"/>
    <w:rsid w:val="00436E1D"/>
    <w:rsid w:val="00445035"/>
    <w:rsid w:val="0047210C"/>
    <w:rsid w:val="00481171"/>
    <w:rsid w:val="004831DE"/>
    <w:rsid w:val="00491E92"/>
    <w:rsid w:val="00496C00"/>
    <w:rsid w:val="004B2AF5"/>
    <w:rsid w:val="004B6117"/>
    <w:rsid w:val="004D0045"/>
    <w:rsid w:val="004D0D90"/>
    <w:rsid w:val="004D22D6"/>
    <w:rsid w:val="004D6126"/>
    <w:rsid w:val="004D780B"/>
    <w:rsid w:val="004D7EB2"/>
    <w:rsid w:val="004E206F"/>
    <w:rsid w:val="0050139F"/>
    <w:rsid w:val="00502BE0"/>
    <w:rsid w:val="00511108"/>
    <w:rsid w:val="0052138E"/>
    <w:rsid w:val="00525131"/>
    <w:rsid w:val="005333FD"/>
    <w:rsid w:val="00541E73"/>
    <w:rsid w:val="005434CC"/>
    <w:rsid w:val="00547C33"/>
    <w:rsid w:val="00550A9D"/>
    <w:rsid w:val="0056110C"/>
    <w:rsid w:val="00582378"/>
    <w:rsid w:val="00583EF7"/>
    <w:rsid w:val="00592BB8"/>
    <w:rsid w:val="00592F9E"/>
    <w:rsid w:val="00594379"/>
    <w:rsid w:val="00597B3A"/>
    <w:rsid w:val="005A299C"/>
    <w:rsid w:val="005A64E9"/>
    <w:rsid w:val="005C7197"/>
    <w:rsid w:val="005D2D75"/>
    <w:rsid w:val="005D362B"/>
    <w:rsid w:val="005D43D0"/>
    <w:rsid w:val="005D693D"/>
    <w:rsid w:val="005D7A45"/>
    <w:rsid w:val="005E0932"/>
    <w:rsid w:val="005E1C8C"/>
    <w:rsid w:val="005E5438"/>
    <w:rsid w:val="005E7A5E"/>
    <w:rsid w:val="006001AE"/>
    <w:rsid w:val="00600EAC"/>
    <w:rsid w:val="00602D9C"/>
    <w:rsid w:val="0060402A"/>
    <w:rsid w:val="0060411F"/>
    <w:rsid w:val="00611A74"/>
    <w:rsid w:val="00612B86"/>
    <w:rsid w:val="006140C4"/>
    <w:rsid w:val="0061599D"/>
    <w:rsid w:val="006253AF"/>
    <w:rsid w:val="00626273"/>
    <w:rsid w:val="006302AC"/>
    <w:rsid w:val="00630429"/>
    <w:rsid w:val="0063208F"/>
    <w:rsid w:val="00654D1C"/>
    <w:rsid w:val="00656355"/>
    <w:rsid w:val="0067063F"/>
    <w:rsid w:val="00674F7F"/>
    <w:rsid w:val="00682DCF"/>
    <w:rsid w:val="00691A00"/>
    <w:rsid w:val="00692809"/>
    <w:rsid w:val="00692A72"/>
    <w:rsid w:val="006A7522"/>
    <w:rsid w:val="006B568C"/>
    <w:rsid w:val="006C08EB"/>
    <w:rsid w:val="006C2B73"/>
    <w:rsid w:val="006C4F0B"/>
    <w:rsid w:val="006D6D0B"/>
    <w:rsid w:val="006D6FF8"/>
    <w:rsid w:val="006E1657"/>
    <w:rsid w:val="00704BA5"/>
    <w:rsid w:val="007112D4"/>
    <w:rsid w:val="0071353D"/>
    <w:rsid w:val="007314D4"/>
    <w:rsid w:val="00732F1C"/>
    <w:rsid w:val="00741C17"/>
    <w:rsid w:val="00742281"/>
    <w:rsid w:val="00750FF2"/>
    <w:rsid w:val="007651CC"/>
    <w:rsid w:val="0077074C"/>
    <w:rsid w:val="00771D47"/>
    <w:rsid w:val="00774E75"/>
    <w:rsid w:val="00783452"/>
    <w:rsid w:val="00794D22"/>
    <w:rsid w:val="00796440"/>
    <w:rsid w:val="007A0D94"/>
    <w:rsid w:val="007C250F"/>
    <w:rsid w:val="007C5DE5"/>
    <w:rsid w:val="007C6D20"/>
    <w:rsid w:val="007C79D6"/>
    <w:rsid w:val="007D474D"/>
    <w:rsid w:val="007E7792"/>
    <w:rsid w:val="007F4C06"/>
    <w:rsid w:val="008001F3"/>
    <w:rsid w:val="00800BF0"/>
    <w:rsid w:val="00804CE5"/>
    <w:rsid w:val="00805F87"/>
    <w:rsid w:val="008142E8"/>
    <w:rsid w:val="0081569D"/>
    <w:rsid w:val="00815C21"/>
    <w:rsid w:val="008328F0"/>
    <w:rsid w:val="00833839"/>
    <w:rsid w:val="00843854"/>
    <w:rsid w:val="00844CF7"/>
    <w:rsid w:val="008613CF"/>
    <w:rsid w:val="00867D73"/>
    <w:rsid w:val="008704BD"/>
    <w:rsid w:val="00883F83"/>
    <w:rsid w:val="008A427D"/>
    <w:rsid w:val="008B3AD1"/>
    <w:rsid w:val="008C2C3B"/>
    <w:rsid w:val="008C67FF"/>
    <w:rsid w:val="008D3642"/>
    <w:rsid w:val="008D773D"/>
    <w:rsid w:val="008E4D5E"/>
    <w:rsid w:val="008F33DD"/>
    <w:rsid w:val="00901CFC"/>
    <w:rsid w:val="00902CAE"/>
    <w:rsid w:val="00912019"/>
    <w:rsid w:val="00922E44"/>
    <w:rsid w:val="009236C1"/>
    <w:rsid w:val="009240AE"/>
    <w:rsid w:val="0092471C"/>
    <w:rsid w:val="00934D39"/>
    <w:rsid w:val="00937305"/>
    <w:rsid w:val="009445BD"/>
    <w:rsid w:val="00951FCF"/>
    <w:rsid w:val="00972DE4"/>
    <w:rsid w:val="009759B4"/>
    <w:rsid w:val="00984573"/>
    <w:rsid w:val="00986206"/>
    <w:rsid w:val="00995733"/>
    <w:rsid w:val="009A1BF4"/>
    <w:rsid w:val="009A36F3"/>
    <w:rsid w:val="009A431F"/>
    <w:rsid w:val="009A5283"/>
    <w:rsid w:val="009B5888"/>
    <w:rsid w:val="009C3841"/>
    <w:rsid w:val="009D2240"/>
    <w:rsid w:val="009E7828"/>
    <w:rsid w:val="009F31D8"/>
    <w:rsid w:val="00A0024E"/>
    <w:rsid w:val="00A0190C"/>
    <w:rsid w:val="00A135B8"/>
    <w:rsid w:val="00A1542C"/>
    <w:rsid w:val="00A4666B"/>
    <w:rsid w:val="00A50EFD"/>
    <w:rsid w:val="00A63E82"/>
    <w:rsid w:val="00A814CB"/>
    <w:rsid w:val="00A85809"/>
    <w:rsid w:val="00A912B6"/>
    <w:rsid w:val="00A950BF"/>
    <w:rsid w:val="00AA44F1"/>
    <w:rsid w:val="00AA5B7E"/>
    <w:rsid w:val="00AB40E2"/>
    <w:rsid w:val="00AC3451"/>
    <w:rsid w:val="00AD4075"/>
    <w:rsid w:val="00AD4F1C"/>
    <w:rsid w:val="00AE191B"/>
    <w:rsid w:val="00AE60BD"/>
    <w:rsid w:val="00AE6161"/>
    <w:rsid w:val="00AF0E09"/>
    <w:rsid w:val="00B03024"/>
    <w:rsid w:val="00B1012C"/>
    <w:rsid w:val="00B16604"/>
    <w:rsid w:val="00B23DCA"/>
    <w:rsid w:val="00B41C37"/>
    <w:rsid w:val="00B4634E"/>
    <w:rsid w:val="00B605A6"/>
    <w:rsid w:val="00B63B0C"/>
    <w:rsid w:val="00B649F1"/>
    <w:rsid w:val="00B72C3D"/>
    <w:rsid w:val="00B86D12"/>
    <w:rsid w:val="00B90EE2"/>
    <w:rsid w:val="00B93088"/>
    <w:rsid w:val="00B94B67"/>
    <w:rsid w:val="00B9768F"/>
    <w:rsid w:val="00BA0FBC"/>
    <w:rsid w:val="00BA598F"/>
    <w:rsid w:val="00BB2034"/>
    <w:rsid w:val="00BB3FAF"/>
    <w:rsid w:val="00BB55CA"/>
    <w:rsid w:val="00BB5CD8"/>
    <w:rsid w:val="00BE6ABE"/>
    <w:rsid w:val="00BE6AFC"/>
    <w:rsid w:val="00BF048E"/>
    <w:rsid w:val="00C02559"/>
    <w:rsid w:val="00C22016"/>
    <w:rsid w:val="00C35412"/>
    <w:rsid w:val="00C4399F"/>
    <w:rsid w:val="00C45F16"/>
    <w:rsid w:val="00C536E9"/>
    <w:rsid w:val="00C644C3"/>
    <w:rsid w:val="00C651D1"/>
    <w:rsid w:val="00C81CC7"/>
    <w:rsid w:val="00C81CFC"/>
    <w:rsid w:val="00C83173"/>
    <w:rsid w:val="00C86CD2"/>
    <w:rsid w:val="00C86D8A"/>
    <w:rsid w:val="00C9391A"/>
    <w:rsid w:val="00CA2AED"/>
    <w:rsid w:val="00CB2136"/>
    <w:rsid w:val="00CB410E"/>
    <w:rsid w:val="00CC5130"/>
    <w:rsid w:val="00CC561D"/>
    <w:rsid w:val="00CD7DC3"/>
    <w:rsid w:val="00CF1A38"/>
    <w:rsid w:val="00CF2D8E"/>
    <w:rsid w:val="00CF3F00"/>
    <w:rsid w:val="00CF69E0"/>
    <w:rsid w:val="00D0327B"/>
    <w:rsid w:val="00D17BE2"/>
    <w:rsid w:val="00D17D61"/>
    <w:rsid w:val="00D2394C"/>
    <w:rsid w:val="00D32722"/>
    <w:rsid w:val="00D32883"/>
    <w:rsid w:val="00D33D6D"/>
    <w:rsid w:val="00D50491"/>
    <w:rsid w:val="00D57C8C"/>
    <w:rsid w:val="00D6055B"/>
    <w:rsid w:val="00D7616E"/>
    <w:rsid w:val="00D7638F"/>
    <w:rsid w:val="00D8437E"/>
    <w:rsid w:val="00D856EF"/>
    <w:rsid w:val="00D86930"/>
    <w:rsid w:val="00D91258"/>
    <w:rsid w:val="00D93F5B"/>
    <w:rsid w:val="00DA29CF"/>
    <w:rsid w:val="00DA44DC"/>
    <w:rsid w:val="00DA680C"/>
    <w:rsid w:val="00DB5683"/>
    <w:rsid w:val="00DD379A"/>
    <w:rsid w:val="00DD3FAE"/>
    <w:rsid w:val="00DD7A35"/>
    <w:rsid w:val="00DE684C"/>
    <w:rsid w:val="00DE76C2"/>
    <w:rsid w:val="00E0257C"/>
    <w:rsid w:val="00E073A7"/>
    <w:rsid w:val="00E10835"/>
    <w:rsid w:val="00E10CFF"/>
    <w:rsid w:val="00E1140F"/>
    <w:rsid w:val="00E11FB6"/>
    <w:rsid w:val="00E15D09"/>
    <w:rsid w:val="00E16527"/>
    <w:rsid w:val="00E268DB"/>
    <w:rsid w:val="00E35A81"/>
    <w:rsid w:val="00E84AD5"/>
    <w:rsid w:val="00E86AA1"/>
    <w:rsid w:val="00E920D9"/>
    <w:rsid w:val="00EC1C2F"/>
    <w:rsid w:val="00EC2B75"/>
    <w:rsid w:val="00EC4259"/>
    <w:rsid w:val="00ED0CAF"/>
    <w:rsid w:val="00EE0588"/>
    <w:rsid w:val="00EF2041"/>
    <w:rsid w:val="00EF4779"/>
    <w:rsid w:val="00F0039F"/>
    <w:rsid w:val="00F100EA"/>
    <w:rsid w:val="00F16003"/>
    <w:rsid w:val="00F26952"/>
    <w:rsid w:val="00F5575C"/>
    <w:rsid w:val="00F55BDB"/>
    <w:rsid w:val="00F5682A"/>
    <w:rsid w:val="00F73BE4"/>
    <w:rsid w:val="00F74CE7"/>
    <w:rsid w:val="00F822E6"/>
    <w:rsid w:val="00F83342"/>
    <w:rsid w:val="00F930ED"/>
    <w:rsid w:val="00F9704E"/>
    <w:rsid w:val="00FA1CC2"/>
    <w:rsid w:val="00FB043E"/>
    <w:rsid w:val="00FC660C"/>
    <w:rsid w:val="00FD1197"/>
    <w:rsid w:val="00FD4056"/>
    <w:rsid w:val="00FE7C0A"/>
    <w:rsid w:val="00FF015D"/>
    <w:rsid w:val="00F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33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aliases w:val="List Paragraph,List Paragraph à moi,Eszeri felsorolás,List Paragraph1,Welt L Char,Welt L,Bullet List,FooterText,numbered,Paragraphe de liste1,Bulletr List Paragraph,列出段落,列出段落1"/>
    <w:basedOn w:val="Norml"/>
    <w:uiPriority w:val="34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iPriority w:val="99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highlighted">
    <w:name w:val="highlighted"/>
    <w:basedOn w:val="Bekezdsalapbettpusa"/>
    <w:rsid w:val="001E4356"/>
  </w:style>
  <w:style w:type="paragraph" w:customStyle="1" w:styleId="v1gmail-msolistparagraph">
    <w:name w:val="v1gmail-msolistparagraph"/>
    <w:basedOn w:val="Norml"/>
    <w:rsid w:val="006B568C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"/>
    <w:rsid w:val="006B568C"/>
    <w:pPr>
      <w:spacing w:before="100" w:beforeAutospacing="1" w:after="100" w:afterAutospacing="1"/>
    </w:pPr>
    <w:rPr>
      <w:sz w:val="24"/>
      <w:szCs w:val="24"/>
    </w:rPr>
  </w:style>
  <w:style w:type="paragraph" w:customStyle="1" w:styleId="uj">
    <w:name w:val="uj"/>
    <w:basedOn w:val="Norml"/>
    <w:rsid w:val="009B5888"/>
    <w:pPr>
      <w:spacing w:before="100" w:beforeAutospacing="1" w:after="100" w:afterAutospacing="1"/>
    </w:pPr>
    <w:rPr>
      <w:sz w:val="24"/>
      <w:szCs w:val="24"/>
    </w:rPr>
  </w:style>
  <w:style w:type="paragraph" w:customStyle="1" w:styleId="szakaszcim">
    <w:name w:val="szakaszcim"/>
    <w:basedOn w:val="Norml"/>
    <w:rsid w:val="008001F3"/>
    <w:pPr>
      <w:spacing w:before="100" w:beforeAutospacing="1" w:after="100" w:afterAutospacing="1"/>
    </w:pPr>
    <w:rPr>
      <w:sz w:val="24"/>
      <w:szCs w:val="24"/>
    </w:rPr>
  </w:style>
  <w:style w:type="character" w:customStyle="1" w:styleId="Szvegtrzs2">
    <w:name w:val="Szövegtörzs (2)_"/>
    <w:basedOn w:val="Bekezdsalapbettpusa"/>
    <w:link w:val="Szvegtrzs20"/>
    <w:rsid w:val="00E920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zvegtrzs2Flkvr">
    <w:name w:val="Szövegtörzs (2) + Félkövér"/>
    <w:basedOn w:val="Szvegtrzs2"/>
    <w:rsid w:val="00E920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hu-HU" w:eastAsia="hu-HU" w:bidi="hu-HU"/>
    </w:rPr>
  </w:style>
  <w:style w:type="character" w:customStyle="1" w:styleId="Cmsor20">
    <w:name w:val="Címsor #2_"/>
    <w:basedOn w:val="Bekezdsalapbettpusa"/>
    <w:rsid w:val="00E92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msor21">
    <w:name w:val="Címsor #2"/>
    <w:basedOn w:val="Cmsor20"/>
    <w:rsid w:val="00E92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hu-HU" w:eastAsia="hu-HU" w:bidi="hu-HU"/>
    </w:rPr>
  </w:style>
  <w:style w:type="character" w:customStyle="1" w:styleId="Cmsor2Nemflkvr">
    <w:name w:val="Címsor #2 + Nem félkövér"/>
    <w:basedOn w:val="Cmsor20"/>
    <w:rsid w:val="00E92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paragraph" w:customStyle="1" w:styleId="Szvegtrzs20">
    <w:name w:val="Szövegtörzs (2)"/>
    <w:basedOn w:val="Norml"/>
    <w:link w:val="Szvegtrzs2"/>
    <w:rsid w:val="00E920D9"/>
    <w:pPr>
      <w:widowControl w:val="0"/>
      <w:shd w:val="clear" w:color="auto" w:fill="FFFFFF"/>
      <w:spacing w:before="720" w:after="300" w:line="0" w:lineRule="atLeast"/>
      <w:ind w:hanging="380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aliases w:val="List Paragraph,List Paragraph à moi,Eszeri felsorolás,List Paragraph1,Welt L Char,Welt L,Bullet List,FooterText,numbered,Paragraphe de liste1,Bulletr List Paragraph,列出段落,列出段落1"/>
    <w:basedOn w:val="Norml"/>
    <w:uiPriority w:val="34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iPriority w:val="99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highlighted">
    <w:name w:val="highlighted"/>
    <w:basedOn w:val="Bekezdsalapbettpusa"/>
    <w:rsid w:val="001E4356"/>
  </w:style>
  <w:style w:type="paragraph" w:customStyle="1" w:styleId="v1gmail-msolistparagraph">
    <w:name w:val="v1gmail-msolistparagraph"/>
    <w:basedOn w:val="Norml"/>
    <w:rsid w:val="006B568C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"/>
    <w:rsid w:val="006B568C"/>
    <w:pPr>
      <w:spacing w:before="100" w:beforeAutospacing="1" w:after="100" w:afterAutospacing="1"/>
    </w:pPr>
    <w:rPr>
      <w:sz w:val="24"/>
      <w:szCs w:val="24"/>
    </w:rPr>
  </w:style>
  <w:style w:type="paragraph" w:customStyle="1" w:styleId="uj">
    <w:name w:val="uj"/>
    <w:basedOn w:val="Norml"/>
    <w:rsid w:val="009B5888"/>
    <w:pPr>
      <w:spacing w:before="100" w:beforeAutospacing="1" w:after="100" w:afterAutospacing="1"/>
    </w:pPr>
    <w:rPr>
      <w:sz w:val="24"/>
      <w:szCs w:val="24"/>
    </w:rPr>
  </w:style>
  <w:style w:type="paragraph" w:customStyle="1" w:styleId="szakaszcim">
    <w:name w:val="szakaszcim"/>
    <w:basedOn w:val="Norml"/>
    <w:rsid w:val="008001F3"/>
    <w:pPr>
      <w:spacing w:before="100" w:beforeAutospacing="1" w:after="100" w:afterAutospacing="1"/>
    </w:pPr>
    <w:rPr>
      <w:sz w:val="24"/>
      <w:szCs w:val="24"/>
    </w:rPr>
  </w:style>
  <w:style w:type="character" w:customStyle="1" w:styleId="Szvegtrzs2">
    <w:name w:val="Szövegtörzs (2)_"/>
    <w:basedOn w:val="Bekezdsalapbettpusa"/>
    <w:link w:val="Szvegtrzs20"/>
    <w:rsid w:val="00E920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zvegtrzs2Flkvr">
    <w:name w:val="Szövegtörzs (2) + Félkövér"/>
    <w:basedOn w:val="Szvegtrzs2"/>
    <w:rsid w:val="00E920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hu-HU" w:eastAsia="hu-HU" w:bidi="hu-HU"/>
    </w:rPr>
  </w:style>
  <w:style w:type="character" w:customStyle="1" w:styleId="Cmsor20">
    <w:name w:val="Címsor #2_"/>
    <w:basedOn w:val="Bekezdsalapbettpusa"/>
    <w:rsid w:val="00E92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msor21">
    <w:name w:val="Címsor #2"/>
    <w:basedOn w:val="Cmsor20"/>
    <w:rsid w:val="00E92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hu-HU" w:eastAsia="hu-HU" w:bidi="hu-HU"/>
    </w:rPr>
  </w:style>
  <w:style w:type="character" w:customStyle="1" w:styleId="Cmsor2Nemflkvr">
    <w:name w:val="Címsor #2 + Nem félkövér"/>
    <w:basedOn w:val="Cmsor20"/>
    <w:rsid w:val="00E92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paragraph" w:customStyle="1" w:styleId="Szvegtrzs20">
    <w:name w:val="Szövegtörzs (2)"/>
    <w:basedOn w:val="Norml"/>
    <w:link w:val="Szvegtrzs2"/>
    <w:rsid w:val="00E920D9"/>
    <w:pPr>
      <w:widowControl w:val="0"/>
      <w:shd w:val="clear" w:color="auto" w:fill="FFFFFF"/>
      <w:spacing w:before="720" w:after="300" w:line="0" w:lineRule="atLeast"/>
      <w:ind w:hanging="38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ovacs.edina@tiszavasvari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yirsegterv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41747-0836-4925-A53A-D31A1F78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2303</Words>
  <Characters>15895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PHadmin</cp:lastModifiedBy>
  <cp:revision>4</cp:revision>
  <cp:lastPrinted>2024-09-19T06:18:00Z</cp:lastPrinted>
  <dcterms:created xsi:type="dcterms:W3CDTF">2025-01-30T14:39:00Z</dcterms:created>
  <dcterms:modified xsi:type="dcterms:W3CDTF">2025-01-30T14:46:00Z</dcterms:modified>
</cp:coreProperties>
</file>