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E1" w:rsidRPr="000C147E" w:rsidRDefault="000C147E" w:rsidP="000C147E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0C147E">
        <w:rPr>
          <w:b/>
          <w:bCs/>
          <w:sz w:val="22"/>
          <w:szCs w:val="22"/>
        </w:rPr>
        <w:t>Tiszavasvári Város Önkormányzata Képviselő-testületének 3/2025. (II. 24.) önkormányzati rendelete</w:t>
      </w:r>
    </w:p>
    <w:p w:rsidR="00D547E1" w:rsidRPr="000C147E" w:rsidRDefault="000C147E" w:rsidP="000C147E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0C147E">
        <w:rPr>
          <w:b/>
          <w:bCs/>
          <w:sz w:val="22"/>
          <w:szCs w:val="22"/>
        </w:rPr>
        <w:t xml:space="preserve">A lakások és nem lakás célú helyiségek bérletéről és elidegenítéséről, valamint a lakáscélú önkormányzati támogatásról szóló 9/2024. (III.28.) önkormányzati </w:t>
      </w:r>
      <w:r w:rsidRPr="000C147E">
        <w:rPr>
          <w:b/>
          <w:bCs/>
          <w:sz w:val="22"/>
          <w:szCs w:val="22"/>
        </w:rPr>
        <w:t>rendelet módosításáról</w:t>
      </w:r>
    </w:p>
    <w:p w:rsidR="000C147E" w:rsidRPr="000C147E" w:rsidRDefault="000C147E" w:rsidP="000C147E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:rsidR="00D547E1" w:rsidRPr="000C147E" w:rsidRDefault="000C147E" w:rsidP="000C147E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0C147E">
        <w:rPr>
          <w:sz w:val="22"/>
          <w:szCs w:val="22"/>
        </w:rPr>
        <w:t>[1] A rendelet célja az önkormányzati tulajdonban lévő bérlakások bérleti díjának, a lakások hasznosítási módjának módosítása, valamint a vételi joggal érintett lakások számának aktualizálása.</w:t>
      </w:r>
    </w:p>
    <w:p w:rsidR="00D547E1" w:rsidRPr="000C147E" w:rsidRDefault="000C147E">
      <w:pPr>
        <w:pStyle w:val="Szvegtrzs"/>
        <w:spacing w:before="120" w:after="0" w:line="240" w:lineRule="auto"/>
        <w:jc w:val="both"/>
        <w:rPr>
          <w:sz w:val="22"/>
          <w:szCs w:val="22"/>
        </w:rPr>
      </w:pPr>
      <w:r w:rsidRPr="000C147E">
        <w:rPr>
          <w:sz w:val="22"/>
          <w:szCs w:val="22"/>
        </w:rPr>
        <w:t>[2] Tiszavasvári Város Önkormányzata Kép</w:t>
      </w:r>
      <w:r w:rsidRPr="000C147E">
        <w:rPr>
          <w:sz w:val="22"/>
          <w:szCs w:val="22"/>
        </w:rPr>
        <w:t>viselő-testülete a lakások és helyiségek bérletére, valamint az elidegenítésükre vonatkozó egyes szabályokról szóló 1993. évi LXXVIII. törvény 3. § (1)-(2) bekezdéseiben, a 4. § (3) bekezdésében, az 5. § (3) bekezdésében, a 12. § (5) bekezdésében, a 15. §</w:t>
      </w:r>
      <w:proofErr w:type="spellStart"/>
      <w:r w:rsidRPr="000C147E">
        <w:rPr>
          <w:sz w:val="22"/>
          <w:szCs w:val="22"/>
        </w:rPr>
        <w:t>-</w:t>
      </w:r>
      <w:r w:rsidRPr="000C147E">
        <w:rPr>
          <w:sz w:val="22"/>
          <w:szCs w:val="22"/>
        </w:rPr>
        <w:t>ában</w:t>
      </w:r>
      <w:proofErr w:type="spellEnd"/>
      <w:r w:rsidRPr="000C147E">
        <w:rPr>
          <w:sz w:val="22"/>
          <w:szCs w:val="22"/>
        </w:rPr>
        <w:t>, a 19. §</w:t>
      </w:r>
      <w:proofErr w:type="spellStart"/>
      <w:r w:rsidRPr="000C147E">
        <w:rPr>
          <w:sz w:val="22"/>
          <w:szCs w:val="22"/>
        </w:rPr>
        <w:t>-ban</w:t>
      </w:r>
      <w:proofErr w:type="spellEnd"/>
      <w:r w:rsidRPr="000C147E">
        <w:rPr>
          <w:sz w:val="22"/>
          <w:szCs w:val="22"/>
        </w:rPr>
        <w:t>, a 20. § (3) bekezdésében, a 21. § (6) bekezdésében, a 23. § (3</w:t>
      </w:r>
      <w:proofErr w:type="gramStart"/>
      <w:r w:rsidRPr="000C147E">
        <w:rPr>
          <w:sz w:val="22"/>
          <w:szCs w:val="22"/>
        </w:rPr>
        <w:t>)bekezdésében</w:t>
      </w:r>
      <w:proofErr w:type="gramEnd"/>
      <w:r w:rsidRPr="000C147E">
        <w:rPr>
          <w:sz w:val="22"/>
          <w:szCs w:val="22"/>
        </w:rPr>
        <w:t xml:space="preserve">, a 27. § (2) bekezdésében, a 31. § (2) bekezdésében, a 33. § (3) bekezdésében, a 34. § </w:t>
      </w:r>
      <w:proofErr w:type="spellStart"/>
      <w:r w:rsidRPr="000C147E">
        <w:rPr>
          <w:sz w:val="22"/>
          <w:szCs w:val="22"/>
        </w:rPr>
        <w:t>-ában</w:t>
      </w:r>
      <w:proofErr w:type="spellEnd"/>
      <w:r w:rsidRPr="000C147E">
        <w:rPr>
          <w:sz w:val="22"/>
          <w:szCs w:val="22"/>
        </w:rPr>
        <w:t>, a 35. § (2) bekezdésében, a 36. § (2) bekezdésében, a 42. § (2) bek</w:t>
      </w:r>
      <w:r w:rsidRPr="000C147E">
        <w:rPr>
          <w:sz w:val="22"/>
          <w:szCs w:val="22"/>
        </w:rPr>
        <w:t xml:space="preserve">ezdésében, az 54. § (1) és (3) bekezdéseiben, az 58. § (2)-(3) bekezdéseiben kapott felhatalmazás alapján a Magyarország helyi önkormányzatairól szóló 2011. évi CLXXXIX törvény 13. </w:t>
      </w:r>
      <w:proofErr w:type="gramStart"/>
      <w:r w:rsidRPr="000C147E">
        <w:rPr>
          <w:sz w:val="22"/>
          <w:szCs w:val="22"/>
        </w:rPr>
        <w:t xml:space="preserve">§ (1) bekezdés 9. pontjában meghatározott feladatkörében eljárva </w:t>
      </w:r>
      <w:proofErr w:type="spellStart"/>
      <w:r w:rsidRPr="000C147E">
        <w:rPr>
          <w:sz w:val="22"/>
          <w:szCs w:val="22"/>
        </w:rPr>
        <w:t>-Tiszavasv</w:t>
      </w:r>
      <w:r w:rsidRPr="000C147E">
        <w:rPr>
          <w:sz w:val="22"/>
          <w:szCs w:val="22"/>
        </w:rPr>
        <w:t>ári</w:t>
      </w:r>
      <w:proofErr w:type="spellEnd"/>
      <w:r w:rsidRPr="000C147E">
        <w:rPr>
          <w:sz w:val="22"/>
          <w:szCs w:val="22"/>
        </w:rPr>
        <w:t xml:space="preserve"> Város Önkormányzata Képviselő-testülete szervezeti és működési szabályzatáról szóló 6/2022.(II.25.) önkormányzati rendelet 5. melléklet 1.20. pontja által biztosított véleményezési jogkörében eljáró Szociális és Humán Bizottság véleményének kikérésével</w:t>
      </w:r>
      <w:r w:rsidRPr="000C147E">
        <w:rPr>
          <w:sz w:val="22"/>
          <w:szCs w:val="22"/>
        </w:rPr>
        <w:t>, valamint Tiszavasvári Város Önkormányzata Képviselő-testülete szervezeti és működési szabályzatáról szóló 6/2022.(II.25.) önkormányzati rendelet 4. melléklet 1.24. pontja által biztosított véleményezési jogkörében eljáró Pénzügyi és Ügyrendi Bizottság vé</w:t>
      </w:r>
      <w:r w:rsidRPr="000C147E">
        <w:rPr>
          <w:sz w:val="22"/>
          <w:szCs w:val="22"/>
        </w:rPr>
        <w:t>leményének kikérésével</w:t>
      </w:r>
      <w:proofErr w:type="gramEnd"/>
      <w:r w:rsidRPr="000C147E">
        <w:rPr>
          <w:sz w:val="22"/>
          <w:szCs w:val="22"/>
        </w:rPr>
        <w:t xml:space="preserve"> - a következőket rendeli el:</w:t>
      </w:r>
    </w:p>
    <w:p w:rsidR="00D547E1" w:rsidRPr="000C147E" w:rsidRDefault="000C147E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0C147E">
        <w:rPr>
          <w:b/>
          <w:bCs/>
          <w:sz w:val="22"/>
          <w:szCs w:val="22"/>
        </w:rPr>
        <w:t>1. §</w:t>
      </w:r>
    </w:p>
    <w:p w:rsidR="00D547E1" w:rsidRPr="000C147E" w:rsidRDefault="000C147E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0C147E">
        <w:rPr>
          <w:sz w:val="22"/>
          <w:szCs w:val="22"/>
        </w:rPr>
        <w:t>(1) A lakások és nem lakás célú helyiségek bérletéről és elidegenítéséről, valamint a lakáscélú önkormányzati támogatásról szóló önkormányzati rendelet felülvizsgálatáról szóló 9/2024. (III. 28.) önk</w:t>
      </w:r>
      <w:r w:rsidRPr="000C147E">
        <w:rPr>
          <w:sz w:val="22"/>
          <w:szCs w:val="22"/>
        </w:rPr>
        <w:t>ormányzati rendelet 1. melléklete az 1. melléklet szerint módosul.</w:t>
      </w:r>
    </w:p>
    <w:p w:rsidR="00D547E1" w:rsidRPr="000C147E" w:rsidRDefault="000C147E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0C147E">
        <w:rPr>
          <w:sz w:val="22"/>
          <w:szCs w:val="22"/>
        </w:rPr>
        <w:t>(2) A lakások és nem lakás célú helyiségek bérletéről és elidegenítéséről, valamint a lakáscélú önkormányzati támogatásról szóló önkormányzati rendelet felülvizsgálatáról szóló 9/2024. (III</w:t>
      </w:r>
      <w:r w:rsidRPr="000C147E">
        <w:rPr>
          <w:sz w:val="22"/>
          <w:szCs w:val="22"/>
        </w:rPr>
        <w:t>. 28.) önkormányzati rendelet 2. melléklete a 2. melléklet szerint módosul.</w:t>
      </w:r>
    </w:p>
    <w:p w:rsidR="00D547E1" w:rsidRPr="000C147E" w:rsidRDefault="000C147E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0C147E">
        <w:rPr>
          <w:sz w:val="22"/>
          <w:szCs w:val="22"/>
        </w:rPr>
        <w:t>(3) A lakások és nem lakás célú helyiségek bérletéről és elidegenítéséről, valamint a lakáscélú önkormányzati támogatásról szóló önkormányzati rendelet felülvizsgálatáról szóló 9/2</w:t>
      </w:r>
      <w:r w:rsidRPr="000C147E">
        <w:rPr>
          <w:sz w:val="22"/>
          <w:szCs w:val="22"/>
        </w:rPr>
        <w:t>024. (III. 28.) önkormányzati rendelet 3. melléklete a 3. melléklet szerint módosul.</w:t>
      </w:r>
    </w:p>
    <w:p w:rsidR="00D547E1" w:rsidRPr="000C147E" w:rsidRDefault="000C147E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0C147E">
        <w:rPr>
          <w:b/>
          <w:bCs/>
          <w:sz w:val="22"/>
          <w:szCs w:val="22"/>
        </w:rPr>
        <w:t>2. §</w:t>
      </w:r>
    </w:p>
    <w:p w:rsidR="00D547E1" w:rsidRPr="000C147E" w:rsidRDefault="000C147E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0C147E">
        <w:rPr>
          <w:sz w:val="22"/>
          <w:szCs w:val="22"/>
        </w:rPr>
        <w:t>Hatályát veszti a lakások és nem lakás célú helyiségek bérletéről és elidegenítéséről, valamint a lakáscélú önkormányzati támogatásról szóló önkormányzati rendelet fe</w:t>
      </w:r>
      <w:r w:rsidRPr="000C147E">
        <w:rPr>
          <w:sz w:val="22"/>
          <w:szCs w:val="22"/>
        </w:rPr>
        <w:t>lülvizsgálatáról szóló 9/2024. (III. 28.) önkormányzati rendelet</w:t>
      </w:r>
    </w:p>
    <w:p w:rsidR="00D547E1" w:rsidRPr="000C147E" w:rsidRDefault="000C147E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proofErr w:type="gramStart"/>
      <w:r w:rsidRPr="000C147E">
        <w:rPr>
          <w:i/>
          <w:iCs/>
          <w:sz w:val="22"/>
          <w:szCs w:val="22"/>
        </w:rPr>
        <w:t>a</w:t>
      </w:r>
      <w:proofErr w:type="gramEnd"/>
      <w:r w:rsidRPr="000C147E">
        <w:rPr>
          <w:i/>
          <w:iCs/>
          <w:sz w:val="22"/>
          <w:szCs w:val="22"/>
        </w:rPr>
        <w:t>)</w:t>
      </w:r>
      <w:r w:rsidRPr="000C147E">
        <w:rPr>
          <w:sz w:val="22"/>
          <w:szCs w:val="22"/>
        </w:rPr>
        <w:tab/>
        <w:t>2. mellékletében foglalt táblázat 21. sora,</w:t>
      </w:r>
    </w:p>
    <w:p w:rsidR="00D547E1" w:rsidRPr="000C147E" w:rsidRDefault="000C147E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0C147E">
        <w:rPr>
          <w:i/>
          <w:iCs/>
          <w:sz w:val="22"/>
          <w:szCs w:val="22"/>
        </w:rPr>
        <w:t>b)</w:t>
      </w:r>
      <w:r w:rsidRPr="000C147E">
        <w:rPr>
          <w:sz w:val="22"/>
          <w:szCs w:val="22"/>
        </w:rPr>
        <w:tab/>
        <w:t>3. mellékletében foglalt táblázat 10. sora.</w:t>
      </w:r>
    </w:p>
    <w:p w:rsidR="00D547E1" w:rsidRPr="000C147E" w:rsidRDefault="000C147E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0C147E">
        <w:rPr>
          <w:b/>
          <w:bCs/>
          <w:sz w:val="22"/>
          <w:szCs w:val="22"/>
        </w:rPr>
        <w:t>3. §</w:t>
      </w:r>
    </w:p>
    <w:p w:rsidR="000C147E" w:rsidRPr="000C147E" w:rsidRDefault="000C147E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0C147E">
        <w:rPr>
          <w:sz w:val="22"/>
          <w:szCs w:val="22"/>
        </w:rPr>
        <w:t>Ez a rendelet 2025. április 1-jén lép hatályba.</w:t>
      </w:r>
    </w:p>
    <w:p w:rsidR="000C147E" w:rsidRDefault="000C147E" w:rsidP="000C147E">
      <w:pPr>
        <w:tabs>
          <w:tab w:val="center" w:pos="2268"/>
          <w:tab w:val="center" w:pos="7088"/>
        </w:tabs>
        <w:rPr>
          <w:b/>
          <w:bCs/>
          <w:sz w:val="22"/>
          <w:szCs w:val="22"/>
        </w:rPr>
      </w:pPr>
      <w:r w:rsidRPr="000C147E">
        <w:rPr>
          <w:b/>
          <w:bCs/>
          <w:sz w:val="22"/>
          <w:szCs w:val="22"/>
        </w:rPr>
        <w:t xml:space="preserve">                         </w:t>
      </w:r>
    </w:p>
    <w:p w:rsidR="000C147E" w:rsidRDefault="000C147E" w:rsidP="000C147E">
      <w:pPr>
        <w:tabs>
          <w:tab w:val="center" w:pos="2268"/>
          <w:tab w:val="center" w:pos="708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</w:t>
      </w:r>
      <w:r w:rsidRPr="000C147E">
        <w:rPr>
          <w:b/>
          <w:bCs/>
          <w:sz w:val="22"/>
          <w:szCs w:val="22"/>
        </w:rPr>
        <w:t xml:space="preserve"> </w:t>
      </w:r>
    </w:p>
    <w:p w:rsidR="000C147E" w:rsidRPr="000C147E" w:rsidRDefault="000C147E" w:rsidP="000C147E">
      <w:pPr>
        <w:tabs>
          <w:tab w:val="center" w:pos="2268"/>
          <w:tab w:val="center" w:pos="7088"/>
        </w:tabs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</w:t>
      </w:r>
      <w:r w:rsidRPr="000C147E">
        <w:rPr>
          <w:b/>
          <w:bCs/>
          <w:sz w:val="22"/>
          <w:szCs w:val="22"/>
        </w:rPr>
        <w:t>Balázsi Csilla</w:t>
      </w:r>
      <w:r w:rsidRPr="000C147E">
        <w:rPr>
          <w:b/>
          <w:sz w:val="22"/>
          <w:szCs w:val="22"/>
        </w:rPr>
        <w:tab/>
        <w:t>Dr. Kovács János</w:t>
      </w:r>
    </w:p>
    <w:p w:rsidR="000C147E" w:rsidRPr="000C147E" w:rsidRDefault="000C147E" w:rsidP="000C147E">
      <w:pPr>
        <w:tabs>
          <w:tab w:val="center" w:pos="2268"/>
          <w:tab w:val="center" w:pos="7088"/>
        </w:tabs>
        <w:rPr>
          <w:b/>
          <w:sz w:val="22"/>
          <w:szCs w:val="22"/>
        </w:rPr>
      </w:pPr>
      <w:r w:rsidRPr="000C147E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</w:t>
      </w:r>
      <w:proofErr w:type="gramStart"/>
      <w:r w:rsidRPr="000C147E">
        <w:rPr>
          <w:b/>
          <w:sz w:val="22"/>
          <w:szCs w:val="22"/>
        </w:rPr>
        <w:t>polgármester</w:t>
      </w:r>
      <w:proofErr w:type="gramEnd"/>
      <w:r w:rsidRPr="000C147E">
        <w:rPr>
          <w:b/>
          <w:sz w:val="22"/>
          <w:szCs w:val="22"/>
        </w:rPr>
        <w:tab/>
        <w:t xml:space="preserve"> jegyző</w:t>
      </w:r>
    </w:p>
    <w:p w:rsidR="000C147E" w:rsidRPr="000C147E" w:rsidRDefault="000C147E" w:rsidP="000C147E">
      <w:pPr>
        <w:tabs>
          <w:tab w:val="center" w:pos="2268"/>
          <w:tab w:val="center" w:pos="7371"/>
        </w:tabs>
        <w:rPr>
          <w:b/>
          <w:sz w:val="22"/>
          <w:szCs w:val="22"/>
        </w:rPr>
      </w:pPr>
    </w:p>
    <w:p w:rsidR="000C147E" w:rsidRPr="000C147E" w:rsidRDefault="000C147E" w:rsidP="000C147E">
      <w:pPr>
        <w:tabs>
          <w:tab w:val="center" w:pos="2268"/>
          <w:tab w:val="center" w:pos="7371"/>
        </w:tabs>
        <w:rPr>
          <w:bCs/>
          <w:sz w:val="22"/>
          <w:szCs w:val="22"/>
        </w:rPr>
      </w:pPr>
      <w:r w:rsidRPr="000C147E">
        <w:rPr>
          <w:bCs/>
          <w:sz w:val="22"/>
          <w:szCs w:val="22"/>
        </w:rPr>
        <w:t>Kihirdetve: 2025. február 2</w:t>
      </w:r>
      <w:r w:rsidRPr="000C147E">
        <w:rPr>
          <w:bCs/>
          <w:sz w:val="22"/>
          <w:szCs w:val="22"/>
        </w:rPr>
        <w:t>4</w:t>
      </w:r>
      <w:r w:rsidRPr="000C147E">
        <w:rPr>
          <w:bCs/>
          <w:sz w:val="22"/>
          <w:szCs w:val="22"/>
        </w:rPr>
        <w:t>.</w:t>
      </w:r>
    </w:p>
    <w:p w:rsidR="000C147E" w:rsidRPr="000C147E" w:rsidRDefault="000C147E" w:rsidP="000C147E">
      <w:pPr>
        <w:tabs>
          <w:tab w:val="center" w:pos="2268"/>
          <w:tab w:val="center" w:pos="7371"/>
        </w:tabs>
        <w:rPr>
          <w:b/>
          <w:sz w:val="22"/>
          <w:szCs w:val="22"/>
        </w:rPr>
      </w:pPr>
    </w:p>
    <w:p w:rsidR="000C147E" w:rsidRPr="000C147E" w:rsidRDefault="000C147E" w:rsidP="000C147E">
      <w:pPr>
        <w:tabs>
          <w:tab w:val="center" w:pos="2268"/>
          <w:tab w:val="center" w:pos="7371"/>
        </w:tabs>
        <w:rPr>
          <w:b/>
          <w:sz w:val="22"/>
          <w:szCs w:val="22"/>
        </w:rPr>
      </w:pPr>
      <w:r w:rsidRPr="000C147E">
        <w:rPr>
          <w:b/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 xml:space="preserve">                                                                     </w:t>
      </w:r>
      <w:r w:rsidRPr="000C147E">
        <w:rPr>
          <w:b/>
          <w:sz w:val="22"/>
          <w:szCs w:val="22"/>
        </w:rPr>
        <w:t>Dr. Kovács János</w:t>
      </w:r>
    </w:p>
    <w:p w:rsidR="000C147E" w:rsidRPr="000C147E" w:rsidRDefault="000C147E" w:rsidP="000C147E">
      <w:pPr>
        <w:tabs>
          <w:tab w:val="center" w:pos="2268"/>
          <w:tab w:val="center" w:pos="7371"/>
        </w:tabs>
        <w:rPr>
          <w:b/>
          <w:sz w:val="22"/>
          <w:szCs w:val="22"/>
        </w:rPr>
      </w:pPr>
      <w:r w:rsidRPr="000C147E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                                                      </w:t>
      </w:r>
      <w:r w:rsidRPr="000C147E">
        <w:rPr>
          <w:b/>
          <w:sz w:val="22"/>
          <w:szCs w:val="22"/>
        </w:rPr>
        <w:t xml:space="preserve"> </w:t>
      </w:r>
      <w:proofErr w:type="gramStart"/>
      <w:r w:rsidRPr="000C147E">
        <w:rPr>
          <w:b/>
          <w:sz w:val="22"/>
          <w:szCs w:val="22"/>
        </w:rPr>
        <w:t>jegyző</w:t>
      </w:r>
      <w:proofErr w:type="gramEnd"/>
    </w:p>
    <w:p w:rsidR="00D547E1" w:rsidRDefault="000C147E" w:rsidP="000C147E">
      <w:pPr>
        <w:pStyle w:val="Szvegtrzs"/>
        <w:spacing w:before="240" w:after="0" w:line="240" w:lineRule="auto"/>
        <w:jc w:val="right"/>
        <w:rPr>
          <w:i/>
          <w:iCs/>
          <w:u w:val="single"/>
        </w:rPr>
      </w:pPr>
      <w:r w:rsidRPr="000C147E">
        <w:rPr>
          <w:kern w:val="0"/>
          <w:sz w:val="22"/>
          <w:szCs w:val="22"/>
        </w:rPr>
        <w:br w:type="page"/>
      </w:r>
      <w:r w:rsidRPr="000C147E">
        <w:rPr>
          <w:kern w:val="0"/>
          <w:sz w:val="22"/>
          <w:szCs w:val="22"/>
          <w:u w:val="single"/>
        </w:rPr>
        <w:lastRenderedPageBreak/>
        <w:t>1</w:t>
      </w:r>
      <w:r w:rsidRPr="000C147E">
        <w:rPr>
          <w:i/>
          <w:iCs/>
          <w:u w:val="single"/>
        </w:rPr>
        <w:t>.</w:t>
      </w:r>
      <w:r>
        <w:rPr>
          <w:i/>
          <w:iCs/>
          <w:u w:val="single"/>
        </w:rPr>
        <w:t xml:space="preserve"> melléklet a 3/2025</w:t>
      </w:r>
      <w:bookmarkStart w:id="0" w:name="_GoBack"/>
      <w:bookmarkEnd w:id="0"/>
      <w:r>
        <w:rPr>
          <w:i/>
          <w:iCs/>
          <w:u w:val="single"/>
        </w:rPr>
        <w:t>. (II. 24.) önkormányz</w:t>
      </w:r>
      <w:r>
        <w:rPr>
          <w:i/>
          <w:iCs/>
          <w:u w:val="single"/>
        </w:rPr>
        <w:t>ati rendelethez</w:t>
      </w:r>
    </w:p>
    <w:p w:rsidR="00D547E1" w:rsidRDefault="000C147E">
      <w:pPr>
        <w:pStyle w:val="Szvegtrzs"/>
        <w:spacing w:before="220" w:after="0" w:line="240" w:lineRule="auto"/>
        <w:jc w:val="both"/>
      </w:pPr>
      <w:r>
        <w:t>1. A lakások és nem lakás célú helyiségek bérletéről és elidegenítéséről, valamint a lakáscélú önkormányzati támogatásról szóló önkormányzati rendelet felülvizsgálatáról szóló 9/2024. (III. 28.) önkormányzati rendelet 1. mellékletében fogla</w:t>
      </w:r>
      <w:r>
        <w:t>lt táblázat 1–5. sora helyébe a következő rendelkezések lépnek:</w:t>
      </w:r>
    </w:p>
    <w:p w:rsidR="00D547E1" w:rsidRDefault="000C147E">
      <w:pPr>
        <w:jc w:val="both"/>
      </w:pPr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"/>
        <w:gridCol w:w="4915"/>
        <w:gridCol w:w="4242"/>
      </w:tblGrid>
      <w:tr w:rsidR="00D547E1">
        <w:trPr>
          <w:tblHeader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gramStart"/>
            <w:r>
              <w:rPr>
                <w:b/>
                <w:bCs/>
                <w:i/>
                <w:iCs/>
              </w:rPr>
              <w:t>A</w:t>
            </w:r>
            <w:proofErr w:type="gram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B)</w:t>
            </w:r>
          </w:p>
        </w:tc>
      </w:tr>
      <w:tr w:rsidR="00D547E1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</w:pPr>
            <w:r>
              <w:t xml:space="preserve">összkomfortos </w:t>
            </w:r>
            <w:proofErr w:type="gramStart"/>
            <w:r>
              <w:t>lakás bérleti</w:t>
            </w:r>
            <w:proofErr w:type="gramEnd"/>
            <w:r>
              <w:t xml:space="preserve"> díja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</w:pPr>
            <w:r>
              <w:t>386 Ft/m</w:t>
            </w:r>
            <w:r>
              <w:rPr>
                <w:vertAlign w:val="superscript"/>
              </w:rPr>
              <w:t>2</w:t>
            </w:r>
            <w:r>
              <w:t>/hó</w:t>
            </w:r>
          </w:p>
        </w:tc>
      </w:tr>
      <w:tr w:rsidR="00D547E1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</w:pPr>
            <w:r>
              <w:t xml:space="preserve">komfortos </w:t>
            </w:r>
            <w:proofErr w:type="gramStart"/>
            <w:r>
              <w:t>lakás bérleti</w:t>
            </w:r>
            <w:proofErr w:type="gramEnd"/>
            <w:r>
              <w:t xml:space="preserve"> díja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</w:pPr>
            <w:r>
              <w:t>356 Ft/m</w:t>
            </w:r>
            <w:r>
              <w:rPr>
                <w:vertAlign w:val="superscript"/>
              </w:rPr>
              <w:t>2</w:t>
            </w:r>
            <w:r>
              <w:t>/hó</w:t>
            </w:r>
          </w:p>
        </w:tc>
      </w:tr>
      <w:tr w:rsidR="00D547E1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</w:pPr>
            <w:r>
              <w:t xml:space="preserve">félkomfortos </w:t>
            </w:r>
            <w:proofErr w:type="gramStart"/>
            <w:r>
              <w:t>lakás bérleti</w:t>
            </w:r>
            <w:proofErr w:type="gramEnd"/>
            <w:r>
              <w:t xml:space="preserve"> díja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</w:pPr>
            <w:r>
              <w:t>148 Ft/m</w:t>
            </w:r>
            <w:r>
              <w:rPr>
                <w:vertAlign w:val="superscript"/>
              </w:rPr>
              <w:t>2</w:t>
            </w:r>
            <w:r>
              <w:t>/hó</w:t>
            </w:r>
          </w:p>
        </w:tc>
      </w:tr>
      <w:tr w:rsidR="00D547E1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</w:pPr>
            <w:r>
              <w:t xml:space="preserve">komfort nélküli </w:t>
            </w:r>
            <w:proofErr w:type="gramStart"/>
            <w:r>
              <w:t>lakás bérleti</w:t>
            </w:r>
            <w:proofErr w:type="gramEnd"/>
            <w:r>
              <w:t xml:space="preserve"> díja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</w:pPr>
            <w:r>
              <w:t>130 Ft/m</w:t>
            </w:r>
            <w:r>
              <w:rPr>
                <w:vertAlign w:val="superscript"/>
              </w:rPr>
              <w:t>2</w:t>
            </w:r>
            <w:r>
              <w:t>/hó</w:t>
            </w:r>
          </w:p>
        </w:tc>
      </w:tr>
      <w:tr w:rsidR="00D547E1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</w:pPr>
            <w:r>
              <w:t>költségelven megállapított bérleti díj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</w:pPr>
            <w:r>
              <w:t>534 Ft/m</w:t>
            </w:r>
            <w:r>
              <w:rPr>
                <w:vertAlign w:val="superscript"/>
              </w:rPr>
              <w:t>2</w:t>
            </w:r>
            <w:r>
              <w:t>/hó</w:t>
            </w:r>
          </w:p>
        </w:tc>
      </w:tr>
    </w:tbl>
    <w:p w:rsidR="00D547E1" w:rsidRDefault="000C147E">
      <w:pPr>
        <w:jc w:val="right"/>
      </w:pPr>
      <w:r>
        <w:t>”</w:t>
      </w:r>
      <w:r>
        <w:br w:type="page"/>
      </w:r>
    </w:p>
    <w:p w:rsidR="00D547E1" w:rsidRDefault="000C147E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 a 3/2025. (II. 24.) önkormányzati rendelethez</w:t>
      </w:r>
    </w:p>
    <w:p w:rsidR="00D547E1" w:rsidRDefault="000C147E">
      <w:pPr>
        <w:pStyle w:val="Szvegtrzs"/>
        <w:spacing w:before="220" w:after="0" w:line="240" w:lineRule="auto"/>
        <w:jc w:val="both"/>
      </w:pPr>
      <w:r>
        <w:t>1. A lakások és nem lakás célú helyiségek bérletéről és elidegenítéséről, valamint a lakáscélú önkormányzati támogatásról szó</w:t>
      </w:r>
      <w:r>
        <w:t>ló önkormányzati rendelet felülvizsgálatáról szóló 9/2024. (III. 28.) önkormányzati rendelet 2. mellékletében foglalt táblázat 5. sora helyébe a következő rendelkezés lép:</w:t>
      </w:r>
    </w:p>
    <w:p w:rsidR="00D547E1" w:rsidRDefault="000C147E">
      <w:pPr>
        <w:jc w:val="both"/>
      </w:pPr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"/>
        <w:gridCol w:w="4337"/>
        <w:gridCol w:w="4916"/>
      </w:tblGrid>
      <w:tr w:rsidR="00D547E1">
        <w:trPr>
          <w:tblHeader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gramStart"/>
            <w:r>
              <w:rPr>
                <w:b/>
                <w:bCs/>
                <w:i/>
                <w:iCs/>
              </w:rPr>
              <w:t>A</w:t>
            </w:r>
            <w:proofErr w:type="gramEnd"/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B)</w:t>
            </w:r>
          </w:p>
        </w:tc>
      </w:tr>
      <w:tr w:rsidR="00D547E1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</w:pPr>
            <w:r>
              <w:t>Gépállomás utca 18.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</w:pPr>
            <w:r>
              <w:t>1 db</w:t>
            </w:r>
          </w:p>
        </w:tc>
      </w:tr>
    </w:tbl>
    <w:p w:rsidR="00D547E1" w:rsidRDefault="000C147E">
      <w:pPr>
        <w:jc w:val="right"/>
      </w:pPr>
      <w:r>
        <w:t>”</w:t>
      </w:r>
    </w:p>
    <w:p w:rsidR="00D547E1" w:rsidRDefault="000C147E">
      <w:pPr>
        <w:pStyle w:val="Szvegtrzs"/>
        <w:spacing w:before="220" w:after="0" w:line="240" w:lineRule="auto"/>
        <w:jc w:val="both"/>
      </w:pPr>
      <w:r>
        <w:t xml:space="preserve">2. A lakások és nem lakás célú helyiségek </w:t>
      </w:r>
      <w:r>
        <w:t>bérletéről és elidegenítéséről, valamint a lakáscélú önkormányzati támogatásról szóló önkormányzati rendelet felülvizsgálatáról szóló 9/2024. (III. 28.) önkormányzati rendelet 2. mellékletében foglalt táblázat 26. és 27. sora helyébe a következő rendelkezé</w:t>
      </w:r>
      <w:r>
        <w:t>sek lépnek:</w:t>
      </w:r>
    </w:p>
    <w:p w:rsidR="00D547E1" w:rsidRDefault="000C147E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"/>
        <w:gridCol w:w="4337"/>
        <w:gridCol w:w="4916"/>
      </w:tblGrid>
      <w:tr w:rsidR="00D547E1">
        <w:trPr>
          <w:tblHeader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(A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B)</w:t>
            </w:r>
          </w:p>
        </w:tc>
      </w:tr>
      <w:tr w:rsidR="00D547E1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</w:pPr>
            <w:r>
              <w:t>Vasvári Pál utca 6.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</w:pPr>
            <w:proofErr w:type="spellStart"/>
            <w:r>
              <w:t>I.lépcsőház</w:t>
            </w:r>
            <w:proofErr w:type="spellEnd"/>
            <w:r>
              <w:t>: I/1</w:t>
            </w:r>
            <w:proofErr w:type="gramStart"/>
            <w:r>
              <w:t>.,</w:t>
            </w:r>
            <w:proofErr w:type="gramEnd"/>
            <w:r>
              <w:t xml:space="preserve"> I/2., II/4., II/5., III/8.</w:t>
            </w:r>
          </w:p>
        </w:tc>
      </w:tr>
      <w:tr w:rsidR="00D547E1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</w:pPr>
            <w:r>
              <w:t>Vasvári Pál utca 6.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</w:pPr>
            <w:proofErr w:type="spellStart"/>
            <w:r>
              <w:t>II.lépcsőház</w:t>
            </w:r>
            <w:proofErr w:type="spellEnd"/>
            <w:r>
              <w:t>: I/1</w:t>
            </w:r>
            <w:proofErr w:type="gramStart"/>
            <w:r>
              <w:t>.,</w:t>
            </w:r>
            <w:proofErr w:type="gramEnd"/>
            <w:r>
              <w:t xml:space="preserve"> III/7., III/8., III/9., IV/11.</w:t>
            </w:r>
          </w:p>
        </w:tc>
      </w:tr>
    </w:tbl>
    <w:p w:rsidR="00D547E1" w:rsidRDefault="000C147E">
      <w:pPr>
        <w:jc w:val="right"/>
      </w:pPr>
      <w:r>
        <w:t>”</w:t>
      </w:r>
      <w:r>
        <w:br w:type="page"/>
      </w:r>
    </w:p>
    <w:p w:rsidR="00D547E1" w:rsidRDefault="000C147E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3. melléklet a 3/2025. (II. 24.) önkormányzati rendelethez</w:t>
      </w:r>
    </w:p>
    <w:p w:rsidR="00D547E1" w:rsidRDefault="000C147E">
      <w:pPr>
        <w:pStyle w:val="Szvegtrzs"/>
        <w:spacing w:before="220" w:after="0" w:line="240" w:lineRule="auto"/>
        <w:jc w:val="both"/>
      </w:pPr>
      <w:r>
        <w:t xml:space="preserve">1. A lakások és nem lakás </w:t>
      </w:r>
      <w:r>
        <w:t xml:space="preserve">célú helyiségek bérletéről és elidegenítéséről, valamint a lakáscélú önkormányzati támogatásról szóló önkormányzati rendelet felülvizsgálatáról szóló 9/2024. (III. 28.) önkormányzati rendelet 3. mellékletében foglalt táblázat 1–9. sora helyébe a következő </w:t>
      </w:r>
      <w:r>
        <w:t>rendelkezések lépnek:</w:t>
      </w:r>
    </w:p>
    <w:p w:rsidR="00D547E1" w:rsidRDefault="000C147E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70"/>
        <w:gridCol w:w="3855"/>
        <w:gridCol w:w="5013"/>
      </w:tblGrid>
      <w:tr w:rsidR="00D547E1">
        <w:trPr>
          <w:tblHeader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gramStart"/>
            <w:r>
              <w:rPr>
                <w:b/>
                <w:bCs/>
                <w:i/>
                <w:iCs/>
              </w:rPr>
              <w:t>A</w:t>
            </w:r>
            <w:proofErr w:type="gramEnd"/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B)</w:t>
            </w:r>
          </w:p>
        </w:tc>
      </w:tr>
      <w:tr w:rsidR="00D547E1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</w:pPr>
            <w:r>
              <w:t>Egység utca 2.</w:t>
            </w: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</w:pPr>
            <w:r>
              <w:t>1 db</w:t>
            </w:r>
          </w:p>
        </w:tc>
      </w:tr>
      <w:tr w:rsidR="00D547E1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</w:pPr>
            <w:r>
              <w:t>Katona József utca 8.</w:t>
            </w: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</w:pPr>
            <w:r>
              <w:t>1 db</w:t>
            </w:r>
          </w:p>
        </w:tc>
      </w:tr>
      <w:tr w:rsidR="00D547E1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</w:pPr>
            <w:r>
              <w:t>Krúdy Gyula utca 14. III/7.</w:t>
            </w: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</w:pPr>
            <w:r>
              <w:t>1 db</w:t>
            </w:r>
          </w:p>
        </w:tc>
      </w:tr>
      <w:tr w:rsidR="00D547E1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</w:pPr>
            <w:r>
              <w:t>Krúdy Gyula utca 16. III/7.</w:t>
            </w: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</w:pPr>
            <w:r>
              <w:t>1 db</w:t>
            </w:r>
          </w:p>
        </w:tc>
      </w:tr>
      <w:tr w:rsidR="00D547E1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</w:pPr>
            <w:proofErr w:type="spellStart"/>
            <w:r>
              <w:t>Mihálytelep</w:t>
            </w:r>
            <w:proofErr w:type="spellEnd"/>
            <w:r>
              <w:t xml:space="preserve"> utca 8.</w:t>
            </w: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</w:pPr>
            <w:r>
              <w:t>1 db</w:t>
            </w:r>
          </w:p>
        </w:tc>
      </w:tr>
      <w:tr w:rsidR="00D547E1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</w:pPr>
            <w:r>
              <w:t>Őz utca 6.</w:t>
            </w: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</w:pPr>
            <w:r>
              <w:t>1 db</w:t>
            </w:r>
          </w:p>
        </w:tc>
      </w:tr>
      <w:tr w:rsidR="00D547E1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</w:pPr>
            <w:r>
              <w:t>Szarvas utca 6</w:t>
            </w: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</w:pPr>
            <w:r>
              <w:t>1 db</w:t>
            </w:r>
          </w:p>
        </w:tc>
      </w:tr>
      <w:tr w:rsidR="00D547E1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</w:pPr>
            <w:r>
              <w:t>Széchenyi utca 18.</w:t>
            </w: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</w:pPr>
            <w:r>
              <w:t>1 db</w:t>
            </w:r>
          </w:p>
        </w:tc>
      </w:tr>
      <w:tr w:rsidR="00D547E1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</w:pPr>
            <w:r>
              <w:t>Szabó Magda utca 18.</w:t>
            </w: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7E1" w:rsidRDefault="000C147E">
            <w:pPr>
              <w:pStyle w:val="Szvegtrzs"/>
              <w:spacing w:after="0" w:line="240" w:lineRule="auto"/>
            </w:pPr>
            <w:r>
              <w:t>1 db</w:t>
            </w:r>
          </w:p>
        </w:tc>
      </w:tr>
    </w:tbl>
    <w:p w:rsidR="00D547E1" w:rsidRDefault="000C147E">
      <w:pPr>
        <w:jc w:val="right"/>
        <w:sectPr w:rsidR="00D547E1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”</w:t>
      </w:r>
    </w:p>
    <w:p w:rsidR="00D547E1" w:rsidRDefault="00D547E1">
      <w:pPr>
        <w:pStyle w:val="Szvegtrzs"/>
        <w:spacing w:after="0"/>
        <w:jc w:val="center"/>
      </w:pPr>
    </w:p>
    <w:p w:rsidR="00D547E1" w:rsidRDefault="000C147E">
      <w:pPr>
        <w:pStyle w:val="Szvegtrzs"/>
        <w:spacing w:after="159" w:line="240" w:lineRule="auto"/>
        <w:ind w:left="159" w:right="159"/>
        <w:jc w:val="center"/>
      </w:pPr>
      <w:r>
        <w:t>Általános indokolás</w:t>
      </w:r>
    </w:p>
    <w:p w:rsidR="00D547E1" w:rsidRDefault="000C147E">
      <w:pPr>
        <w:pStyle w:val="Szvegtrzs"/>
        <w:spacing w:after="0" w:line="240" w:lineRule="auto"/>
        <w:jc w:val="both"/>
      </w:pPr>
      <w:r>
        <w:t xml:space="preserve">A lakások és nem lakás célú helyiségek bérletéről és elidegenítéséről, valamint a lakáscélú </w:t>
      </w:r>
      <w:r>
        <w:t>önkormányzati támogatásról szóló 9/2024. (III.28.) önkormányzati rendelet (továbbiakban: Lakásrendelet) mellékletei tartalmazzák a bérlakás használata után fizetendő bérleti és egyéb díjak összegét, valamint az önkormányzati bérlakások besorolási kategóriá</w:t>
      </w:r>
      <w:r>
        <w:t>it. A bérleti díj módosításáról, valamint - a bérlakás állományban történő változás esetén - a lakások nyilvántartásból történő törléséről, a Képviselő-testület hoz döntést.</w:t>
      </w:r>
    </w:p>
    <w:p w:rsidR="00D547E1" w:rsidRDefault="000C147E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:rsidR="00D547E1" w:rsidRDefault="000C147E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Az 1–3.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D547E1" w:rsidRDefault="000C147E">
      <w:pPr>
        <w:pStyle w:val="Szvegtrzs"/>
        <w:spacing w:after="0" w:line="240" w:lineRule="auto"/>
        <w:jc w:val="both"/>
      </w:pPr>
      <w:r>
        <w:t>Az önkormányzati Lakásrendelet felhatalmazása a</w:t>
      </w:r>
      <w:r>
        <w:t>lapján az önkormányzati lakások lakbére évente felülvizsgálatra kerül és amennyiben a Képviselő-testület szükségesnek látja, megemelheti azt.</w:t>
      </w:r>
    </w:p>
    <w:p w:rsidR="00D547E1" w:rsidRDefault="000C147E">
      <w:pPr>
        <w:pStyle w:val="Szvegtrzs"/>
        <w:spacing w:after="0" w:line="240" w:lineRule="auto"/>
        <w:jc w:val="both"/>
      </w:pPr>
      <w:r>
        <w:t>Az Önkormányzat költségvetésére tekintettel szükséges az önkormányzati bevételek növelése, ezért indokolt a lakbér</w:t>
      </w:r>
      <w:r>
        <w:t xml:space="preserve"> mértékének - az emelést megelőző év azonos hónapjához viszonyítva 12 hónap alatt bekövetkezett változás szerinti fogyasztói árindex mértékével, azaz 3,7 %-kal - történő emelése.</w:t>
      </w:r>
    </w:p>
    <w:p w:rsidR="00D547E1" w:rsidRDefault="000C147E">
      <w:pPr>
        <w:pStyle w:val="Szvegtrzs"/>
        <w:spacing w:after="0" w:line="240" w:lineRule="auto"/>
        <w:jc w:val="both"/>
      </w:pPr>
      <w:r>
        <w:t>Az önkormányzati lakásállomány számában bekövetkező változásokat a pontos vag</w:t>
      </w:r>
      <w:r>
        <w:t>yonnyilvántartás miatt szükséges megfelelően módosítani.</w:t>
      </w:r>
    </w:p>
    <w:p w:rsidR="00D547E1" w:rsidRDefault="000C147E">
      <w:pPr>
        <w:pStyle w:val="Szvegtrzs"/>
        <w:spacing w:after="0" w:line="240" w:lineRule="auto"/>
        <w:jc w:val="both"/>
      </w:pPr>
      <w:proofErr w:type="spellStart"/>
      <w:r>
        <w:t>Hatálybaléptető</w:t>
      </w:r>
      <w:proofErr w:type="spellEnd"/>
      <w:r>
        <w:t xml:space="preserve"> rendelkezéseket tartalmaz.</w:t>
      </w:r>
    </w:p>
    <w:sectPr w:rsidR="00D547E1">
      <w:footerReference w:type="default" r:id="rId9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C147E">
      <w:r>
        <w:separator/>
      </w:r>
    </w:p>
  </w:endnote>
  <w:endnote w:type="continuationSeparator" w:id="0">
    <w:p w:rsidR="00000000" w:rsidRDefault="000C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E1" w:rsidRDefault="000C147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E1" w:rsidRDefault="000C147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C147E">
      <w:r>
        <w:separator/>
      </w:r>
    </w:p>
  </w:footnote>
  <w:footnote w:type="continuationSeparator" w:id="0">
    <w:p w:rsidR="00000000" w:rsidRDefault="000C1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538D6"/>
    <w:multiLevelType w:val="multilevel"/>
    <w:tmpl w:val="2F0684A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547E1"/>
    <w:rsid w:val="000C147E"/>
    <w:rsid w:val="00B57BF2"/>
    <w:rsid w:val="00D5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3</cp:revision>
  <dcterms:created xsi:type="dcterms:W3CDTF">2025-02-24T06:57:00Z</dcterms:created>
  <dcterms:modified xsi:type="dcterms:W3CDTF">2025-02-24T07:00:00Z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