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1" w:rsidRPr="00F3772B" w:rsidRDefault="00327811" w:rsidP="003278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F3772B" w:rsidRDefault="00327811" w:rsidP="003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327811" w:rsidRPr="00F3772B" w:rsidRDefault="00327811" w:rsidP="003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327811" w:rsidRPr="00F3772B" w:rsidRDefault="00327811" w:rsidP="003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178/2025. (VI. 25</w:t>
      </w: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327811" w:rsidRPr="00F3772B" w:rsidRDefault="00327811" w:rsidP="003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327811" w:rsidRPr="00F3772B" w:rsidRDefault="00327811" w:rsidP="0032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gyepmesteri telep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beindításáról</w:t>
      </w:r>
    </w:p>
    <w:p w:rsidR="00327811" w:rsidRPr="00F3772B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7811" w:rsidRPr="00F3772B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gyepmesteri telep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beindításáról </w:t>
      </w:r>
      <w:r w:rsidRPr="00F37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előterjesztéssel kapcsolatban </w:t>
      </w: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327811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7811" w:rsidRPr="00F3772B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7811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kötött gyepmesteri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megállapodás megszüntetését jelen határozat </w:t>
      </w:r>
      <w:r w:rsidRPr="00445C28">
        <w:rPr>
          <w:rFonts w:ascii="Times New Roman" w:hAnsi="Times New Roman" w:cs="Times New Roman"/>
          <w:sz w:val="24"/>
          <w:szCs w:val="24"/>
          <w:highlight w:val="yellow"/>
        </w:rPr>
        <w:t>1. sz. melléklete</w:t>
      </w:r>
      <w:r>
        <w:rPr>
          <w:rFonts w:ascii="Times New Roman" w:hAnsi="Times New Roman" w:cs="Times New Roman"/>
          <w:sz w:val="24"/>
          <w:szCs w:val="24"/>
        </w:rPr>
        <w:t xml:space="preserve"> szerinti tartalommal. </w:t>
      </w:r>
    </w:p>
    <w:p w:rsidR="00327811" w:rsidRDefault="00327811" w:rsidP="00327811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 Jegyzőt, hogy a Polgármesteri Hivatal költségvetésébe biztosítson fedezetet a gyepmesteri telep működtetésére. </w:t>
      </w:r>
    </w:p>
    <w:p w:rsidR="00327811" w:rsidRDefault="00327811" w:rsidP="003278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FF">
        <w:rPr>
          <w:rFonts w:ascii="Times New Roman" w:hAnsi="Times New Roman" w:cs="Times New Roman"/>
          <w:sz w:val="24"/>
          <w:szCs w:val="24"/>
        </w:rPr>
        <w:t>Elfogadja, hogy a gyepmesteri telepen a személy</w:t>
      </w:r>
      <w:r>
        <w:rPr>
          <w:rFonts w:ascii="Times New Roman" w:hAnsi="Times New Roman" w:cs="Times New Roman"/>
          <w:sz w:val="24"/>
          <w:szCs w:val="24"/>
        </w:rPr>
        <w:t xml:space="preserve">zeti feladatok az alábbiakban kerülnek ellátásra: 1 fő </w:t>
      </w:r>
      <w:proofErr w:type="spellStart"/>
      <w:r>
        <w:rPr>
          <w:rFonts w:ascii="Times New Roman" w:hAnsi="Times New Roman" w:cs="Times New Roman"/>
          <w:sz w:val="24"/>
          <w:szCs w:val="24"/>
        </w:rPr>
        <w:t>ebrendész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Tiszavasvári Polgármesteri Hivatal Városrendészeti Osztálya állományából, 1 fő állatgondozó közmunkás munkakörben és 1 fő adminisztrátor közmunkás munkakörben foglalkoztatva. </w:t>
      </w:r>
    </w:p>
    <w:p w:rsidR="00327811" w:rsidRPr="00AD3570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AD3570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570">
        <w:rPr>
          <w:rFonts w:ascii="Times New Roman" w:hAnsi="Times New Roman" w:cs="Times New Roman"/>
          <w:sz w:val="24"/>
          <w:szCs w:val="24"/>
        </w:rPr>
        <w:t xml:space="preserve">Felkéri a Jegyzőt, hogy a városi gyepmesteri telep működési engedélye megszerzése iránt a szükséges kérelmet nyújtsa be az illetékes állategészségügyi hatósághoz. </w:t>
      </w:r>
    </w:p>
    <w:p w:rsidR="00327811" w:rsidRPr="00AD3570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570">
        <w:rPr>
          <w:rFonts w:ascii="Times New Roman" w:hAnsi="Times New Roman" w:cs="Times New Roman"/>
          <w:sz w:val="24"/>
          <w:szCs w:val="24"/>
        </w:rPr>
        <w:t xml:space="preserve">Felhatalmazza a Jegyzőt, hogy a telep működéséhez szükséges szerződéseket megkösse. </w:t>
      </w:r>
    </w:p>
    <w:p w:rsidR="00327811" w:rsidRPr="002E3694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161">
        <w:rPr>
          <w:rFonts w:ascii="Times New Roman" w:hAnsi="Times New Roman" w:cs="Times New Roman"/>
          <w:sz w:val="24"/>
          <w:szCs w:val="24"/>
        </w:rPr>
        <w:t xml:space="preserve">Felhatalmazza a Jegyzőt, hogy kezdeményezze </w:t>
      </w:r>
      <w:r w:rsidRPr="00BB75B0">
        <w:rPr>
          <w:rFonts w:ascii="Times New Roman" w:hAnsi="Times New Roman" w:cs="Times New Roman"/>
          <w:b/>
          <w:sz w:val="24"/>
          <w:szCs w:val="24"/>
        </w:rPr>
        <w:t xml:space="preserve">Somogyi Krisztián </w:t>
      </w:r>
      <w:r w:rsidRPr="00BB75B0">
        <w:rPr>
          <w:rFonts w:ascii="Times New Roman" w:hAnsi="Times New Roman" w:cs="Times New Roman"/>
          <w:sz w:val="24"/>
          <w:szCs w:val="24"/>
        </w:rPr>
        <w:t xml:space="preserve">egyéni vállalkozóval, a Hevesi </w:t>
      </w:r>
      <w:proofErr w:type="spellStart"/>
      <w:r w:rsidRPr="00BB75B0">
        <w:rPr>
          <w:rFonts w:ascii="Times New Roman" w:hAnsi="Times New Roman" w:cs="Times New Roman"/>
          <w:sz w:val="24"/>
          <w:szCs w:val="24"/>
        </w:rPr>
        <w:t>Ebrendészeti</w:t>
      </w:r>
      <w:proofErr w:type="spellEnd"/>
      <w:r w:rsidRPr="00BB75B0">
        <w:rPr>
          <w:rFonts w:ascii="Times New Roman" w:hAnsi="Times New Roman" w:cs="Times New Roman"/>
          <w:sz w:val="24"/>
          <w:szCs w:val="24"/>
        </w:rPr>
        <w:t xml:space="preserve"> Telep ügyvezetőjével (egyéni vállalkozói igazolvány száma: 14819697, adószáma: 65306493-2-30, székhelye: 3360 Heves, Munkácsy Mihály út 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5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ebbefogás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feladatokra megkötött szerződés felmondását, valamint hozzájárul annak felmondásához.</w:t>
      </w:r>
    </w:p>
    <w:p w:rsidR="00327811" w:rsidRPr="0059616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AD3570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570">
        <w:rPr>
          <w:rFonts w:ascii="Times New Roman" w:hAnsi="Times New Roman" w:cs="Times New Roman"/>
          <w:sz w:val="24"/>
          <w:szCs w:val="24"/>
        </w:rPr>
        <w:t xml:space="preserve">Elfogadja a Tiszavasvári Város Önkormányzat Gyepmesteri Telepe Szervezeti és Működési Szabályzatát jelen határozat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6C2BDF">
        <w:rPr>
          <w:rFonts w:ascii="Times New Roman" w:hAnsi="Times New Roman" w:cs="Times New Roman"/>
          <w:sz w:val="24"/>
          <w:szCs w:val="24"/>
          <w:highlight w:val="yellow"/>
        </w:rPr>
        <w:t>. sz. melléklete</w:t>
      </w:r>
      <w:r w:rsidRPr="00AD3570">
        <w:rPr>
          <w:rFonts w:ascii="Times New Roman" w:hAnsi="Times New Roman" w:cs="Times New Roman"/>
          <w:sz w:val="24"/>
          <w:szCs w:val="24"/>
        </w:rPr>
        <w:t xml:space="preserve"> szerinti tartalommal.</w:t>
      </w:r>
    </w:p>
    <w:p w:rsidR="00327811" w:rsidRPr="00AD3570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AD3570" w:rsidRDefault="00327811" w:rsidP="0032781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570">
        <w:rPr>
          <w:rFonts w:ascii="Times New Roman" w:hAnsi="Times New Roman" w:cs="Times New Roman"/>
          <w:sz w:val="24"/>
          <w:szCs w:val="24"/>
        </w:rPr>
        <w:t xml:space="preserve">Elfogadja jelen határozat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6C2BDF">
        <w:rPr>
          <w:rFonts w:ascii="Times New Roman" w:hAnsi="Times New Roman" w:cs="Times New Roman"/>
          <w:sz w:val="24"/>
          <w:szCs w:val="24"/>
          <w:highlight w:val="yellow"/>
        </w:rPr>
        <w:t>. sz. mellékletét</w:t>
      </w:r>
      <w:r w:rsidRPr="00AD3570">
        <w:rPr>
          <w:rFonts w:ascii="Times New Roman" w:hAnsi="Times New Roman" w:cs="Times New Roman"/>
          <w:sz w:val="24"/>
          <w:szCs w:val="24"/>
        </w:rPr>
        <w:t xml:space="preserve"> képező állatorvosi szerződést, és felhatalmazza a Jegyzőt annak aláírására. </w:t>
      </w:r>
    </w:p>
    <w:p w:rsidR="00327811" w:rsidRPr="0000689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F3772B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327811" w:rsidRPr="00F3772B" w:rsidRDefault="00327811" w:rsidP="0032781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Kovács János jegyző</w:t>
      </w:r>
    </w:p>
    <w:p w:rsidR="00327811" w:rsidRPr="00F3772B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7811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497D" w:rsidRPr="0081497D" w:rsidRDefault="0081497D" w:rsidP="0081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97D" w:rsidRPr="0081497D" w:rsidRDefault="0081497D" w:rsidP="0081497D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              Balázsi </w:t>
      </w:r>
      <w:proofErr w:type="gramStart"/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Kovács János </w:t>
      </w:r>
    </w:p>
    <w:p w:rsidR="0081497D" w:rsidRPr="0081497D" w:rsidRDefault="0081497D" w:rsidP="0081497D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1497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81497D" w:rsidRDefault="0081497D" w:rsidP="0081497D"/>
    <w:p w:rsidR="00327811" w:rsidRPr="00F3772B" w:rsidRDefault="00327811" w:rsidP="00B71730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7811" w:rsidRPr="008D61DA" w:rsidRDefault="00327811" w:rsidP="0032781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178/2025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I.25.) Kt. számú határozat 1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sz. melléklete</w:t>
      </w:r>
    </w:p>
    <w:p w:rsidR="00327811" w:rsidRDefault="00327811" w:rsidP="00327811"/>
    <w:p w:rsidR="00327811" w:rsidRPr="00BD69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szerződés gyepmesteri telep üzemeltetéséről</w:t>
      </w:r>
    </w:p>
    <w:p w:rsidR="00327811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DA">
        <w:rPr>
          <w:rFonts w:ascii="Times New Roman" w:hAnsi="Times New Roman" w:cs="Times New Roman"/>
          <w:b/>
          <w:sz w:val="24"/>
          <w:szCs w:val="24"/>
        </w:rPr>
        <w:t>MEGSZÜNTETŐ OKIRAT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BD69DA" w:rsidRDefault="00327811" w:rsidP="00327811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Mely létrejött egyrészről </w:t>
      </w:r>
      <w:r w:rsidRPr="00DE3E73">
        <w:rPr>
          <w:rFonts w:ascii="Times New Roman" w:hAnsi="Times New Roman" w:cs="Times New Roman"/>
          <w:b/>
        </w:rPr>
        <w:t>Tiszavasvári Város Önkormányzata</w:t>
      </w:r>
      <w:r w:rsidRPr="00DE3E73">
        <w:rPr>
          <w:rFonts w:ascii="Times New Roman" w:hAnsi="Times New Roman" w:cs="Times New Roman"/>
        </w:rPr>
        <w:t xml:space="preserve"> (székhelye: 4440 Tiszavasvári, Városháza tér 4</w:t>
      </w:r>
      <w:proofErr w:type="gramStart"/>
      <w:r w:rsidRPr="00DE3E73">
        <w:rPr>
          <w:rFonts w:ascii="Times New Roman" w:hAnsi="Times New Roman" w:cs="Times New Roman"/>
        </w:rPr>
        <w:t>.,</w:t>
      </w:r>
      <w:proofErr w:type="gramEnd"/>
      <w:r w:rsidRPr="00DE3E73">
        <w:rPr>
          <w:rFonts w:ascii="Times New Roman" w:hAnsi="Times New Roman" w:cs="Times New Roman"/>
        </w:rPr>
        <w:t xml:space="preserve"> adószáma: 15732468-2-15 képviseli: </w:t>
      </w:r>
      <w:r>
        <w:rPr>
          <w:rFonts w:ascii="Times New Roman" w:hAnsi="Times New Roman" w:cs="Times New Roman"/>
        </w:rPr>
        <w:t>Balázsi Csilla</w:t>
      </w:r>
      <w:r w:rsidRPr="00DE3E73">
        <w:rPr>
          <w:rFonts w:ascii="Times New Roman" w:hAnsi="Times New Roman" w:cs="Times New Roman"/>
        </w:rPr>
        <w:t xml:space="preserve"> polgármester) - a továbbiakban: </w:t>
      </w:r>
      <w:r w:rsidRPr="00DE3E73">
        <w:rPr>
          <w:rFonts w:ascii="Times New Roman" w:hAnsi="Times New Roman" w:cs="Times New Roman"/>
          <w:b/>
        </w:rPr>
        <w:t>Önkormányzat -</w:t>
      </w:r>
      <w:r w:rsidRPr="00DE3E73">
        <w:rPr>
          <w:rFonts w:ascii="Times New Roman" w:hAnsi="Times New Roman" w:cs="Times New Roman"/>
        </w:rPr>
        <w:t xml:space="preserve">, 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9DA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E3E73">
        <w:rPr>
          <w:rFonts w:ascii="Times New Roman" w:hAnsi="Times New Roman" w:cs="Times New Roman"/>
          <w:b/>
        </w:rPr>
        <w:t xml:space="preserve">Tiszavasvári Településszolgáltatási és Vagyonkezelő Nonprofit Korlátolt Felelősségű Társaság, </w:t>
      </w:r>
      <w:r w:rsidRPr="00DE3E73">
        <w:rPr>
          <w:rFonts w:ascii="Times New Roman" w:hAnsi="Times New Roman" w:cs="Times New Roman"/>
        </w:rPr>
        <w:t xml:space="preserve">mint az önkormányzat 100 %-os tulajdonában lévő gazdasági társaság (Cg. 15-09-063127, székhely: 4440 Tiszavasvári, Báthori u. 6. sz., képviseli: Dr. </w:t>
      </w:r>
      <w:proofErr w:type="spellStart"/>
      <w:r w:rsidRPr="00DE3E73">
        <w:rPr>
          <w:rFonts w:ascii="Times New Roman" w:hAnsi="Times New Roman" w:cs="Times New Roman"/>
        </w:rPr>
        <w:t>Groncsák</w:t>
      </w:r>
      <w:proofErr w:type="spellEnd"/>
      <w:r w:rsidRPr="00DE3E73">
        <w:rPr>
          <w:rFonts w:ascii="Times New Roman" w:hAnsi="Times New Roman" w:cs="Times New Roman"/>
        </w:rPr>
        <w:t xml:space="preserve"> Andrea ügyvezető) - továbbiakban: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</w:t>
      </w:r>
      <w:proofErr w:type="spellStart"/>
      <w:r w:rsidRPr="00DE3E73">
        <w:rPr>
          <w:rFonts w:ascii="Times New Roman" w:hAnsi="Times New Roman" w:cs="Times New Roman"/>
          <w:b/>
        </w:rPr>
        <w:t>-</w:t>
      </w:r>
      <w:r w:rsidRPr="00BD69DA">
        <w:rPr>
          <w:rFonts w:ascii="Times New Roman" w:hAnsi="Times New Roman" w:cs="Times New Roman"/>
          <w:sz w:val="24"/>
          <w:szCs w:val="24"/>
        </w:rPr>
        <w:t>között</w:t>
      </w:r>
      <w:proofErr w:type="spellEnd"/>
      <w:r w:rsidRPr="00BD69DA">
        <w:rPr>
          <w:rFonts w:ascii="Times New Roman" w:hAnsi="Times New Roman" w:cs="Times New Roman"/>
          <w:sz w:val="24"/>
          <w:szCs w:val="24"/>
        </w:rPr>
        <w:t xml:space="preserve"> alulírott napon és helyen a következő feltételekkel: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DA">
        <w:rPr>
          <w:rFonts w:ascii="Times New Roman" w:hAnsi="Times New Roman" w:cs="Times New Roman"/>
          <w:b/>
          <w:sz w:val="24"/>
          <w:szCs w:val="24"/>
        </w:rPr>
        <w:t>Előzmény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között 2024</w:t>
      </w:r>
      <w:r w:rsidRPr="00BD69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 24.</w:t>
      </w:r>
      <w:r w:rsidRPr="00BD69DA">
        <w:rPr>
          <w:rFonts w:ascii="Times New Roman" w:hAnsi="Times New Roman" w:cs="Times New Roman"/>
          <w:sz w:val="24"/>
          <w:szCs w:val="24"/>
        </w:rPr>
        <w:t xml:space="preserve"> napján kelt</w:t>
      </w:r>
      <w:r>
        <w:rPr>
          <w:rFonts w:ascii="Times New Roman" w:hAnsi="Times New Roman" w:cs="Times New Roman"/>
          <w:sz w:val="24"/>
          <w:szCs w:val="24"/>
        </w:rPr>
        <w:t xml:space="preserve">, és azt 2024. 08. 12. napján módosított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gyepmesteri telep üzemeltetésére</w:t>
      </w:r>
      <w:r w:rsidRPr="00BD6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BD69DA">
        <w:rPr>
          <w:rFonts w:ascii="Times New Roman" w:hAnsi="Times New Roman" w:cs="Times New Roman"/>
          <w:sz w:val="24"/>
          <w:szCs w:val="24"/>
        </w:rPr>
        <w:t xml:space="preserve">alapján </w:t>
      </w:r>
      <w:r>
        <w:rPr>
          <w:rFonts w:ascii="Times New Roman" w:hAnsi="Times New Roman" w:cs="Times New Roman"/>
          <w:sz w:val="24"/>
          <w:szCs w:val="24"/>
        </w:rPr>
        <w:t>10 éves határozott időre szóló</w:t>
      </w:r>
      <w:r w:rsidRPr="00BD69DA">
        <w:rPr>
          <w:rFonts w:ascii="Times New Roman" w:hAnsi="Times New Roman" w:cs="Times New Roman"/>
          <w:sz w:val="24"/>
          <w:szCs w:val="24"/>
        </w:rPr>
        <w:t xml:space="preserve"> szerződés jött létre </w:t>
      </w:r>
      <w:r>
        <w:rPr>
          <w:rFonts w:ascii="Times New Roman" w:hAnsi="Times New Roman" w:cs="Times New Roman"/>
          <w:sz w:val="24"/>
          <w:szCs w:val="24"/>
        </w:rPr>
        <w:t>a gyepmesteri telep üzemeltetésére.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9DA">
        <w:rPr>
          <w:rFonts w:ascii="Times New Roman" w:eastAsia="Calibri" w:hAnsi="Times New Roman" w:cs="Times New Roman"/>
          <w:b/>
          <w:sz w:val="24"/>
          <w:szCs w:val="24"/>
        </w:rPr>
        <w:t>A szerződés tárgya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eastAsia="Calibri" w:hAnsi="Times New Roman" w:cs="Times New Roman"/>
          <w:b/>
          <w:sz w:val="24"/>
          <w:szCs w:val="24"/>
        </w:rPr>
        <w:t>Szerződő Felek kinyilatkozzák</w:t>
      </w:r>
      <w:r w:rsidRPr="00BD69DA">
        <w:rPr>
          <w:rFonts w:ascii="Times New Roman" w:eastAsia="Calibri" w:hAnsi="Times New Roman" w:cs="Times New Roman"/>
          <w:sz w:val="24"/>
          <w:szCs w:val="24"/>
        </w:rPr>
        <w:t xml:space="preserve">, hogy közöttük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D69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 24.</w:t>
      </w:r>
      <w:r w:rsidRPr="00BD69DA">
        <w:rPr>
          <w:rFonts w:ascii="Times New Roman" w:hAnsi="Times New Roman" w:cs="Times New Roman"/>
          <w:sz w:val="24"/>
          <w:szCs w:val="24"/>
        </w:rPr>
        <w:t xml:space="preserve"> napján kelt</w:t>
      </w:r>
      <w:r>
        <w:rPr>
          <w:rFonts w:ascii="Times New Roman" w:hAnsi="Times New Roman" w:cs="Times New Roman"/>
          <w:sz w:val="24"/>
          <w:szCs w:val="24"/>
        </w:rPr>
        <w:t xml:space="preserve">, és azt 2024. 08. 12. napján módosított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gyepmesteri telep üzemeltetésére</w:t>
      </w:r>
      <w:r w:rsidRPr="00BD6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szerződést </w:t>
      </w: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közös megegyezéssel 2025.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július 31. </w:t>
      </w: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>napjával megszüntetik.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Kft. ügyvezetője kijelenti, hogy a feladatellátáshoz kötött szerződéseket 2025. július 31. napjával felmondja (ATEV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>. és állatorvos).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Kft ügyvezetője kijelenti, hogy a mellékelt eszközlistán szereplő átvett estközöket, az épületet és a gépjárművet 2025. július 31. napjával a Tiszavasvári Polgármesteri Hivatal részére rendeltetésszerű használatra alkalmas állapotban átadja. 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Ezen túlmenően Szerződő feleknek </w:t>
      </w: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>a jövőben egymás felé semmilyen követelésük nincs egymással szemben.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9DA">
        <w:rPr>
          <w:rFonts w:ascii="Times New Roman" w:hAnsi="Times New Roman" w:cs="Times New Roman"/>
          <w:kern w:val="28"/>
          <w:sz w:val="24"/>
          <w:szCs w:val="24"/>
        </w:rPr>
        <w:t xml:space="preserve">Jelen megszüntető okiratban nem szabályozott kérdésekben a Polgári Törvénykönyvről szóló 2013. évi V. </w:t>
      </w:r>
      <w:proofErr w:type="gramStart"/>
      <w:r w:rsidRPr="00BD69DA">
        <w:rPr>
          <w:rFonts w:ascii="Times New Roman" w:hAnsi="Times New Roman" w:cs="Times New Roman"/>
          <w:kern w:val="28"/>
          <w:sz w:val="24"/>
          <w:szCs w:val="24"/>
        </w:rPr>
        <w:t>törvény vonatkozó</w:t>
      </w:r>
      <w:proofErr w:type="gramEnd"/>
      <w:r w:rsidRPr="00BD69DA">
        <w:rPr>
          <w:rFonts w:ascii="Times New Roman" w:hAnsi="Times New Roman" w:cs="Times New Roman"/>
          <w:kern w:val="28"/>
          <w:sz w:val="24"/>
          <w:szCs w:val="24"/>
        </w:rPr>
        <w:t xml:space="preserve"> rendelkezései az irányadóak.</w:t>
      </w:r>
    </w:p>
    <w:p w:rsidR="00327811" w:rsidRPr="00BD69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kern w:val="28"/>
          <w:sz w:val="24"/>
          <w:szCs w:val="24"/>
        </w:rPr>
        <w:t xml:space="preserve">Felek jelen szerződést elolvasták, s mint akaratukkal mindenben megegyezőt </w:t>
      </w:r>
      <w:proofErr w:type="spellStart"/>
      <w:r w:rsidRPr="00BD69DA">
        <w:rPr>
          <w:rFonts w:ascii="Times New Roman" w:hAnsi="Times New Roman" w:cs="Times New Roman"/>
          <w:kern w:val="28"/>
          <w:sz w:val="24"/>
          <w:szCs w:val="24"/>
        </w:rPr>
        <w:t>helybenhagyólag</w:t>
      </w:r>
      <w:proofErr w:type="spellEnd"/>
      <w:r w:rsidRPr="00BD69DA">
        <w:rPr>
          <w:rFonts w:ascii="Times New Roman" w:hAnsi="Times New Roman" w:cs="Times New Roman"/>
          <w:kern w:val="28"/>
          <w:sz w:val="24"/>
          <w:szCs w:val="24"/>
        </w:rPr>
        <w:t xml:space="preserve"> aláírták.</w:t>
      </w: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kern w:val="28"/>
          <w:sz w:val="24"/>
          <w:szCs w:val="24"/>
        </w:rPr>
        <w:t>Jelen megszüntető okirat 3 eredeti, mindenben megegyező példányban készült, melyből 1 példány Megbízottat, 2 példány Megbízót illeti meg.</w:t>
      </w: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kern w:val="28"/>
          <w:sz w:val="24"/>
          <w:szCs w:val="24"/>
        </w:rPr>
        <w:t xml:space="preserve">Tiszavasvári, 2025. ……………. …. </w:t>
      </w:r>
      <w:r w:rsidRPr="00BD69DA">
        <w:rPr>
          <w:rFonts w:ascii="Times New Roman" w:hAnsi="Times New Roman" w:cs="Times New Roman"/>
          <w:kern w:val="28"/>
          <w:sz w:val="24"/>
          <w:szCs w:val="24"/>
        </w:rPr>
        <w:tab/>
      </w:r>
      <w:r w:rsidRPr="00BD69DA">
        <w:rPr>
          <w:rFonts w:ascii="Times New Roman" w:hAnsi="Times New Roman" w:cs="Times New Roman"/>
          <w:kern w:val="28"/>
          <w:sz w:val="24"/>
          <w:szCs w:val="24"/>
        </w:rPr>
        <w:tab/>
        <w:t>………………………………………..</w:t>
      </w: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kern w:val="28"/>
          <w:sz w:val="24"/>
          <w:szCs w:val="24"/>
        </w:rPr>
        <w:t>…………………………………………….    …………………………………………….</w:t>
      </w: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 Tiszavasvári Város </w:t>
      </w:r>
      <w:proofErr w:type="gramStart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Önkormányzata                        </w:t>
      </w:r>
      <w:proofErr w:type="spellStart"/>
      <w:r>
        <w:rPr>
          <w:rFonts w:ascii="Times New Roman" w:hAnsi="Times New Roman" w:cs="Times New Roman"/>
          <w:b/>
          <w:kern w:val="28"/>
          <w:sz w:val="24"/>
          <w:szCs w:val="24"/>
        </w:rPr>
        <w:t>Tiva-Szolg</w:t>
      </w:r>
      <w:proofErr w:type="spellEnd"/>
      <w:proofErr w:type="gramEnd"/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Nonprofit Kft. </w:t>
      </w:r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          </w:t>
      </w:r>
      <w:proofErr w:type="gramStart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>képviseletében</w:t>
      </w:r>
      <w:proofErr w:type="gramEnd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 </w:t>
      </w:r>
      <w:proofErr w:type="spellStart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>képviseletében</w:t>
      </w:r>
      <w:proofErr w:type="spellEnd"/>
    </w:p>
    <w:p w:rsidR="00327811" w:rsidRPr="00BD69DA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           Balázsi </w:t>
      </w:r>
      <w:proofErr w:type="gramStart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Csilla                                            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Dr.</w:t>
      </w:r>
      <w:proofErr w:type="gramEnd"/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8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Andrea</w:t>
      </w:r>
    </w:p>
    <w:p w:rsidR="00327811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 xml:space="preserve">                   </w:t>
      </w:r>
      <w:proofErr w:type="gramStart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>polgármester</w:t>
      </w:r>
      <w:proofErr w:type="gramEnd"/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</w:t>
      </w:r>
      <w:r w:rsidRPr="00BD69DA">
        <w:rPr>
          <w:rFonts w:ascii="Times New Roman" w:hAnsi="Times New Roman" w:cs="Times New Roman"/>
          <w:b/>
          <w:kern w:val="28"/>
          <w:sz w:val="24"/>
          <w:szCs w:val="24"/>
        </w:rPr>
        <w:t xml:space="preserve">  ügyvezető</w:t>
      </w:r>
    </w:p>
    <w:tbl>
      <w:tblPr>
        <w:tblW w:w="10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8583"/>
      </w:tblGrid>
      <w:tr w:rsidR="00327811" w:rsidRPr="00D85DE9" w:rsidTr="00B7173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GYEPMESTERI TELEP </w:t>
            </w:r>
          </w:p>
        </w:tc>
      </w:tr>
      <w:tr w:rsidR="00327811" w:rsidRPr="00D85DE9" w:rsidTr="00B7173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eszközlista</w:t>
            </w:r>
          </w:p>
        </w:tc>
      </w:tr>
      <w:tr w:rsidR="00327811" w:rsidRPr="00D85DE9" w:rsidTr="00B71730">
        <w:trPr>
          <w:trHeight w:val="3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Mennyiség(</w:t>
            </w:r>
            <w:proofErr w:type="gramEnd"/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db)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MAN SYN1E TGE gépjármű RXD-154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Kutyabefogó hurok </w:t>
            </w:r>
          </w:p>
        </w:tc>
      </w:tr>
      <w:tr w:rsidR="00327811" w:rsidRPr="00D85DE9" w:rsidTr="00B71730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Műtőasztal, elektromos: 120 x 58 cm-es rozsdamentes asztallap, Porfestett lábbal, oldalán rögzítési lehetőség, min. magasság: 78 cm,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magasság: 112 cm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 Rácsos asztalhosszabbító, rögzítővel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+ </w:t>
            </w:r>
            <w:proofErr w:type="gram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Infúzió tartó</w:t>
            </w:r>
            <w:proofErr w:type="gram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rögzítővel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 Műtőasztalhoz műszertálca, rögzítővel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Hűtőszekrény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Mérleg, állatorvosi,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Soehnle</w:t>
            </w:r>
            <w:proofErr w:type="spellEnd"/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Hőlégsterilizátor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20 l (CBM) 2431/</w:t>
            </w:r>
            <w:proofErr w:type="gram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Lámpa, vizsgálólámpa LED KS-Q7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Hulladékgyűjtő rozsdamentes 12 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Hulladékgyűjtő rozsdamentes 20 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Törlő adagoló hajtogatott papírhoz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Fertőtlenítő adagoló 0,45-1 l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Szekrény fali, 60x30x60 cm, kulcsos</w:t>
            </w:r>
          </w:p>
        </w:tc>
      </w:tr>
      <w:tr w:rsidR="00327811" w:rsidRPr="00D85DE9" w:rsidTr="00B7173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Szekrény kartoték 5 fiókos, fém fiókkal, 35x51x131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Hegar-Olsen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féle tűfogó - 14 cm hosszú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Sebészeti csipesz - egyenes horgas  13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Sebészeti csipesz - 15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Hartmann-féle idegentest fogó - 14 cm hosszú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Sebészeti olló hajlított - hegyes-tompa 14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Sebészeti olló hajlított - tompa-tompa  14 cm 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Olló egyenes - hegyes-tompa  18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Érfogó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Pean-féle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fogazás nélkül - hajlított 12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Érfogó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Pean-féle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fogazás nélkül - hajlított 14,5 cm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Hegar-Olsen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féle tűfogó - 17 cm hosszú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Varratszedő olló  - 12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Érfogó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Pean-féle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fogazás nélkül - egyenes 12 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Kutyaház </w:t>
            </w: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M-L, 104 x 72 x 68 cm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Kutyaketrec ABC-ZOO 91 x 61 x 66 cm, fekete, 2 ajtó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Kutyaketrec ABC-ZOO 122 x 79 x 86 cm, fekete, 2 ajtó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Szájkosár Műanyag M fekete                 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Szájkosár Műanyag L fekete                  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Szájkosár Műanyag L-XL fekete            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fém itatótál 1.8l/20cm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fém itatótál 2.8l/24cm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Classic hosszabbítható póráz L-XL 2m/25mm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Classic póráz L-XL 1m/25mm fekete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Nyakörv Classic S-M 30-45cm/15mm fekete </w:t>
            </w:r>
          </w:p>
        </w:tc>
      </w:tr>
      <w:tr w:rsidR="00327811" w:rsidRPr="00D85DE9" w:rsidTr="00B7173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1" w:rsidRPr="00D85DE9" w:rsidRDefault="00327811" w:rsidP="00B7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Trixie</w:t>
            </w:r>
            <w:proofErr w:type="spellEnd"/>
            <w:r w:rsidRP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Nyakörv Classic L-XL 40-65cm/25mm fekete </w:t>
            </w:r>
          </w:p>
        </w:tc>
      </w:tr>
    </w:tbl>
    <w:p w:rsidR="00327811" w:rsidRPr="00AF0D60" w:rsidRDefault="00327811" w:rsidP="00327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8D61DA" w:rsidRDefault="00327811" w:rsidP="0032781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178/2025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I.25.) Kt. számú határozat 2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sz. melléklete</w:t>
      </w: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Gyepmesteri Telep</w:t>
      </w: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Szervezeti és Működési Szabályzata</w:t>
      </w: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 xml:space="preserve">A Telep főbb adatai (cím, elérhetőség honlap, személyzet, nyitvatartási idő, ügyfélfogadás) </w:t>
      </w:r>
    </w:p>
    <w:p w:rsidR="00327811" w:rsidRPr="008D61DA" w:rsidRDefault="00327811" w:rsidP="0032781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telep üzemeltetője: </w:t>
      </w:r>
      <w:r>
        <w:rPr>
          <w:rFonts w:ascii="Times New Roman" w:hAnsi="Times New Roman" w:cs="Times New Roman"/>
          <w:sz w:val="24"/>
          <w:szCs w:val="24"/>
        </w:rPr>
        <w:t>Tiszavasvári Polgármesteri Hivatal</w:t>
      </w:r>
      <w:r w:rsidRPr="008D61DA">
        <w:rPr>
          <w:rFonts w:ascii="Times New Roman" w:hAnsi="Times New Roman" w:cs="Times New Roman"/>
          <w:sz w:val="24"/>
          <w:szCs w:val="24"/>
        </w:rPr>
        <w:t xml:space="preserve">, Székhelye: 4440 Tiszavasvári, </w:t>
      </w:r>
      <w:r>
        <w:rPr>
          <w:rFonts w:ascii="Times New Roman" w:hAnsi="Times New Roman" w:cs="Times New Roman"/>
          <w:sz w:val="24"/>
          <w:szCs w:val="24"/>
        </w:rPr>
        <w:t xml:space="preserve">Városháza tér 4. </w:t>
      </w:r>
    </w:p>
    <w:p w:rsidR="00327811" w:rsidRPr="008D61DA" w:rsidRDefault="00327811" w:rsidP="0032781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Elérhetőségek</w:t>
      </w:r>
    </w:p>
    <w:p w:rsidR="00327811" w:rsidRPr="008D61DA" w:rsidRDefault="00327811" w:rsidP="00327811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2.1</w:t>
      </w:r>
      <w:r w:rsidRPr="008D61DA">
        <w:rPr>
          <w:rFonts w:ascii="Times New Roman" w:hAnsi="Times New Roman" w:cs="Times New Roman"/>
          <w:sz w:val="24"/>
          <w:szCs w:val="24"/>
        </w:rPr>
        <w:tab/>
        <w:t xml:space="preserve">cím: 4440 Tiszavasvári, Sopron u. 046/1 hrsz. </w:t>
      </w:r>
    </w:p>
    <w:p w:rsidR="00327811" w:rsidRPr="008D61DA" w:rsidRDefault="00327811" w:rsidP="00327811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2.2.</w:t>
      </w:r>
      <w:r w:rsidRPr="008D61DA">
        <w:rPr>
          <w:rFonts w:ascii="Times New Roman" w:hAnsi="Times New Roman" w:cs="Times New Roman"/>
          <w:sz w:val="24"/>
          <w:szCs w:val="24"/>
        </w:rPr>
        <w:tab/>
        <w:t xml:space="preserve">honlap: </w:t>
      </w:r>
      <w:hyperlink r:id="rId8" w:history="1">
        <w:r w:rsidRPr="00306095">
          <w:rPr>
            <w:rStyle w:val="Hiperhivatkozs"/>
            <w:rFonts w:ascii="Times New Roman" w:hAnsi="Times New Roman" w:cs="Times New Roman"/>
            <w:sz w:val="24"/>
            <w:szCs w:val="24"/>
          </w:rPr>
          <w:t>www.tiszavasvari.hu</w:t>
        </w:r>
      </w:hyperlink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2.3.</w:t>
      </w: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61DA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telefon:</w:t>
      </w: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2.4.</w:t>
      </w: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email: </w:t>
      </w:r>
      <w:hyperlink r:id="rId9" w:history="1">
        <w:r w:rsidRPr="0030609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tvonkph@tiszavasvari.hu</w:t>
        </w:r>
      </w:hyperlink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2.5.</w:t>
      </w: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személyzet: 3 fő (1 fő </w:t>
      </w:r>
      <w:proofErr w:type="spellStart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ebrendész</w:t>
      </w:r>
      <w:proofErr w:type="spellEnd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, 1 fő állatgondozó, 1 fő adminisztrátor)</w:t>
      </w:r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 felelős</w:t>
      </w:r>
      <w:proofErr w:type="gramEnd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irányítója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Jegyzője</w:t>
      </w:r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2.6.</w:t>
      </w:r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nyitvatartási idő: hétköznap 8-12 óra között</w:t>
      </w:r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munkaszüneti</w:t>
      </w:r>
      <w:proofErr w:type="gramEnd"/>
      <w:r w:rsidRPr="008D61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napokon és ünnepnapokon a telep zárva tart</w:t>
      </w:r>
    </w:p>
    <w:p w:rsidR="00327811" w:rsidRPr="008D61DA" w:rsidRDefault="00327811" w:rsidP="00327811">
      <w:pPr>
        <w:spacing w:after="0"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 telepen elhelyezhető egyedszám, az elhelyezés módja állatfajonkénti bontásban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telepen 13 db kutya számára biztosított a férőhely. Amennyiben a telep férőhelyszáma betelik, ideiglenesen a hatósági megfigyelésen már átesett, egymással jól megférő kutyák együtt is elhelyezhetőek közös kennelben.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A kutyák elhelyezése módja: egyedi kennelekben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Telep Tiszavasvári közigazgatási területéről fogad kutyákat.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állatok befogásának módja, eszközei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kóbor állatok befogását az </w:t>
      </w:r>
      <w:proofErr w:type="spellStart"/>
      <w:r w:rsidRPr="008D61DA">
        <w:rPr>
          <w:rFonts w:ascii="Times New Roman" w:hAnsi="Times New Roman" w:cs="Times New Roman"/>
          <w:sz w:val="24"/>
          <w:szCs w:val="24"/>
          <w:shd w:val="clear" w:color="auto" w:fill="FFFFFF"/>
        </w:rPr>
        <w:t>ebrendész</w:t>
      </w:r>
      <w:proofErr w:type="spellEnd"/>
      <w:r w:rsidRPr="008D6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állatok lehető legnagyobb kíméletével hajtja végre fojtásmentes befogó bottal.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befogás és a tetemek begyűjtése az </w:t>
      </w:r>
      <w:proofErr w:type="spellStart"/>
      <w:r w:rsidRPr="008D61DA">
        <w:rPr>
          <w:rFonts w:ascii="Times New Roman" w:hAnsi="Times New Roman" w:cs="Times New Roman"/>
          <w:sz w:val="24"/>
          <w:szCs w:val="24"/>
        </w:rPr>
        <w:t>ebrendész</w:t>
      </w:r>
      <w:proofErr w:type="spellEnd"/>
      <w:r w:rsidRPr="008D61DA">
        <w:rPr>
          <w:rFonts w:ascii="Times New Roman" w:hAnsi="Times New Roman" w:cs="Times New Roman"/>
          <w:sz w:val="24"/>
          <w:szCs w:val="24"/>
        </w:rPr>
        <w:t xml:space="preserve"> saját észlelése, valamint bejelentés alapján történhet.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állatok telepre történő beléptetési és kiléptetési rendje (adatfelvétel, állatorvosi vizsgálat, a beteg állatok elkülönítésének módja)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telepre csak az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ebrendész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által befogott állat kerülhet. 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telepre bekerült állatokat az állatorvossal meg kell vizsgáltatni, a szükséges és indokolt a szükséges gyógykezeléseket vele elvégeztetni.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Ismeretlen előéletű állat csak 14 napos megfigyelés kedvező eredményének megállapítása, valamint a szükséges védőoltások elvégzése, valamint az állatot azonosító elektronikus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transzponderrel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(bőr alá ültetett mikrochip) történő megjelölése után adható ki.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Az állatok kiadása előtt az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ebrendész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és az állatorvos köteles megállapítani, hogy megvannak-e a kiadás feltételei.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állatot kiadni az állat gazdájának, az állat új gazdájának, vagy állatmenhelynek, állatvédelmi szervezetnek lehet.</w:t>
      </w:r>
    </w:p>
    <w:p w:rsidR="00327811" w:rsidRDefault="00327811" w:rsidP="003278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állatok elhelyezésének, ellátásának, gondozásának folyamata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állatokat elkülönítetten kell elhelyezni, számozott ketrecekben, kennelekben.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megfigyelés alatt álló állatok csak külön kennelben tarthatók.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3. Az állatokat naponta legalább két alkalommal ellenőrizni kell, valamint az ivóvízhez való folyamatos hozzáférést és a napi kétszeri etetést biztosítani kell. 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Az állatot fajának, korának, fiziológiai állapotának megfelelő táplálékkal kell ellátni. 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szabadban, udvaron, a Telep környékén a </w:t>
      </w:r>
      <w:proofErr w:type="gram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befogott</w:t>
      </w:r>
      <w:proofErr w:type="gram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állatokat megkötve sem lehet tartani.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Ismeretlen előéletű kutyát és macskát legalább 14 napig elkülönítetten kell tartani az állategészségügyi előírások alapján.</w:t>
      </w:r>
    </w:p>
    <w:p w:rsidR="00327811" w:rsidRPr="008D61DA" w:rsidRDefault="00327811" w:rsidP="003278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állatok ellenőrzésének, az állatorvosi ellátás biztosításának a módja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D61D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telepen az állatok egészségügyi ellenőrzését, állatorvosi-, és állategészségügyi ellátását a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Tiszavasvári Polgármesteri Hivatallal</w:t>
      </w:r>
      <w:r w:rsidRPr="008D61D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szerződéses jogviszonyban álló állatorvos látja el. Az állatorvos feladatait a megbízási szerződése határozza meg részleteiben.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 takarítási, fertőtlenítési szabályok (tartási hely tisztítása, fertőtlenítés módja, anyagai, eszközei)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telep takarítása az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ebrendész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és állatgondozó feladata, akik az elvégzett takarítási, fertőtlenítési munkálatokról takarítási naplót kötelesek vezetni.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Az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ebrendész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és állatgondozó a kennelek takarítását, amikor azok használatban vannak, napi rendszerességgel kötelesek elvégezni.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takarítás történhet a kennel padozatának szárazon tartásával, söpréssel, illetve szükség esetén vizes felmosással.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ebek elszállítása után minden esetben a kennel teljes körű takarítása, fertőtlenítése történik. A fertőtlenítés a kennelek nagynyomású tisztítóval történő átmosása után klórmeszes felszórással történik.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Használaton kívüli kennelek takarítása havi egy alkalommal, azok felseprésével, kötelező.</w:t>
      </w:r>
    </w:p>
    <w:p w:rsidR="00327811" w:rsidRPr="008D61DA" w:rsidRDefault="00327811" w:rsidP="003278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állatokról készített nyilvántartás vezetésének módja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telepen dolgozó adminisztrátor a telepre beérkezett állatokról naprakész elektronikus nyilvántartást vezet az alábbi adatokkal, a változások feltüntetésével: 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ketrec, kennel számát,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faját, fajtáját,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nemét,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színét, megkülönböztető jegyeit,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körülbelüli életkorát,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bekerülési idejét (év, hó, nap),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kitől került be az állat,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honnan került be az állat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megtalálás helye, körülményei,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azonosító elektronikus </w:t>
      </w:r>
      <w:proofErr w:type="spellStart"/>
      <w:r w:rsidRPr="008D61DA">
        <w:rPr>
          <w:rFonts w:ascii="Times New Roman" w:hAnsi="Times New Roman" w:cs="Times New Roman"/>
          <w:color w:val="000000"/>
          <w:sz w:val="24"/>
          <w:szCs w:val="24"/>
        </w:rPr>
        <w:t>transzponderrel</w:t>
      </w:r>
      <w:proofErr w:type="spellEnd"/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 (bőr alá ültetett mikrochip) rendelkező állat esetén, annak sorszáma,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megfigyelés kezdete,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 megfigyelés utolsó időpontja,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kiadásának ideje, kiadást végző megnevezése, aláírása,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átvevő neve, címe,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átvevő nyilatkozata arra vonatkozóan, hogy hol fogja tartani az állatot, és betartja az érvényben lévő állatvédelmi rendelkezéseket,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az állat elhullásának ideje, oka,</w:t>
      </w:r>
    </w:p>
    <w:p w:rsidR="00327811" w:rsidRPr="008D61DA" w:rsidRDefault="00327811" w:rsidP="00327811">
      <w:pPr>
        <w:widowControl w:val="0"/>
        <w:autoSpaceDE w:val="0"/>
        <w:autoSpaceDN w:val="0"/>
        <w:adjustRightInd w:val="0"/>
        <w:spacing w:after="0" w:line="240" w:lineRule="auto"/>
        <w:ind w:left="88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D61DA">
        <w:rPr>
          <w:rFonts w:ascii="Times New Roman" w:hAnsi="Times New Roman" w:cs="Times New Roman"/>
          <w:color w:val="000000"/>
          <w:sz w:val="24"/>
          <w:szCs w:val="24"/>
        </w:rPr>
        <w:tab/>
        <w:t>egyéb megjegyzések.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Az állati tetemek, állati eredetű melléktermékek ideiglenes tárolásának, a trágya kezelésének és ártalmatlanításának módja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telepen keletkezett hulladék, állati ürülék zárt konténerben kerül tárolásra és elszállításra.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 keletkező szennyvíz a kennelekből összefolyón keresztül, zárt rendszerű, szivárgásmentes emésztőbe folyik, ahonnan szippantással időnként eltávolításra kerül. 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 xml:space="preserve">Az állati tetemek, melléktermékek elszállítását, ártalmatlanítását szerződés útján az ATEV </w:t>
      </w:r>
      <w:proofErr w:type="spellStart"/>
      <w:r w:rsidRPr="008D61DA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D61DA">
        <w:rPr>
          <w:rFonts w:ascii="Times New Roman" w:hAnsi="Times New Roman" w:cs="Times New Roman"/>
          <w:sz w:val="24"/>
          <w:szCs w:val="24"/>
        </w:rPr>
        <w:t>. (</w:t>
      </w:r>
      <w:r w:rsidRPr="008D6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1097 Budapest, Illatos út 23.) </w:t>
      </w:r>
      <w:r w:rsidRPr="008D61DA">
        <w:rPr>
          <w:rFonts w:ascii="Times New Roman" w:hAnsi="Times New Roman" w:cs="Times New Roman"/>
          <w:sz w:val="24"/>
          <w:szCs w:val="24"/>
        </w:rPr>
        <w:t>végzi.</w:t>
      </w:r>
    </w:p>
    <w:p w:rsidR="00327811" w:rsidRPr="008D61DA" w:rsidRDefault="00327811" w:rsidP="0032781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 xml:space="preserve">Záró rendelkezések (hatályba lépés) 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szabályzat 2025</w:t>
      </w:r>
      <w:r w:rsidRPr="008D6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augusztus 1.</w:t>
      </w:r>
      <w:r w:rsidRPr="008D61DA">
        <w:rPr>
          <w:rFonts w:ascii="Times New Roman" w:hAnsi="Times New Roman" w:cs="Times New Roman"/>
          <w:sz w:val="24"/>
          <w:szCs w:val="24"/>
        </w:rPr>
        <w:t xml:space="preserve"> napján lép hatályba.</w:t>
      </w:r>
    </w:p>
    <w:p w:rsidR="00327811" w:rsidRPr="008D61DA" w:rsidRDefault="00327811" w:rsidP="0032781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b/>
          <w:sz w:val="24"/>
          <w:szCs w:val="24"/>
        </w:rPr>
        <w:t>2025. 06.25.</w:t>
      </w:r>
    </w:p>
    <w:p w:rsidR="00327811" w:rsidRPr="008D61DA" w:rsidRDefault="00327811" w:rsidP="003278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61DA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 w:rsidRPr="008D61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Tiszavasvári Város Jegyzője</w:t>
      </w: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Gyepmesteri Telep</w:t>
      </w: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Szervezeti és Működési Szabályzata</w:t>
      </w:r>
    </w:p>
    <w:p w:rsidR="00327811" w:rsidRPr="008D61DA" w:rsidRDefault="00327811" w:rsidP="00327811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sz. melléklete</w:t>
      </w:r>
    </w:p>
    <w:p w:rsidR="00327811" w:rsidRPr="008D61DA" w:rsidRDefault="00327811" w:rsidP="00327811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A Telep lakosság számára biztosított szolgáltatási díjai</w:t>
      </w: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Az alkalmazott árak bruttó árak.</w:t>
      </w: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b/>
                <w:sz w:val="24"/>
                <w:szCs w:val="24"/>
              </w:rPr>
              <w:t>Szolgáltatás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Ár bruttóban (Ft)</w:t>
            </w:r>
          </w:p>
        </w:tc>
      </w:tr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</w:rPr>
              <w:t>Kiváltási díj tulajdonos részére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Tartási költség:2000 Ft/ nap</w:t>
            </w:r>
          </w:p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Állatorvosi költségek megtérítése: (chip behelyezés, oltási </w:t>
            </w:r>
            <w:proofErr w:type="gramStart"/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könyv kiadás</w:t>
            </w:r>
            <w:proofErr w:type="gramEnd"/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veszettség elleni oltás, paraziták elleni kezelés)</w:t>
            </w:r>
          </w:p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Szállítás, befogás díja: 8000 Ft + 450 Ft/km</w:t>
            </w:r>
          </w:p>
        </w:tc>
      </w:tr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</w:rPr>
              <w:t>Állati hulla átvétele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 Ft/kg</w:t>
            </w:r>
          </w:p>
        </w:tc>
      </w:tr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</w:rPr>
              <w:t>Egyéb állati melléktermékek átvétele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 Ft/kg</w:t>
            </w:r>
          </w:p>
        </w:tc>
      </w:tr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</w:rPr>
              <w:t>Hatósági intézkedésre történő állat elszállítása telepre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10.000 Ft +450 Ft/km</w:t>
            </w:r>
          </w:p>
        </w:tc>
      </w:tr>
      <w:tr w:rsidR="00327811" w:rsidRPr="008D61DA" w:rsidTr="00B71730"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</w:rPr>
              <w:t>Állati tetem begyűjtése</w:t>
            </w:r>
          </w:p>
        </w:tc>
        <w:tc>
          <w:tcPr>
            <w:tcW w:w="4606" w:type="dxa"/>
          </w:tcPr>
          <w:p w:rsidR="00327811" w:rsidRPr="008D61DA" w:rsidRDefault="00327811" w:rsidP="00B71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 Ft/kg +450 Ft/km</w:t>
            </w:r>
          </w:p>
        </w:tc>
      </w:tr>
    </w:tbl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Gyepmesteri Telep</w:t>
      </w:r>
    </w:p>
    <w:p w:rsidR="00327811" w:rsidRPr="008D61DA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Szervezeti és Működési Szabályzata</w:t>
      </w:r>
    </w:p>
    <w:p w:rsidR="00327811" w:rsidRPr="008D61DA" w:rsidRDefault="00327811" w:rsidP="00327811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sz. melléklete</w:t>
      </w:r>
    </w:p>
    <w:p w:rsidR="00327811" w:rsidRPr="008D61DA" w:rsidRDefault="00327811" w:rsidP="00327811">
      <w:pPr>
        <w:pStyle w:val="Listaszerbekezds"/>
        <w:spacing w:after="0" w:line="240" w:lineRule="auto"/>
        <w:ind w:left="1428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8D61DA">
        <w:rPr>
          <w:rFonts w:ascii="Times New Roman" w:hAnsi="Times New Roman" w:cs="Times New Roman"/>
          <w:b/>
          <w:bCs/>
          <w:sz w:val="24"/>
          <w:szCs w:val="24"/>
        </w:rPr>
        <w:t>Gyepmesteri telep felszámolási terve megszűnés esetére</w:t>
      </w: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sz w:val="24"/>
          <w:szCs w:val="24"/>
        </w:rPr>
        <w:t>Bármely okból való megszűnés esetén a gyepmesteri telep felszámolását az alábbi rend szerint kell végrehajtani:</w:t>
      </w:r>
    </w:p>
    <w:p w:rsidR="00327811" w:rsidRPr="008D61DA" w:rsidRDefault="00327811" w:rsidP="0032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811" w:rsidRPr="008D61DA" w:rsidRDefault="00327811" w:rsidP="0032781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A szolgáltatás nyújtásának megszüntetése (kóbor állatok begyűjtése, állati tetemek átvétele)</w:t>
      </w:r>
    </w:p>
    <w:p w:rsidR="00327811" w:rsidRPr="008D61DA" w:rsidRDefault="00327811" w:rsidP="0032781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Örökbefogadók keresése.</w:t>
      </w:r>
    </w:p>
    <w:p w:rsidR="00327811" w:rsidRPr="008D61DA" w:rsidRDefault="00327811" w:rsidP="0032781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A gyepmesteri telepen maradt állatokat a kötelező tartást követően bármilyen állatokat befogadó szervezethez, alapítványokhoz való átadása. </w:t>
      </w:r>
    </w:p>
    <w:p w:rsidR="00327811" w:rsidRPr="008D61DA" w:rsidRDefault="00327811" w:rsidP="0032781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>Végső esetben az állategészségügyi feladatokat ellátó állatorvossal szükséges konzultálni.</w:t>
      </w:r>
    </w:p>
    <w:p w:rsidR="00327811" w:rsidRPr="008D61DA" w:rsidRDefault="00327811" w:rsidP="0032781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DA">
        <w:rPr>
          <w:rFonts w:ascii="Times New Roman" w:hAnsi="Times New Roman" w:cs="Times New Roman"/>
          <w:color w:val="000000"/>
          <w:sz w:val="24"/>
          <w:szCs w:val="24"/>
        </w:rPr>
        <w:t xml:space="preserve">A gyepmesteri telepen a tevékenység addig nem szüntethető be, ameddig elhelyezésre váró állat marad. </w:t>
      </w:r>
    </w:p>
    <w:p w:rsidR="00327811" w:rsidRPr="008D61DA" w:rsidRDefault="00327811" w:rsidP="0032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27811" w:rsidRPr="008D61DA" w:rsidRDefault="00327811" w:rsidP="0032781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178/2025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I.25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 határozat 3</w:t>
      </w:r>
      <w:r w:rsidRPr="008D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sz. melléklete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D85DE9">
        <w:rPr>
          <w:rFonts w:ascii="Times New Roman" w:hAnsi="Times New Roman" w:cs="Times New Roman"/>
          <w:b/>
          <w:caps/>
          <w:sz w:val="24"/>
          <w:szCs w:val="24"/>
        </w:rPr>
        <w:t xml:space="preserve">Megbízási szerződés </w:t>
      </w:r>
    </w:p>
    <w:p w:rsidR="00327811" w:rsidRPr="00D85DE9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5DE9">
        <w:rPr>
          <w:rFonts w:ascii="Times New Roman" w:hAnsi="Times New Roman" w:cs="Times New Roman"/>
          <w:b/>
          <w:caps/>
          <w:sz w:val="24"/>
          <w:szCs w:val="24"/>
        </w:rPr>
        <w:t>Állatorvosi feladatok ellátására Gyepmesteri telepen</w:t>
      </w:r>
    </w:p>
    <w:p w:rsidR="00327811" w:rsidRPr="00D85DE9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5DE9">
        <w:rPr>
          <w:rFonts w:ascii="Times New Roman" w:hAnsi="Times New Roman" w:cs="Times New Roman"/>
          <w:b/>
          <w:caps/>
          <w:sz w:val="24"/>
          <w:szCs w:val="24"/>
        </w:rPr>
        <w:t>tervezet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Amely létrejött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egyrészről </w:t>
      </w:r>
      <w:r>
        <w:rPr>
          <w:rFonts w:ascii="Times New Roman" w:hAnsi="Times New Roman" w:cs="Times New Roman"/>
          <w:b/>
          <w:sz w:val="24"/>
          <w:szCs w:val="24"/>
        </w:rPr>
        <w:t xml:space="preserve">Tiszavasvári Polgármesteri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Hivatal</w:t>
      </w:r>
      <w:proofErr w:type="gramEnd"/>
      <w:r w:rsidRPr="00D85DE9">
        <w:rPr>
          <w:rFonts w:ascii="Times New Roman" w:hAnsi="Times New Roman" w:cs="Times New Roman"/>
          <w:sz w:val="24"/>
          <w:szCs w:val="24"/>
        </w:rPr>
        <w:t xml:space="preserve"> mint Megbízó (képviseli: </w:t>
      </w:r>
      <w:r>
        <w:rPr>
          <w:rFonts w:ascii="Times New Roman" w:hAnsi="Times New Roman" w:cs="Times New Roman"/>
          <w:sz w:val="24"/>
          <w:szCs w:val="24"/>
        </w:rPr>
        <w:t>Dr. Kovács János Jegyző</w:t>
      </w:r>
      <w:r w:rsidRPr="00D85DE9">
        <w:rPr>
          <w:rFonts w:ascii="Times New Roman" w:hAnsi="Times New Roman" w:cs="Times New Roman"/>
          <w:sz w:val="24"/>
          <w:szCs w:val="24"/>
        </w:rPr>
        <w:t xml:space="preserve">, székhelye: 4440 Tiszavasvári, </w:t>
      </w:r>
      <w:r>
        <w:rPr>
          <w:rFonts w:ascii="Times New Roman" w:hAnsi="Times New Roman" w:cs="Times New Roman"/>
          <w:sz w:val="24"/>
          <w:szCs w:val="24"/>
        </w:rPr>
        <w:t>Városháza tér 4.,</w:t>
      </w:r>
      <w:r w:rsidRPr="00D85DE9">
        <w:rPr>
          <w:rFonts w:ascii="Times New Roman" w:hAnsi="Times New Roman" w:cs="Times New Roman"/>
          <w:sz w:val="24"/>
          <w:szCs w:val="24"/>
        </w:rPr>
        <w:t xml:space="preserve"> adószáma: ……………,  számlaszáma: …………………….) (a továbbiakban: Megbízó)</w:t>
      </w: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B71730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B71730">
        <w:rPr>
          <w:rFonts w:ascii="Times New Roman" w:hAnsi="Times New Roman" w:cs="Times New Roman"/>
          <w:sz w:val="24"/>
          <w:szCs w:val="24"/>
          <w:highlight w:val="yellow"/>
        </w:rPr>
        <w:t>másrészről</w:t>
      </w:r>
      <w:proofErr w:type="gramEnd"/>
      <w:r w:rsidRPr="00B71730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B717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Dr. Magyar Károly </w:t>
      </w:r>
      <w:proofErr w:type="spellStart"/>
      <w:r w:rsidRPr="00B71730">
        <w:rPr>
          <w:rFonts w:ascii="Times New Roman" w:hAnsi="Times New Roman" w:cs="Times New Roman"/>
          <w:b/>
          <w:sz w:val="24"/>
          <w:szCs w:val="24"/>
          <w:highlight w:val="yellow"/>
        </w:rPr>
        <w:t>e.v</w:t>
      </w:r>
      <w:proofErr w:type="spellEnd"/>
      <w:r w:rsidRPr="00B71730">
        <w:rPr>
          <w:rFonts w:ascii="Times New Roman" w:hAnsi="Times New Roman" w:cs="Times New Roman"/>
          <w:sz w:val="24"/>
          <w:szCs w:val="24"/>
          <w:highlight w:val="yellow"/>
        </w:rPr>
        <w:t>. (székhelye: ………………., adószáma: ………………………… számlaszám: ………………………………) (a továbbiakban: Megbízott)</w:t>
      </w: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30">
        <w:rPr>
          <w:rFonts w:ascii="Times New Roman" w:hAnsi="Times New Roman" w:cs="Times New Roman"/>
          <w:sz w:val="24"/>
          <w:szCs w:val="24"/>
          <w:highlight w:val="yellow"/>
        </w:rPr>
        <w:t>- a továbbiakban együtt: Felek –</w:t>
      </w: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5DE9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D85DE9">
        <w:rPr>
          <w:rFonts w:ascii="Times New Roman" w:hAnsi="Times New Roman" w:cs="Times New Roman"/>
          <w:sz w:val="24"/>
          <w:szCs w:val="24"/>
        </w:rPr>
        <w:t xml:space="preserve"> az alábbi feltételek szerint: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 Fe</w:t>
      </w:r>
      <w:r>
        <w:rPr>
          <w:rFonts w:ascii="Times New Roman" w:hAnsi="Times New Roman" w:cs="Times New Roman"/>
          <w:sz w:val="24"/>
          <w:szCs w:val="24"/>
        </w:rPr>
        <w:t>lek rögzítik, hogy közöttük 2025</w:t>
      </w:r>
      <w:r w:rsidRPr="00D85D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augusztus 1. </w:t>
      </w:r>
      <w:r w:rsidRPr="00D85DE9">
        <w:rPr>
          <w:rFonts w:ascii="Times New Roman" w:hAnsi="Times New Roman" w:cs="Times New Roman"/>
          <w:sz w:val="24"/>
          <w:szCs w:val="24"/>
        </w:rPr>
        <w:t>napjától határozatlan idejű megbízási jogviszony jön létre, mely alapján a Megbízott a Tiszavasvári, Sopron u. 046/1 hrsz. alatti városi gyepmesteri telepen (a továbbiakban: Telep) szolgáltató állatorvosi feladatokat lát el.</w:t>
      </w:r>
    </w:p>
    <w:p w:rsidR="00327811" w:rsidRPr="00D85DE9" w:rsidRDefault="00327811" w:rsidP="00327811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Cmsor1"/>
        <w:keepNext w:val="0"/>
        <w:numPr>
          <w:ilvl w:val="0"/>
          <w:numId w:val="2"/>
        </w:numPr>
        <w:shd w:val="clear" w:color="auto" w:fill="FFFFFF"/>
        <w:ind w:left="426" w:hanging="426"/>
        <w:rPr>
          <w:rFonts w:eastAsia="Calibri"/>
          <w:b w:val="0"/>
          <w:bCs/>
          <w:sz w:val="24"/>
          <w:szCs w:val="24"/>
          <w:lang w:eastAsia="en-US"/>
        </w:rPr>
      </w:pPr>
      <w:r w:rsidRPr="00D85DE9">
        <w:rPr>
          <w:rFonts w:eastAsia="Calibri"/>
          <w:b w:val="0"/>
          <w:sz w:val="24"/>
          <w:szCs w:val="24"/>
          <w:lang w:eastAsia="en-US"/>
        </w:rPr>
        <w:t>A Tiszavasvári Város Önkormán</w:t>
      </w:r>
      <w:r>
        <w:rPr>
          <w:rFonts w:eastAsia="Calibri"/>
          <w:b w:val="0"/>
          <w:sz w:val="24"/>
          <w:szCs w:val="24"/>
          <w:lang w:eastAsia="en-US"/>
        </w:rPr>
        <w:t xml:space="preserve">yzata 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Képviselő-testülete …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>/2025</w:t>
      </w:r>
      <w:r w:rsidRPr="00D85DE9">
        <w:rPr>
          <w:rFonts w:eastAsia="Calibri"/>
          <w:b w:val="0"/>
          <w:sz w:val="24"/>
          <w:szCs w:val="24"/>
          <w:lang w:eastAsia="en-US"/>
        </w:rPr>
        <w:t>. (V</w:t>
      </w:r>
      <w:r>
        <w:rPr>
          <w:rFonts w:eastAsia="Calibri"/>
          <w:b w:val="0"/>
          <w:sz w:val="24"/>
          <w:szCs w:val="24"/>
          <w:lang w:eastAsia="en-US"/>
        </w:rPr>
        <w:t>I.25</w:t>
      </w:r>
      <w:r w:rsidRPr="00D85DE9">
        <w:rPr>
          <w:rFonts w:eastAsia="Calibri"/>
          <w:b w:val="0"/>
          <w:sz w:val="24"/>
          <w:szCs w:val="24"/>
          <w:lang w:eastAsia="en-US"/>
        </w:rPr>
        <w:t xml:space="preserve">.) számú határozatával felhatalmazta </w:t>
      </w:r>
      <w:r>
        <w:rPr>
          <w:rFonts w:eastAsia="Calibri"/>
          <w:b w:val="0"/>
          <w:sz w:val="24"/>
          <w:szCs w:val="24"/>
          <w:lang w:eastAsia="en-US"/>
        </w:rPr>
        <w:t>a jegyzőt</w:t>
      </w:r>
      <w:r w:rsidRPr="00D85DE9">
        <w:rPr>
          <w:rFonts w:eastAsia="Calibri"/>
          <w:b w:val="0"/>
          <w:sz w:val="24"/>
          <w:szCs w:val="24"/>
          <w:lang w:eastAsia="en-US"/>
        </w:rPr>
        <w:t xml:space="preserve"> jelen megállapodás megkötésére, melynek célja a kóbor állat befogásával, tulajdonjogának átruházásával és elhelyezésével kapcsolatos feladatok ellátásának részletes szabályairól szóló 785/2021. (XII. 27.) Korm. rendeletben foglalt szolgáltató állatorvosi feladatok ellátásának biztosítása, összhangban a gyepmesteri telep működési szabályzatával.</w:t>
      </w:r>
    </w:p>
    <w:p w:rsidR="00327811" w:rsidRPr="00D85DE9" w:rsidRDefault="00327811" w:rsidP="00327811">
      <w:pPr>
        <w:pStyle w:val="Cmsor1"/>
        <w:shd w:val="clear" w:color="auto" w:fill="FFFFFF"/>
        <w:rPr>
          <w:rFonts w:eastAsia="Calibri"/>
          <w:b w:val="0"/>
          <w:bCs/>
          <w:sz w:val="24"/>
          <w:szCs w:val="24"/>
          <w:lang w:eastAsia="en-US"/>
        </w:rPr>
      </w:pPr>
    </w:p>
    <w:p w:rsidR="00327811" w:rsidRPr="00D85DE9" w:rsidRDefault="00327811" w:rsidP="00327811">
      <w:pPr>
        <w:pStyle w:val="Szvegtrzs"/>
        <w:numPr>
          <w:ilvl w:val="0"/>
          <w:numId w:val="2"/>
        </w:numPr>
        <w:rPr>
          <w:highlight w:val="yellow"/>
        </w:rPr>
      </w:pPr>
      <w:r w:rsidRPr="00D85DE9">
        <w:rPr>
          <w:highlight w:val="yellow"/>
        </w:rPr>
        <w:t>A felek megállapodnak abban, hogy jelen megállapodás mellékletében rögzített díjakat fizetik az egyes állatorvosi szolgáltatásért. A díjfizetés az állatorvos által kiállított számla ellenében történik az általa megadott alábbi bankszámlára történő 8 napon belüli utalással:</w:t>
      </w:r>
    </w:p>
    <w:p w:rsidR="00327811" w:rsidRPr="00D85DE9" w:rsidRDefault="00327811" w:rsidP="00327811">
      <w:pPr>
        <w:pStyle w:val="Szvegtrzs"/>
      </w:pPr>
      <w:r w:rsidRPr="00D85DE9">
        <w:rPr>
          <w:highlight w:val="yellow"/>
        </w:rPr>
        <w:t>………………………………………………………………….</w:t>
      </w:r>
    </w:p>
    <w:p w:rsidR="00327811" w:rsidRPr="00D85DE9" w:rsidRDefault="00327811" w:rsidP="00327811">
      <w:pPr>
        <w:pStyle w:val="Szvegtrzs"/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 Megbízott feladatai elsődlegesen: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ellenőrzi az állatoknak a Telepen történő elhelyezését és gondozását, ellátja az ezzel kapcsolatos szaktanácsadást;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az állatok egészségügyi állapotának rendszeres vizsgálata, a sérült, beteg állatok gyógykezelése;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 fertőző és parazitás betegségek elleni védekezés szervezése, a Telep járványügyi izolációjának biztosítása;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a Telepre került állatokat megvizsgálja, veszettség elleni oltással ellátja és szükség szerint megelőző és gyógyító kezelésben részesíti – melynek költségeit jelen megállapodás 1. sz. mellékletében meghatározott díjak alapján fizeti meg a Megbízó. A szerződő felek a tárgyévre vonatkozó finanszírozási költségekről minden év február 28. napjáig megállapodnak, a meghatározott díjakat szükség esetén felülvizsgálják. 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nyilvántartást vezet a Telepen lévő állatok egészségügyi állapotáról, az állatokon történt beavatkozásokról és a felhasznált anyagokról;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döntés az eb elaltatásáról, gondoskodás annak állatvédelmi szempontból aggálymentes végrehajtásáról, a hatályos jogi szabályozás figyelembe vételével. Az elaltatásokat kizárólag az állatorvos végezheti.  Az állatorvos döntésének okait, idejét az eb nyilvántartó lapján rögzíteni kell;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az állatok kiadására való alkalmasságának megítélése, a kiadásra való felkészítés;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nyilvántartást vezet az e célra rendszeresített naplóban a vizsgálatok, kiszállások időpontjáról;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a munkavégzés során szerzett tapasztalatok és információk alapján javaslatot tehet az üzemeltetőnek az állategészségügyi szempontú hiányosságok megszüntetésére;</w:t>
      </w:r>
    </w:p>
    <w:p w:rsidR="00327811" w:rsidRPr="00D85DE9" w:rsidRDefault="00327811" w:rsidP="00327811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Együttműködik a megbízási szerződéssel rendelkező szervezettel/szervezetekkel (alapítványok)</w:t>
      </w:r>
    </w:p>
    <w:p w:rsidR="00327811" w:rsidRPr="00D85DE9" w:rsidRDefault="00327811" w:rsidP="00327811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Felek elfogadják, hogy a gyepmesteri telep működési engedélye megszűnésével jelen állatorvosi szerződés automatikusan megszűnik. </w:t>
      </w:r>
    </w:p>
    <w:p w:rsidR="00327811" w:rsidRPr="00D85DE9" w:rsidRDefault="00327811" w:rsidP="00327811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</w:rPr>
        <w:t>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27811" w:rsidRPr="00D85DE9" w:rsidRDefault="00327811" w:rsidP="00327811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Jelen szerződésben nem szabályozott kérdésekben a Polgári Törvénykönyvről szóló 2013. évi V. törvény rendelkezései az irányadóak.</w:t>
      </w:r>
    </w:p>
    <w:p w:rsidR="00327811" w:rsidRPr="00D85DE9" w:rsidRDefault="00327811" w:rsidP="00327811">
      <w:pPr>
        <w:pStyle w:val="Listaszerbekezds"/>
        <w:spacing w:after="0" w:line="240" w:lineRule="auto"/>
        <w:ind w:left="284" w:right="125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keepNext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Megbízó (a továbbiakban e pont alkalmazásában: Adatkezelő) tájékoztatja Megbízottat, hogy jelen jogügylet kapcsán az Európai Parlament és a Tanács 2016/679 Rendeletében (</w:t>
      </w:r>
      <w:r w:rsidRPr="00D85DE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D85DE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Infotv</w:t>
      </w:r>
      <w:proofErr w:type="spellEnd"/>
      <w:r w:rsidRPr="00D85DE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.) foglalt adatvédelmi és adatkezelési szabályokat betartja, azoknak megfelelően jár el.</w:t>
      </w: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27811" w:rsidRPr="00D85DE9" w:rsidRDefault="00327811" w:rsidP="00327811">
      <w:pPr>
        <w:pStyle w:val="Listaszerbekezds"/>
        <w:keepNext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Adatkezelő tájékoztatja a Megbízottat, hogy </w:t>
      </w:r>
    </w:p>
    <w:p w:rsidR="00327811" w:rsidRPr="00D85DE9" w:rsidRDefault="00327811" w:rsidP="00327811">
      <w:pPr>
        <w:pStyle w:val="Listaszerbekezds"/>
        <w:keepNext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327811" w:rsidRPr="00D85DE9" w:rsidRDefault="00327811" w:rsidP="00327811">
      <w:pPr>
        <w:pStyle w:val="Listaszerbekezds"/>
        <w:keepNext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327811" w:rsidRPr="00D85DE9" w:rsidRDefault="00327811" w:rsidP="00327811">
      <w:pPr>
        <w:keepNext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5D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 Megbízottnak joga van bármikor kérelmezni Adatkezelőtől a rá vonatkozó adatokhoz való hozzáférést, azok helyesbítését, törlését vagy kezelésének korlátozását, és tiltakozhatnak személyes adatainak kezelése ellen. A Megbízott jelen szerződés aláírásával hozzájárul ahhoz, hogy a hivatkozott jogszabályok alapján Adatkezelő személyes adatait a fent említettek szerint kezelje.</w:t>
      </w: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 A Felek jelen megbízási szerződést, mint akaratukkal mindenben megegyezőt jóváhagyólag aláírják. 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2025</w:t>
      </w:r>
      <w:r w:rsidRPr="00D85D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június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7811" w:rsidRPr="00D85DE9" w:rsidTr="00B71730">
        <w:tc>
          <w:tcPr>
            <w:tcW w:w="4606" w:type="dxa"/>
          </w:tcPr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 Kovács János</w:t>
            </w:r>
          </w:p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jegyző</w:t>
            </w:r>
          </w:p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Tiszavasvári Polgármesteri Hivatal</w:t>
            </w:r>
          </w:p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Károly </w:t>
            </w:r>
            <w:proofErr w:type="spellStart"/>
            <w:r w:rsidRPr="00D85DE9">
              <w:rPr>
                <w:rFonts w:ascii="Times New Roman" w:hAnsi="Times New Roman" w:cs="Times New Roman"/>
                <w:sz w:val="24"/>
                <w:szCs w:val="24"/>
              </w:rPr>
              <w:t>e.v</w:t>
            </w:r>
            <w:proofErr w:type="spellEnd"/>
            <w:r w:rsidRPr="00D8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811" w:rsidRPr="00D85DE9" w:rsidRDefault="00327811" w:rsidP="00B717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9">
              <w:rPr>
                <w:rFonts w:ascii="Times New Roman" w:hAnsi="Times New Roman" w:cs="Times New Roman"/>
                <w:sz w:val="24"/>
                <w:szCs w:val="24"/>
              </w:rPr>
              <w:t>állatorvos</w:t>
            </w:r>
          </w:p>
        </w:tc>
      </w:tr>
    </w:tbl>
    <w:p w:rsidR="00327811" w:rsidRPr="00D85DE9" w:rsidRDefault="00327811" w:rsidP="00327811">
      <w:pPr>
        <w:tabs>
          <w:tab w:val="left" w:pos="2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>Állatorvosi szerződés 1. sz. melléklete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ab/>
      </w:r>
      <w:r w:rsidRPr="00D85DE9">
        <w:rPr>
          <w:rFonts w:ascii="Times New Roman" w:hAnsi="Times New Roman" w:cs="Times New Roman"/>
          <w:sz w:val="24"/>
          <w:szCs w:val="24"/>
        </w:rPr>
        <w:tab/>
      </w:r>
      <w:r w:rsidRPr="00D85DE9">
        <w:rPr>
          <w:rFonts w:ascii="Times New Roman" w:hAnsi="Times New Roman" w:cs="Times New Roman"/>
          <w:sz w:val="24"/>
          <w:szCs w:val="24"/>
        </w:rPr>
        <w:tab/>
        <w:t xml:space="preserve">        Szolgáltatáshoz kapcsolódó díjak (</w:t>
      </w:r>
      <w:r>
        <w:rPr>
          <w:rFonts w:ascii="Times New Roman" w:hAnsi="Times New Roman" w:cs="Times New Roman"/>
          <w:sz w:val="24"/>
          <w:szCs w:val="24"/>
        </w:rPr>
        <w:t>bruttó</w:t>
      </w:r>
      <w:r w:rsidRPr="00D85DE9">
        <w:rPr>
          <w:rFonts w:ascii="Times New Roman" w:hAnsi="Times New Roman" w:cs="Times New Roman"/>
          <w:sz w:val="24"/>
          <w:szCs w:val="24"/>
        </w:rPr>
        <w:t xml:space="preserve"> árak)</w:t>
      </w: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vizsgálati díj: </w:t>
      </w:r>
      <w:r>
        <w:rPr>
          <w:rFonts w:ascii="Times New Roman" w:hAnsi="Times New Roman" w:cs="Times New Roman"/>
          <w:sz w:val="24"/>
          <w:szCs w:val="24"/>
        </w:rPr>
        <w:t>5500 Ft utókezelés esetén 4000 Ft</w:t>
      </w:r>
    </w:p>
    <w:p w:rsidR="00327811" w:rsidRPr="00D85DE9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1. gyógykezelés: </w:t>
      </w:r>
      <w:r>
        <w:rPr>
          <w:rFonts w:ascii="Times New Roman" w:hAnsi="Times New Roman" w:cs="Times New Roman"/>
          <w:sz w:val="24"/>
          <w:szCs w:val="24"/>
        </w:rPr>
        <w:t>beadott injekciónként 600 Ft, de minimum 2400 Ft, plusz anyag 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5D8">
        <w:rPr>
          <w:rFonts w:ascii="Times New Roman" w:hAnsi="Times New Roman" w:cs="Times New Roman"/>
          <w:sz w:val="24"/>
          <w:szCs w:val="24"/>
        </w:rPr>
        <w:t xml:space="preserve">további utókezelések: </w:t>
      </w:r>
      <w:r>
        <w:rPr>
          <w:rFonts w:ascii="Times New Roman" w:hAnsi="Times New Roman" w:cs="Times New Roman"/>
          <w:sz w:val="24"/>
          <w:szCs w:val="24"/>
        </w:rPr>
        <w:t>beadott injekciónként 500 Ft, de minimum 2000 Ft, plusz anyag költség</w:t>
      </w:r>
    </w:p>
    <w:p w:rsidR="00327811" w:rsidRPr="000225D8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5DE9">
        <w:rPr>
          <w:rFonts w:ascii="Times New Roman" w:hAnsi="Times New Roman" w:cs="Times New Roman"/>
          <w:sz w:val="24"/>
          <w:szCs w:val="24"/>
        </w:rPr>
        <w:t xml:space="preserve">infúzió adása: </w:t>
      </w:r>
      <w:r>
        <w:rPr>
          <w:rFonts w:ascii="Times New Roman" w:hAnsi="Times New Roman" w:cs="Times New Roman"/>
          <w:sz w:val="24"/>
          <w:szCs w:val="24"/>
        </w:rPr>
        <w:t>3000 Ft, plusz anyag 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5D8">
        <w:rPr>
          <w:rFonts w:ascii="Times New Roman" w:hAnsi="Times New Roman" w:cs="Times New Roman"/>
          <w:sz w:val="24"/>
          <w:szCs w:val="24"/>
        </w:rPr>
        <w:t xml:space="preserve">veszettség elleni oltás beadása díja: </w:t>
      </w:r>
      <w:r>
        <w:rPr>
          <w:rFonts w:ascii="Times New Roman" w:hAnsi="Times New Roman" w:cs="Times New Roman"/>
          <w:sz w:val="24"/>
          <w:szCs w:val="24"/>
        </w:rPr>
        <w:t>5900 Ft</w:t>
      </w:r>
    </w:p>
    <w:p w:rsidR="00327811" w:rsidRPr="000225D8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oltási könyv kiállítás: 800 Ft</w:t>
      </w:r>
    </w:p>
    <w:p w:rsidR="00327811" w:rsidRPr="00D85DE9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DE9">
        <w:rPr>
          <w:rFonts w:ascii="Times New Roman" w:hAnsi="Times New Roman" w:cs="Times New Roman"/>
          <w:sz w:val="24"/>
          <w:szCs w:val="24"/>
        </w:rPr>
        <w:t>transzponder</w:t>
      </w:r>
      <w:proofErr w:type="spellEnd"/>
      <w:r w:rsidRPr="00D85DE9">
        <w:rPr>
          <w:rFonts w:ascii="Times New Roman" w:hAnsi="Times New Roman" w:cs="Times New Roman"/>
          <w:sz w:val="24"/>
          <w:szCs w:val="24"/>
        </w:rPr>
        <w:t xml:space="preserve"> behelyezés </w:t>
      </w:r>
      <w:r>
        <w:rPr>
          <w:rFonts w:ascii="Times New Roman" w:hAnsi="Times New Roman" w:cs="Times New Roman"/>
          <w:sz w:val="24"/>
          <w:szCs w:val="24"/>
        </w:rPr>
        <w:t>regisztrációval: 580</w:t>
      </w:r>
      <w:r w:rsidRPr="00D85DE9">
        <w:rPr>
          <w:rFonts w:ascii="Times New Roman" w:hAnsi="Times New Roman" w:cs="Times New Roman"/>
          <w:sz w:val="24"/>
          <w:szCs w:val="24"/>
        </w:rPr>
        <w:t>0 Ft/db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ivartalanítás: szuka kutya 1-10 kg 29500 Ft</w:t>
      </w:r>
    </w:p>
    <w:p w:rsidR="00327811" w:rsidRDefault="00327811" w:rsidP="00327811">
      <w:pPr>
        <w:pStyle w:val="Listaszerbekezds"/>
        <w:spacing w:after="0" w:line="240" w:lineRule="auto"/>
        <w:ind w:left="2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11-25 kg 33500 Ft</w:t>
      </w:r>
    </w:p>
    <w:p w:rsidR="00327811" w:rsidRDefault="00327811" w:rsidP="00327811">
      <w:pPr>
        <w:pStyle w:val="Listaszerbekezds"/>
        <w:spacing w:after="0" w:line="240" w:lineRule="auto"/>
        <w:ind w:left="2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25 kg felett 37800 Ft</w:t>
      </w:r>
    </w:p>
    <w:p w:rsidR="00327811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kutya    1-20 kg 22500 Ft</w:t>
      </w:r>
    </w:p>
    <w:p w:rsidR="00327811" w:rsidRPr="000225D8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20 kg felett 28000 Ft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belső/külső parazita elleni kezelés: 1500 Ft, plusz anyagköltség kutyánként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külső hallójárat tisztítás: egyszerű: 2200 Ft hallójáratonként, bonyolult: 2800 Ft hallójáratonként, plusz anyag költség </w:t>
      </w:r>
    </w:p>
    <w:p w:rsidR="00327811" w:rsidRPr="00D85DE9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műtétek, ivartalanításokon kívül 29500 Ft/óra plusz anyag költség, majd megkezdett félóránként 12.000 Ft plusz anyag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sebvarrás: 7500-15.000 Ft plusz anyagköltség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sebtisztítás: 2000-5000 Ft plusz, anyagköltség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altatás/bódítás (műtéti és egyéb okból) 3500 Ft, plusz anyag 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euthanásia</w:t>
      </w:r>
      <w:proofErr w:type="spellEnd"/>
      <w:r>
        <w:rPr>
          <w:rFonts w:ascii="Times New Roman" w:hAnsi="Times New Roman" w:cs="Times New Roman"/>
          <w:sz w:val="24"/>
          <w:szCs w:val="24"/>
        </w:rPr>
        <w:t>: 10.000 Ft, plusz anyag költség</w:t>
      </w:r>
    </w:p>
    <w:p w:rsidR="00327811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kiszállás: 1800 Ft</w:t>
      </w:r>
    </w:p>
    <w:p w:rsidR="00327811" w:rsidRPr="00D85DE9" w:rsidRDefault="00327811" w:rsidP="00327811">
      <w:pPr>
        <w:pStyle w:val="Listaszerbekezds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labordiagnosztika, ultrahang: a rendelőben kedvezményes áron</w:t>
      </w:r>
    </w:p>
    <w:p w:rsidR="00327811" w:rsidRPr="00D85DE9" w:rsidRDefault="00327811" w:rsidP="0032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811" w:rsidRPr="00D85DE9" w:rsidRDefault="00327811" w:rsidP="0032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4605E2" w:rsidRDefault="004605E2"/>
    <w:sectPr w:rsidR="00460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30" w:rsidRDefault="00B71730">
      <w:pPr>
        <w:spacing w:after="0" w:line="240" w:lineRule="auto"/>
      </w:pPr>
      <w:r>
        <w:separator/>
      </w:r>
    </w:p>
  </w:endnote>
  <w:endnote w:type="continuationSeparator" w:id="0">
    <w:p w:rsidR="00B71730" w:rsidRDefault="00B7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30" w:rsidRDefault="00B717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658670"/>
      <w:docPartObj>
        <w:docPartGallery w:val="Page Numbers (Bottom of Page)"/>
        <w:docPartUnique/>
      </w:docPartObj>
    </w:sdtPr>
    <w:sdtContent>
      <w:p w:rsidR="00B71730" w:rsidRDefault="00B717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A8">
          <w:rPr>
            <w:noProof/>
          </w:rPr>
          <w:t>10</w:t>
        </w:r>
        <w:r>
          <w:fldChar w:fldCharType="end"/>
        </w:r>
      </w:p>
    </w:sdtContent>
  </w:sdt>
  <w:p w:rsidR="00B71730" w:rsidRDefault="00B7173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30" w:rsidRDefault="00B717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30" w:rsidRDefault="00B71730">
      <w:pPr>
        <w:spacing w:after="0" w:line="240" w:lineRule="auto"/>
      </w:pPr>
      <w:r>
        <w:separator/>
      </w:r>
    </w:p>
  </w:footnote>
  <w:footnote w:type="continuationSeparator" w:id="0">
    <w:p w:rsidR="00B71730" w:rsidRDefault="00B7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30" w:rsidRDefault="00B717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30" w:rsidRDefault="00B7173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30" w:rsidRDefault="00B717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47B"/>
    <w:multiLevelType w:val="hybridMultilevel"/>
    <w:tmpl w:val="79E26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2F0DD8"/>
    <w:multiLevelType w:val="hybridMultilevel"/>
    <w:tmpl w:val="1DA6C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242FF"/>
    <w:multiLevelType w:val="hybridMultilevel"/>
    <w:tmpl w:val="BB100B24"/>
    <w:lvl w:ilvl="0" w:tplc="FD16E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E20E70"/>
    <w:multiLevelType w:val="hybridMultilevel"/>
    <w:tmpl w:val="941ED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E31ED"/>
    <w:multiLevelType w:val="hybridMultilevel"/>
    <w:tmpl w:val="1256DB08"/>
    <w:lvl w:ilvl="0" w:tplc="E41EF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C3776"/>
    <w:multiLevelType w:val="hybridMultilevel"/>
    <w:tmpl w:val="09EAB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728D2"/>
    <w:multiLevelType w:val="multilevel"/>
    <w:tmpl w:val="69A410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11"/>
    <w:rsid w:val="00327811"/>
    <w:rsid w:val="004605E2"/>
    <w:rsid w:val="0081497D"/>
    <w:rsid w:val="00B71730"/>
    <w:rsid w:val="00D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811"/>
  </w:style>
  <w:style w:type="paragraph" w:styleId="Cmsor1">
    <w:name w:val="heading 1"/>
    <w:basedOn w:val="Norml"/>
    <w:next w:val="Norml"/>
    <w:link w:val="Cmsor1Char"/>
    <w:qFormat/>
    <w:rsid w:val="003278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781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3278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811"/>
  </w:style>
  <w:style w:type="paragraph" w:styleId="llb">
    <w:name w:val="footer"/>
    <w:basedOn w:val="Norml"/>
    <w:link w:val="llbChar"/>
    <w:uiPriority w:val="99"/>
    <w:unhideWhenUsed/>
    <w:rsid w:val="0032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811"/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327811"/>
  </w:style>
  <w:style w:type="character" w:styleId="Hiperhivatkozs">
    <w:name w:val="Hyperlink"/>
    <w:basedOn w:val="Bekezdsalapbettpusa"/>
    <w:uiPriority w:val="99"/>
    <w:unhideWhenUsed/>
    <w:rsid w:val="0032781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32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2781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2781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811"/>
  </w:style>
  <w:style w:type="paragraph" w:styleId="Cmsor1">
    <w:name w:val="heading 1"/>
    <w:basedOn w:val="Norml"/>
    <w:next w:val="Norml"/>
    <w:link w:val="Cmsor1Char"/>
    <w:qFormat/>
    <w:rsid w:val="003278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781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3278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811"/>
  </w:style>
  <w:style w:type="paragraph" w:styleId="llb">
    <w:name w:val="footer"/>
    <w:basedOn w:val="Norml"/>
    <w:link w:val="llbChar"/>
    <w:uiPriority w:val="99"/>
    <w:unhideWhenUsed/>
    <w:rsid w:val="0032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811"/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327811"/>
  </w:style>
  <w:style w:type="character" w:styleId="Hiperhivatkozs">
    <w:name w:val="Hyperlink"/>
    <w:basedOn w:val="Bekezdsalapbettpusa"/>
    <w:uiPriority w:val="99"/>
    <w:unhideWhenUsed/>
    <w:rsid w:val="0032781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32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2781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2781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vasvari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onkph@tiszavasvari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2553</Words>
  <Characters>17617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2025-06-26T11:20:00Z</dcterms:created>
  <dcterms:modified xsi:type="dcterms:W3CDTF">2025-07-02T13:17:00Z</dcterms:modified>
</cp:coreProperties>
</file>