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F10" w:rsidRPr="00015F10" w:rsidRDefault="00015F10" w:rsidP="00015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20"/>
          <w:sz w:val="24"/>
          <w:szCs w:val="24"/>
          <w:lang w:eastAsia="hu-HU"/>
        </w:rPr>
      </w:pPr>
    </w:p>
    <w:p w:rsidR="00015F10" w:rsidRPr="00015F10" w:rsidRDefault="00015F10" w:rsidP="00015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20"/>
          <w:sz w:val="24"/>
          <w:szCs w:val="24"/>
          <w:lang w:eastAsia="hu-HU"/>
        </w:rPr>
      </w:pPr>
      <w:r w:rsidRPr="00015F10">
        <w:rPr>
          <w:rFonts w:ascii="Times New Roman" w:eastAsia="Times New Roman" w:hAnsi="Times New Roman" w:cs="Times New Roman"/>
          <w:b/>
          <w:noProof/>
          <w:spacing w:val="20"/>
          <w:sz w:val="24"/>
          <w:szCs w:val="24"/>
          <w:lang w:eastAsia="hu-HU"/>
        </w:rPr>
        <w:t>TISZAVASVÁRI VÁROS ÖNKORMÁNYZATA</w:t>
      </w:r>
    </w:p>
    <w:p w:rsidR="00015F10" w:rsidRPr="00015F10" w:rsidRDefault="00015F10" w:rsidP="00015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F10">
        <w:rPr>
          <w:rFonts w:ascii="Times New Roman" w:eastAsia="Times New Roman" w:hAnsi="Times New Roman" w:cs="Times New Roman"/>
          <w:b/>
          <w:sz w:val="24"/>
          <w:szCs w:val="24"/>
        </w:rPr>
        <w:t>KÉPVISELŐ-TESTÜLETÉNEK</w:t>
      </w:r>
    </w:p>
    <w:p w:rsidR="00015F10" w:rsidRPr="00015F10" w:rsidRDefault="00015F10" w:rsidP="00015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172</w:t>
      </w:r>
      <w:r w:rsidRPr="00015F10">
        <w:rPr>
          <w:rFonts w:ascii="Times New Roman" w:eastAsia="Times New Roman" w:hAnsi="Times New Roman" w:cs="Times New Roman"/>
          <w:b/>
          <w:sz w:val="24"/>
          <w:szCs w:val="24"/>
        </w:rPr>
        <w:t>/2025. (VI. 25.) Kt. számú</w:t>
      </w:r>
    </w:p>
    <w:p w:rsidR="00015F10" w:rsidRPr="00015F10" w:rsidRDefault="00015F10" w:rsidP="00015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15F10">
        <w:rPr>
          <w:rFonts w:ascii="Times New Roman" w:eastAsia="Times New Roman" w:hAnsi="Times New Roman" w:cs="Times New Roman"/>
          <w:b/>
          <w:sz w:val="24"/>
          <w:szCs w:val="24"/>
        </w:rPr>
        <w:t>határozata</w:t>
      </w:r>
      <w:proofErr w:type="gramEnd"/>
    </w:p>
    <w:p w:rsidR="00015F10" w:rsidRPr="00015F10" w:rsidRDefault="00015F10" w:rsidP="00015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F10" w:rsidRPr="00015F10" w:rsidRDefault="00015F10" w:rsidP="00015F10">
      <w:pPr>
        <w:widowControl w:val="0"/>
        <w:suppressAutoHyphens/>
        <w:spacing w:after="0" w:line="240" w:lineRule="auto"/>
        <w:ind w:left="2520" w:hanging="252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015F1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Az egészségügyi feladatellátás átszervezésére vonatkozó döntések előkészítéséről</w:t>
      </w:r>
    </w:p>
    <w:p w:rsidR="00015F10" w:rsidRPr="00015F10" w:rsidRDefault="00015F10" w:rsidP="00015F10">
      <w:pPr>
        <w:widowControl w:val="0"/>
        <w:suppressAutoHyphens/>
        <w:spacing w:after="0" w:line="240" w:lineRule="auto"/>
        <w:ind w:left="2520" w:hanging="252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015F10" w:rsidRPr="00015F10" w:rsidRDefault="00015F10" w:rsidP="00015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F10" w:rsidRPr="00015F10" w:rsidRDefault="00015F10" w:rsidP="00015F10">
      <w:pPr>
        <w:widowControl w:val="0"/>
        <w:suppressAutoHyphens/>
        <w:spacing w:after="0" w:line="240" w:lineRule="auto"/>
        <w:ind w:left="2520" w:hanging="2520"/>
        <w:jc w:val="both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  <w:r w:rsidRPr="00015F10">
        <w:rPr>
          <w:rFonts w:ascii="Times New Roman" w:eastAsia="Times New Roman" w:hAnsi="Times New Roman" w:cs="Times New Roman"/>
          <w:sz w:val="24"/>
          <w:szCs w:val="24"/>
        </w:rPr>
        <w:t xml:space="preserve">Tiszavasvári Város Önkormányzata Képviselő-testülete </w:t>
      </w:r>
      <w:r w:rsidRPr="00015F10">
        <w:rPr>
          <w:rFonts w:ascii="Times New Roman" w:eastAsia="Times New Roman" w:hAnsi="Times New Roman" w:cs="Times New Roman"/>
          <w:i/>
          <w:sz w:val="24"/>
          <w:szCs w:val="24"/>
        </w:rPr>
        <w:t>„</w:t>
      </w:r>
      <w:r w:rsidRPr="00015F10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>Az egészségügyi feladatellátás</w:t>
      </w:r>
    </w:p>
    <w:p w:rsidR="00015F10" w:rsidRPr="00015F10" w:rsidRDefault="00015F10" w:rsidP="00015F10">
      <w:pPr>
        <w:widowControl w:val="0"/>
        <w:suppressAutoHyphens/>
        <w:spacing w:after="0" w:line="240" w:lineRule="auto"/>
        <w:ind w:left="2520" w:hanging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5F10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>átszervezésére</w:t>
      </w:r>
      <w:proofErr w:type="gramEnd"/>
      <w:r w:rsidRPr="00015F10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 vonatkozó döntések előkészítéséről</w:t>
      </w:r>
      <w:r w:rsidRPr="00015F10"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 w:rsidRPr="00015F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15F10">
        <w:rPr>
          <w:rFonts w:ascii="Times New Roman" w:eastAsia="Times New Roman" w:hAnsi="Times New Roman" w:cs="Times New Roman"/>
          <w:sz w:val="24"/>
          <w:szCs w:val="24"/>
        </w:rPr>
        <w:t>szóló előterjesztéssel kapcsolatban az</w:t>
      </w:r>
    </w:p>
    <w:p w:rsidR="00015F10" w:rsidRPr="00015F10" w:rsidRDefault="00015F10" w:rsidP="00015F10">
      <w:pPr>
        <w:widowControl w:val="0"/>
        <w:suppressAutoHyphens/>
        <w:spacing w:after="0" w:line="240" w:lineRule="auto"/>
        <w:ind w:left="2520" w:hanging="252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proofErr w:type="gramStart"/>
      <w:r w:rsidRPr="00015F10">
        <w:rPr>
          <w:rFonts w:ascii="Times New Roman" w:eastAsia="Times New Roman" w:hAnsi="Times New Roman" w:cs="Times New Roman"/>
          <w:sz w:val="24"/>
          <w:szCs w:val="24"/>
        </w:rPr>
        <w:t>alábbi</w:t>
      </w:r>
      <w:proofErr w:type="gramEnd"/>
      <w:r w:rsidRPr="00015F10">
        <w:rPr>
          <w:rFonts w:ascii="Times New Roman" w:eastAsia="Times New Roman" w:hAnsi="Times New Roman" w:cs="Times New Roman"/>
          <w:sz w:val="24"/>
          <w:szCs w:val="24"/>
        </w:rPr>
        <w:t xml:space="preserve"> határozatot hozza:</w:t>
      </w:r>
    </w:p>
    <w:p w:rsidR="00015F10" w:rsidRPr="00015F10" w:rsidRDefault="00015F10" w:rsidP="00015F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F10" w:rsidRPr="00015F10" w:rsidRDefault="00015F10" w:rsidP="00015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5F10">
        <w:rPr>
          <w:rFonts w:ascii="Times New Roman" w:eastAsia="Times New Roman" w:hAnsi="Times New Roman" w:cs="Times New Roman"/>
          <w:sz w:val="24"/>
          <w:szCs w:val="24"/>
        </w:rPr>
        <w:t xml:space="preserve">I. Dönt arról, hogy az egészségügyi ellátórendszer működésének optimalizálása érdekében </w:t>
      </w:r>
      <w:r w:rsidRPr="00015F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megvizsgálja az egyes egészségügyi szolgáltatások átszervezésének alternatíváit. </w:t>
      </w:r>
    </w:p>
    <w:p w:rsidR="00015F10" w:rsidRPr="00015F10" w:rsidRDefault="00015F10" w:rsidP="00015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15F10" w:rsidRPr="00015F10" w:rsidRDefault="00015F10" w:rsidP="00015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5F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II. Felhatalmazza a polgármestert, hogy dolgozza ki a Tiszavasvári egészségügyi ellátórendszer működtetésének lehetséges megoldásait, készítsen erre vonatkozóan költségkimutatást, és erről tájékoztassa a Képviselő-testületet.</w:t>
      </w:r>
    </w:p>
    <w:p w:rsidR="00015F10" w:rsidRPr="00015F10" w:rsidRDefault="00015F10" w:rsidP="00015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15F10" w:rsidRPr="00015F10" w:rsidRDefault="00015F10" w:rsidP="00015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15F10" w:rsidRPr="00015F10" w:rsidRDefault="00015F10" w:rsidP="00015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5F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Határidő:</w:t>
      </w:r>
      <w:r w:rsidRPr="00015F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2025. augusztus 31.</w:t>
      </w:r>
      <w:r w:rsidRPr="00015F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015F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015F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Felelős:</w:t>
      </w:r>
      <w:r w:rsidRPr="00015F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Balázsi Csilla polgármester</w:t>
      </w:r>
    </w:p>
    <w:p w:rsidR="003961A1" w:rsidRDefault="003961A1"/>
    <w:p w:rsidR="00015F10" w:rsidRDefault="00015F10"/>
    <w:p w:rsidR="00015F10" w:rsidRDefault="00015F10">
      <w:bookmarkStart w:id="0" w:name="_GoBack"/>
      <w:bookmarkEnd w:id="0"/>
    </w:p>
    <w:p w:rsidR="00015F10" w:rsidRDefault="00015F10"/>
    <w:p w:rsidR="00015F10" w:rsidRPr="00015F10" w:rsidRDefault="00015F10" w:rsidP="00015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5F10">
        <w:rPr>
          <w:rFonts w:ascii="Times New Roman" w:hAnsi="Times New Roman" w:cs="Times New Roman"/>
          <w:b/>
          <w:sz w:val="24"/>
          <w:szCs w:val="24"/>
        </w:rPr>
        <w:tab/>
        <w:t>Balázsi Csilla</w:t>
      </w:r>
      <w:r w:rsidRPr="00015F10">
        <w:rPr>
          <w:rFonts w:ascii="Times New Roman" w:hAnsi="Times New Roman" w:cs="Times New Roman"/>
          <w:b/>
          <w:sz w:val="24"/>
          <w:szCs w:val="24"/>
        </w:rPr>
        <w:tab/>
      </w:r>
      <w:r w:rsidRPr="00015F10">
        <w:rPr>
          <w:rFonts w:ascii="Times New Roman" w:hAnsi="Times New Roman" w:cs="Times New Roman"/>
          <w:b/>
          <w:sz w:val="24"/>
          <w:szCs w:val="24"/>
        </w:rPr>
        <w:tab/>
      </w:r>
      <w:r w:rsidRPr="00015F10">
        <w:rPr>
          <w:rFonts w:ascii="Times New Roman" w:hAnsi="Times New Roman" w:cs="Times New Roman"/>
          <w:b/>
          <w:sz w:val="24"/>
          <w:szCs w:val="24"/>
        </w:rPr>
        <w:tab/>
      </w:r>
      <w:r w:rsidRPr="00015F10">
        <w:rPr>
          <w:rFonts w:ascii="Times New Roman" w:hAnsi="Times New Roman" w:cs="Times New Roman"/>
          <w:b/>
          <w:sz w:val="24"/>
          <w:szCs w:val="24"/>
        </w:rPr>
        <w:tab/>
      </w:r>
      <w:r w:rsidRPr="00015F10">
        <w:rPr>
          <w:rFonts w:ascii="Times New Roman" w:hAnsi="Times New Roman" w:cs="Times New Roman"/>
          <w:b/>
          <w:sz w:val="24"/>
          <w:szCs w:val="24"/>
        </w:rPr>
        <w:tab/>
        <w:t>Dr. Kovács János</w:t>
      </w:r>
    </w:p>
    <w:p w:rsidR="00015F10" w:rsidRPr="00015F10" w:rsidRDefault="00015F10" w:rsidP="00015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5F10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015F10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015F10">
        <w:rPr>
          <w:rFonts w:ascii="Times New Roman" w:hAnsi="Times New Roman" w:cs="Times New Roman"/>
          <w:b/>
          <w:sz w:val="24"/>
          <w:szCs w:val="24"/>
        </w:rPr>
        <w:tab/>
      </w:r>
      <w:r w:rsidRPr="00015F10">
        <w:rPr>
          <w:rFonts w:ascii="Times New Roman" w:hAnsi="Times New Roman" w:cs="Times New Roman"/>
          <w:b/>
          <w:sz w:val="24"/>
          <w:szCs w:val="24"/>
        </w:rPr>
        <w:tab/>
      </w:r>
      <w:r w:rsidRPr="00015F10">
        <w:rPr>
          <w:rFonts w:ascii="Times New Roman" w:hAnsi="Times New Roman" w:cs="Times New Roman"/>
          <w:b/>
          <w:sz w:val="24"/>
          <w:szCs w:val="24"/>
        </w:rPr>
        <w:tab/>
      </w:r>
      <w:r w:rsidRPr="00015F10">
        <w:rPr>
          <w:rFonts w:ascii="Times New Roman" w:hAnsi="Times New Roman" w:cs="Times New Roman"/>
          <w:b/>
          <w:sz w:val="24"/>
          <w:szCs w:val="24"/>
        </w:rPr>
        <w:tab/>
      </w:r>
      <w:r w:rsidRPr="00015F10">
        <w:rPr>
          <w:rFonts w:ascii="Times New Roman" w:hAnsi="Times New Roman" w:cs="Times New Roman"/>
          <w:b/>
          <w:sz w:val="24"/>
          <w:szCs w:val="24"/>
        </w:rPr>
        <w:tab/>
        <w:t xml:space="preserve">       jegyző</w:t>
      </w:r>
    </w:p>
    <w:sectPr w:rsidR="00015F10" w:rsidRPr="00015F10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2362715"/>
      <w:docPartObj>
        <w:docPartGallery w:val="Page Numbers (Bottom of Page)"/>
        <w:docPartUnique/>
      </w:docPartObj>
    </w:sdtPr>
    <w:sdtEndPr/>
    <w:sdtContent>
      <w:p w:rsidR="003E6CC8" w:rsidRDefault="00015F1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E6CC8" w:rsidRDefault="00015F10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10"/>
    <w:rsid w:val="00015F10"/>
    <w:rsid w:val="0039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015F10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015F1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015F10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015F1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1</cp:revision>
  <cp:lastPrinted>2025-06-26T07:26:00Z</cp:lastPrinted>
  <dcterms:created xsi:type="dcterms:W3CDTF">2025-06-26T07:24:00Z</dcterms:created>
  <dcterms:modified xsi:type="dcterms:W3CDTF">2025-06-26T07:27:00Z</dcterms:modified>
</cp:coreProperties>
</file>