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1EB8" w14:textId="0CD72BAC" w:rsidR="00D22554" w:rsidRDefault="00D22554" w:rsidP="00D22554">
      <w:pPr>
        <w:pStyle w:val="Cm"/>
        <w:rPr>
          <w:sz w:val="36"/>
        </w:rPr>
      </w:pPr>
      <w:r w:rsidRPr="006A495C">
        <w:rPr>
          <w:sz w:val="36"/>
        </w:rPr>
        <w:t>Előterjesztés</w:t>
      </w:r>
    </w:p>
    <w:p w14:paraId="50F660D8" w14:textId="77777777" w:rsidR="00D22554" w:rsidRPr="006A495C" w:rsidRDefault="00D22554" w:rsidP="00D22554">
      <w:pPr>
        <w:jc w:val="center"/>
        <w:rPr>
          <w:b/>
          <w:smallCaps/>
          <w:sz w:val="32"/>
          <w:u w:val="single"/>
        </w:rPr>
      </w:pPr>
    </w:p>
    <w:p w14:paraId="16EE1CCE" w14:textId="77777777" w:rsidR="00D22554" w:rsidRPr="006A495C" w:rsidRDefault="00D22554" w:rsidP="00D22554">
      <w:pPr>
        <w:jc w:val="center"/>
        <w:rPr>
          <w:sz w:val="28"/>
        </w:rPr>
      </w:pPr>
      <w:r w:rsidRPr="006A495C">
        <w:rPr>
          <w:sz w:val="28"/>
        </w:rPr>
        <w:t>Tiszavasvári Város Önkormányzata Képviselő-testülete</w:t>
      </w:r>
    </w:p>
    <w:p w14:paraId="47D3D89D" w14:textId="58FAF39F" w:rsidR="00D22554" w:rsidRPr="006A495C" w:rsidRDefault="00D22554" w:rsidP="00D22554">
      <w:pPr>
        <w:jc w:val="center"/>
        <w:rPr>
          <w:color w:val="FF0000"/>
          <w:sz w:val="28"/>
        </w:rPr>
      </w:pPr>
      <w:r w:rsidRPr="006A495C">
        <w:rPr>
          <w:sz w:val="28"/>
        </w:rPr>
        <w:t>20</w:t>
      </w:r>
      <w:r w:rsidR="00700F79">
        <w:rPr>
          <w:sz w:val="28"/>
        </w:rPr>
        <w:t>2</w:t>
      </w:r>
      <w:r w:rsidR="00564E95">
        <w:rPr>
          <w:sz w:val="28"/>
        </w:rPr>
        <w:t>5</w:t>
      </w:r>
      <w:r w:rsidRPr="006A495C">
        <w:rPr>
          <w:sz w:val="28"/>
        </w:rPr>
        <w:t>.</w:t>
      </w:r>
      <w:r w:rsidR="00027BC7">
        <w:rPr>
          <w:sz w:val="28"/>
        </w:rPr>
        <w:t xml:space="preserve"> </w:t>
      </w:r>
      <w:r w:rsidR="00507C58">
        <w:rPr>
          <w:sz w:val="28"/>
        </w:rPr>
        <w:t>június</w:t>
      </w:r>
      <w:r w:rsidR="00564E95">
        <w:rPr>
          <w:sz w:val="28"/>
        </w:rPr>
        <w:t xml:space="preserve"> 2</w:t>
      </w:r>
      <w:r w:rsidR="00082EB6">
        <w:rPr>
          <w:sz w:val="28"/>
        </w:rPr>
        <w:t>5</w:t>
      </w:r>
      <w:r w:rsidRPr="006A495C">
        <w:rPr>
          <w:sz w:val="28"/>
        </w:rPr>
        <w:t>-</w:t>
      </w:r>
      <w:r w:rsidR="00082EB6">
        <w:rPr>
          <w:sz w:val="28"/>
        </w:rPr>
        <w:t>é</w:t>
      </w:r>
      <w:r w:rsidRPr="006A495C">
        <w:rPr>
          <w:sz w:val="28"/>
        </w:rPr>
        <w:t>n</w:t>
      </w:r>
    </w:p>
    <w:p w14:paraId="2529C758" w14:textId="588045FF" w:rsidR="00D22554" w:rsidRPr="006A495C" w:rsidRDefault="00D22554" w:rsidP="00D22554">
      <w:pPr>
        <w:jc w:val="center"/>
      </w:pPr>
      <w:r w:rsidRPr="006A495C">
        <w:rPr>
          <w:sz w:val="28"/>
        </w:rPr>
        <w:t>tartandó</w:t>
      </w:r>
      <w:r w:rsidR="0017709A">
        <w:rPr>
          <w:sz w:val="28"/>
        </w:rPr>
        <w:t xml:space="preserve"> rend</w:t>
      </w:r>
      <w:r w:rsidR="000D2FC7">
        <w:rPr>
          <w:sz w:val="28"/>
        </w:rPr>
        <w:t>es</w:t>
      </w:r>
      <w:r w:rsidR="0017709A">
        <w:rPr>
          <w:sz w:val="28"/>
        </w:rPr>
        <w:t xml:space="preserve"> </w:t>
      </w:r>
      <w:r w:rsidRPr="006A495C">
        <w:rPr>
          <w:sz w:val="28"/>
        </w:rPr>
        <w:t>ülésére</w:t>
      </w:r>
    </w:p>
    <w:p w14:paraId="4B906A55" w14:textId="77777777" w:rsidR="00D22554" w:rsidRPr="006A495C" w:rsidRDefault="00D22554" w:rsidP="00D22554">
      <w:pPr>
        <w:tabs>
          <w:tab w:val="left" w:pos="3686"/>
        </w:tabs>
        <w:ind w:left="3545" w:hanging="3545"/>
        <w:rPr>
          <w:u w:val="single"/>
        </w:rPr>
      </w:pPr>
    </w:p>
    <w:p w14:paraId="7E4C2886" w14:textId="77B5ADCC" w:rsidR="00D22554" w:rsidRPr="006A495C" w:rsidRDefault="00D22554" w:rsidP="00D22554">
      <w:pPr>
        <w:tabs>
          <w:tab w:val="left" w:pos="3544"/>
        </w:tabs>
        <w:ind w:left="3540" w:hanging="3540"/>
        <w:rPr>
          <w:u w:val="single"/>
        </w:rPr>
      </w:pPr>
      <w:r w:rsidRPr="006A495C">
        <w:rPr>
          <w:u w:val="single"/>
        </w:rPr>
        <w:t>Az előterjesztés tárgya:</w:t>
      </w:r>
      <w:r w:rsidRPr="006A495C">
        <w:rPr>
          <w:b/>
        </w:rPr>
        <w:tab/>
        <w:t>Tiszavasvári Város Önkormányzata 202</w:t>
      </w:r>
      <w:r w:rsidR="00564E95">
        <w:rPr>
          <w:b/>
        </w:rPr>
        <w:t>5</w:t>
      </w:r>
      <w:r w:rsidRPr="006A495C">
        <w:rPr>
          <w:b/>
        </w:rPr>
        <w:t xml:space="preserve">. évi költségvetéséről szóló </w:t>
      </w:r>
      <w:r w:rsidR="00564E95">
        <w:rPr>
          <w:b/>
        </w:rPr>
        <w:t>2</w:t>
      </w:r>
      <w:r w:rsidRPr="006A495C">
        <w:rPr>
          <w:b/>
        </w:rPr>
        <w:t>/202</w:t>
      </w:r>
      <w:r w:rsidR="00564E95">
        <w:rPr>
          <w:b/>
        </w:rPr>
        <w:t>5</w:t>
      </w:r>
      <w:r w:rsidRPr="006A495C">
        <w:rPr>
          <w:b/>
        </w:rPr>
        <w:t>.(II.</w:t>
      </w:r>
      <w:r w:rsidR="00564E95">
        <w:rPr>
          <w:b/>
        </w:rPr>
        <w:t>21</w:t>
      </w:r>
      <w:r w:rsidRPr="006A495C">
        <w:rPr>
          <w:b/>
        </w:rPr>
        <w:t>.) önkormányzati rendeletének módosításáról</w:t>
      </w:r>
    </w:p>
    <w:p w14:paraId="4ABBA13A" w14:textId="77777777" w:rsidR="00D22554" w:rsidRPr="006A495C" w:rsidRDefault="00D22554" w:rsidP="00D22554">
      <w:pPr>
        <w:rPr>
          <w:u w:val="single"/>
        </w:rPr>
      </w:pPr>
    </w:p>
    <w:p w14:paraId="1B25145A" w14:textId="52CD0B8E" w:rsidR="00D22554" w:rsidRPr="006A495C" w:rsidRDefault="00D22554" w:rsidP="00601647">
      <w:pPr>
        <w:tabs>
          <w:tab w:val="left" w:pos="3969"/>
        </w:tabs>
        <w:ind w:left="0"/>
      </w:pPr>
      <w:r w:rsidRPr="006A495C">
        <w:rPr>
          <w:u w:val="single"/>
        </w:rPr>
        <w:t>Melléklet</w:t>
      </w:r>
      <w:r w:rsidRPr="000D2FC7">
        <w:rPr>
          <w:u w:val="single"/>
        </w:rPr>
        <w:t>:</w:t>
      </w:r>
      <w:r w:rsidRPr="000D2FC7">
        <w:t xml:space="preserve">                                           </w:t>
      </w:r>
      <w:r w:rsidR="00C15B2B" w:rsidRPr="000D2FC7">
        <w:t>a rendelettervezet mellékletei</w:t>
      </w:r>
    </w:p>
    <w:p w14:paraId="788A71D8" w14:textId="77777777" w:rsidR="00D22554" w:rsidRPr="006A495C" w:rsidRDefault="00D22554" w:rsidP="00601647">
      <w:pPr>
        <w:tabs>
          <w:tab w:val="left" w:pos="3969"/>
        </w:tabs>
        <w:ind w:left="0"/>
      </w:pPr>
    </w:p>
    <w:p w14:paraId="723E71AA" w14:textId="27E5CF6D" w:rsidR="00D22554" w:rsidRPr="006A495C" w:rsidRDefault="00D22554" w:rsidP="00601647">
      <w:pPr>
        <w:ind w:left="0"/>
      </w:pPr>
      <w:r w:rsidRPr="006A495C">
        <w:rPr>
          <w:u w:val="single"/>
        </w:rPr>
        <w:t>Az előterjesztés előadója:</w:t>
      </w:r>
      <w:r w:rsidRPr="006A495C">
        <w:t xml:space="preserve">                  </w:t>
      </w:r>
      <w:r w:rsidR="00564E95">
        <w:t>Balázsi Csilla</w:t>
      </w:r>
      <w:r w:rsidRPr="006A495C">
        <w:t xml:space="preserve"> polgármester</w:t>
      </w:r>
    </w:p>
    <w:p w14:paraId="609B6CE2" w14:textId="77777777" w:rsidR="00D22554" w:rsidRPr="006A495C" w:rsidRDefault="00D22554" w:rsidP="00601647">
      <w:pPr>
        <w:ind w:left="0"/>
        <w:rPr>
          <w:u w:val="single"/>
        </w:rPr>
      </w:pPr>
    </w:p>
    <w:p w14:paraId="45AD0A1F" w14:textId="3844BEC0" w:rsidR="00D22554" w:rsidRPr="006A495C" w:rsidRDefault="00D22554" w:rsidP="00601647">
      <w:pPr>
        <w:ind w:left="0"/>
      </w:pPr>
      <w:r w:rsidRPr="006A495C">
        <w:rPr>
          <w:u w:val="single"/>
        </w:rPr>
        <w:t>Az előterjesztés témafelelőse:</w:t>
      </w:r>
      <w:r w:rsidRPr="006A495C">
        <w:t xml:space="preserve">           </w:t>
      </w:r>
      <w:r w:rsidR="00507C58">
        <w:t>Mezeiné Meleg Anita</w:t>
      </w:r>
    </w:p>
    <w:p w14:paraId="1A6A0FF2" w14:textId="77777777" w:rsidR="00D22554" w:rsidRPr="006A495C" w:rsidRDefault="00D22554" w:rsidP="00601647">
      <w:pPr>
        <w:ind w:left="0"/>
      </w:pPr>
    </w:p>
    <w:p w14:paraId="71F271BB" w14:textId="65CCB1E2" w:rsidR="00D22554" w:rsidRPr="006A495C" w:rsidRDefault="00D22554" w:rsidP="00601647">
      <w:pPr>
        <w:tabs>
          <w:tab w:val="left" w:pos="3969"/>
        </w:tabs>
        <w:ind w:left="0"/>
      </w:pPr>
      <w:r w:rsidRPr="006A495C">
        <w:rPr>
          <w:u w:val="single"/>
        </w:rPr>
        <w:t>Az előterjesztés ügyiratszáma</w:t>
      </w:r>
      <w:r w:rsidRPr="006A495C">
        <w:t>:          TPH/</w:t>
      </w:r>
      <w:r w:rsidR="00C240C3">
        <w:t>7008-</w:t>
      </w:r>
      <w:r w:rsidR="00AF1A0C">
        <w:t>2</w:t>
      </w:r>
      <w:r w:rsidR="00C240C3">
        <w:t>/</w:t>
      </w:r>
      <w:r w:rsidR="000C24FB">
        <w:t>20</w:t>
      </w:r>
      <w:r w:rsidRPr="006A495C">
        <w:t>2</w:t>
      </w:r>
      <w:r w:rsidR="00C240C3">
        <w:t>5</w:t>
      </w:r>
    </w:p>
    <w:p w14:paraId="7D020353" w14:textId="77777777" w:rsidR="00D22554" w:rsidRPr="006A495C" w:rsidRDefault="00D22554" w:rsidP="00601647">
      <w:pPr>
        <w:ind w:left="0"/>
        <w:rPr>
          <w:u w:val="single"/>
        </w:rPr>
      </w:pPr>
    </w:p>
    <w:p w14:paraId="514672AC" w14:textId="77777777" w:rsidR="00D22554" w:rsidRPr="006A495C" w:rsidRDefault="00D22554" w:rsidP="00601647">
      <w:pPr>
        <w:ind w:left="0"/>
        <w:rPr>
          <w:u w:val="single"/>
        </w:rPr>
      </w:pPr>
    </w:p>
    <w:p w14:paraId="16AA2381" w14:textId="77777777" w:rsidR="00D22554" w:rsidRPr="006A495C" w:rsidRDefault="00D22554" w:rsidP="00601647">
      <w:pPr>
        <w:ind w:left="0"/>
        <w:rPr>
          <w:u w:val="single"/>
        </w:rPr>
      </w:pPr>
      <w:r w:rsidRPr="006A495C">
        <w:rPr>
          <w:u w:val="single"/>
        </w:rPr>
        <w:t>Az előterjesztést véleményező bizottságok a hatáskör megjelölésével:</w:t>
      </w:r>
    </w:p>
    <w:p w14:paraId="6B21F2AA" w14:textId="77777777" w:rsidR="00A93BD4" w:rsidRPr="006A495C" w:rsidRDefault="00A93BD4" w:rsidP="00D745C1"/>
    <w:tbl>
      <w:tblPr>
        <w:tblW w:w="92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B71BE" w:rsidRPr="006A495C" w14:paraId="58D148C9" w14:textId="77777777" w:rsidTr="008B6DFC">
        <w:trPr>
          <w:jc w:val="center"/>
        </w:trPr>
        <w:tc>
          <w:tcPr>
            <w:tcW w:w="4606" w:type="dxa"/>
          </w:tcPr>
          <w:p w14:paraId="10675EA5" w14:textId="77777777" w:rsidR="00A93BD4" w:rsidRPr="006A495C" w:rsidRDefault="00A93BD4" w:rsidP="00601647">
            <w:pPr>
              <w:pStyle w:val="Cmsor1"/>
              <w:ind w:left="0"/>
            </w:pPr>
            <w:r w:rsidRPr="006A495C">
              <w:t>Bizottság</w:t>
            </w:r>
          </w:p>
        </w:tc>
        <w:tc>
          <w:tcPr>
            <w:tcW w:w="4606" w:type="dxa"/>
          </w:tcPr>
          <w:p w14:paraId="68A68F38" w14:textId="77777777" w:rsidR="00A93BD4" w:rsidRPr="006A495C" w:rsidRDefault="00A93BD4" w:rsidP="00601647">
            <w:pPr>
              <w:pStyle w:val="Cmsor1"/>
              <w:ind w:left="0"/>
            </w:pPr>
            <w:r w:rsidRPr="006A495C">
              <w:t>Hatáskör</w:t>
            </w:r>
          </w:p>
        </w:tc>
      </w:tr>
      <w:tr w:rsidR="002D0086" w:rsidRPr="006A495C" w14:paraId="4D539964" w14:textId="77777777" w:rsidTr="008B6DFC">
        <w:trPr>
          <w:jc w:val="center"/>
        </w:trPr>
        <w:tc>
          <w:tcPr>
            <w:tcW w:w="4606" w:type="dxa"/>
          </w:tcPr>
          <w:p w14:paraId="6FE22101" w14:textId="6C6C52BB" w:rsidR="002D0086" w:rsidRPr="006A495C" w:rsidRDefault="002D0086" w:rsidP="002D0086">
            <w:pPr>
              <w:ind w:left="0"/>
            </w:pPr>
            <w:r w:rsidRPr="006A495C">
              <w:t>Pénzügyi és Ügyrendi Bizottság</w:t>
            </w:r>
          </w:p>
        </w:tc>
        <w:tc>
          <w:tcPr>
            <w:tcW w:w="4606" w:type="dxa"/>
          </w:tcPr>
          <w:p w14:paraId="51192956" w14:textId="3EA4F4CA" w:rsidR="002D0086" w:rsidRPr="006A495C" w:rsidRDefault="002D0086" w:rsidP="002D0086">
            <w:pPr>
              <w:ind w:left="0"/>
            </w:pPr>
            <w:r w:rsidRPr="006A495C">
              <w:t>SZMSZ 3. melléklet 2.1 pont</w:t>
            </w:r>
          </w:p>
        </w:tc>
      </w:tr>
      <w:tr w:rsidR="002D0086" w:rsidRPr="006A495C" w14:paraId="442A767D" w14:textId="77777777" w:rsidTr="008B6DFC">
        <w:trPr>
          <w:jc w:val="center"/>
        </w:trPr>
        <w:tc>
          <w:tcPr>
            <w:tcW w:w="4606" w:type="dxa"/>
          </w:tcPr>
          <w:p w14:paraId="1B30604E" w14:textId="3EFEB425" w:rsidR="002D0086" w:rsidRPr="006A495C" w:rsidRDefault="002D0086" w:rsidP="002D0086">
            <w:pPr>
              <w:tabs>
                <w:tab w:val="left" w:pos="1060"/>
              </w:tabs>
              <w:ind w:left="0"/>
            </w:pPr>
            <w:r w:rsidRPr="006A495C">
              <w:t>Szociális és Humán Bizottság</w:t>
            </w:r>
          </w:p>
        </w:tc>
        <w:tc>
          <w:tcPr>
            <w:tcW w:w="4606" w:type="dxa"/>
          </w:tcPr>
          <w:p w14:paraId="29EB550C" w14:textId="28E863AF" w:rsidR="002D0086" w:rsidRPr="006A495C" w:rsidRDefault="002D0086" w:rsidP="002D0086">
            <w:pPr>
              <w:ind w:left="0"/>
            </w:pPr>
            <w:r w:rsidRPr="006A495C">
              <w:t>SZMSZ 3. melléklet 2.1 pont</w:t>
            </w:r>
          </w:p>
        </w:tc>
      </w:tr>
    </w:tbl>
    <w:p w14:paraId="4C95FF88" w14:textId="77777777" w:rsidR="00A93BD4" w:rsidRPr="006A495C" w:rsidRDefault="00A93BD4" w:rsidP="00D745C1"/>
    <w:p w14:paraId="3178E37E" w14:textId="77777777" w:rsidR="00A93BD4" w:rsidRPr="006A495C" w:rsidRDefault="00A93BD4" w:rsidP="00A411BC">
      <w:pPr>
        <w:ind w:left="0"/>
        <w:jc w:val="left"/>
        <w:rPr>
          <w:u w:val="single"/>
        </w:rPr>
      </w:pPr>
      <w:r w:rsidRPr="006A495C">
        <w:rPr>
          <w:u w:val="single"/>
        </w:rPr>
        <w:t>Az ülésre meghívni javasolt szervek, személyek:</w:t>
      </w:r>
    </w:p>
    <w:p w14:paraId="05BC1F82" w14:textId="77777777" w:rsidR="00A93BD4" w:rsidRPr="006A495C" w:rsidRDefault="00A93BD4" w:rsidP="00D745C1"/>
    <w:tbl>
      <w:tblPr>
        <w:tblW w:w="929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0"/>
        <w:gridCol w:w="4674"/>
      </w:tblGrid>
      <w:tr w:rsidR="00FA276C" w:rsidRPr="006A495C" w14:paraId="06ABD4B8" w14:textId="77777777" w:rsidTr="00040FC4">
        <w:trPr>
          <w:jc w:val="center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28A27" w14:textId="6060B72C" w:rsidR="00FA276C" w:rsidRPr="006A495C" w:rsidRDefault="00FA276C" w:rsidP="00FA276C">
            <w:pPr>
              <w:ind w:left="0"/>
            </w:pPr>
            <w:r w:rsidRPr="006A495C">
              <w:t>Kulcsár Lászlóné intézményvezető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D00A" w14:textId="795FEE65" w:rsidR="00FA276C" w:rsidRPr="002147CC" w:rsidRDefault="00FA276C" w:rsidP="00FA276C">
            <w:pPr>
              <w:ind w:left="0"/>
            </w:pPr>
            <w:r w:rsidRPr="006A495C">
              <w:t>vktiszavasvari@gmail.com</w:t>
            </w:r>
          </w:p>
        </w:tc>
      </w:tr>
      <w:tr w:rsidR="00FA276C" w:rsidRPr="006A495C" w14:paraId="4F178ACC" w14:textId="77777777" w:rsidTr="00040FC4">
        <w:trPr>
          <w:jc w:val="center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C5C75" w14:textId="7049899B" w:rsidR="00FA276C" w:rsidRPr="006A495C" w:rsidRDefault="00FA276C" w:rsidP="00FA276C">
            <w:pPr>
              <w:ind w:left="0"/>
            </w:pPr>
            <w:r>
              <w:t xml:space="preserve">Munkácsi Ágnes </w:t>
            </w:r>
            <w:r w:rsidRPr="006A495C">
              <w:t>intézményvezető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9E2A" w14:textId="5030F552" w:rsidR="00FA276C" w:rsidRPr="002147CC" w:rsidRDefault="00FA276C" w:rsidP="00FA276C">
            <w:pPr>
              <w:ind w:left="0"/>
            </w:pPr>
            <w:r>
              <w:t>cseperedok@tiszavasvari.hu</w:t>
            </w:r>
          </w:p>
        </w:tc>
      </w:tr>
      <w:tr w:rsidR="00FA276C" w:rsidRPr="006A495C" w14:paraId="0AB83A48" w14:textId="77777777" w:rsidTr="00040FC4">
        <w:trPr>
          <w:jc w:val="center"/>
        </w:trPr>
        <w:tc>
          <w:tcPr>
            <w:tcW w:w="4620" w:type="dxa"/>
            <w:tcBorders>
              <w:left w:val="single" w:sz="4" w:space="0" w:color="000000"/>
              <w:bottom w:val="single" w:sz="4" w:space="0" w:color="000000"/>
            </w:tcBorders>
          </w:tcPr>
          <w:p w14:paraId="55349045" w14:textId="3F50AD59" w:rsidR="00FA276C" w:rsidRPr="006A495C" w:rsidRDefault="00FA276C" w:rsidP="00FA276C">
            <w:pPr>
              <w:ind w:left="0"/>
            </w:pPr>
          </w:p>
        </w:tc>
        <w:tc>
          <w:tcPr>
            <w:tcW w:w="4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90F0" w14:textId="4C0A399A" w:rsidR="00FA276C" w:rsidRPr="002147CC" w:rsidRDefault="00FA276C" w:rsidP="00FA276C">
            <w:pPr>
              <w:ind w:left="0"/>
            </w:pPr>
          </w:p>
        </w:tc>
      </w:tr>
      <w:tr w:rsidR="00FA276C" w:rsidRPr="006A495C" w14:paraId="49CDED12" w14:textId="77777777" w:rsidTr="00040FC4">
        <w:trPr>
          <w:jc w:val="center"/>
        </w:trPr>
        <w:tc>
          <w:tcPr>
            <w:tcW w:w="4620" w:type="dxa"/>
            <w:tcBorders>
              <w:left w:val="single" w:sz="4" w:space="0" w:color="000000"/>
              <w:bottom w:val="single" w:sz="4" w:space="0" w:color="auto"/>
            </w:tcBorders>
          </w:tcPr>
          <w:p w14:paraId="58A08FA1" w14:textId="32121446" w:rsidR="00FA276C" w:rsidRPr="006A495C" w:rsidRDefault="00FA276C" w:rsidP="00FA276C">
            <w:pPr>
              <w:ind w:left="0"/>
            </w:pPr>
          </w:p>
        </w:tc>
        <w:tc>
          <w:tcPr>
            <w:tcW w:w="46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30B87" w14:textId="15171876" w:rsidR="00FA276C" w:rsidRPr="006A495C" w:rsidRDefault="00FA276C" w:rsidP="00FA276C">
            <w:pPr>
              <w:ind w:left="0"/>
            </w:pPr>
          </w:p>
        </w:tc>
      </w:tr>
      <w:tr w:rsidR="00FA276C" w:rsidRPr="006A495C" w14:paraId="1597E60F" w14:textId="77777777" w:rsidTr="00040FC4">
        <w:trPr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0C99C3" w14:textId="7AA09E1D" w:rsidR="00FA276C" w:rsidRPr="006A495C" w:rsidRDefault="00FA276C" w:rsidP="00FA276C">
            <w:pPr>
              <w:ind w:left="0"/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BFF6" w14:textId="7EDEB2D2" w:rsidR="00FA276C" w:rsidRPr="006A495C" w:rsidRDefault="00FA276C" w:rsidP="00FA276C">
            <w:pPr>
              <w:ind w:left="0"/>
            </w:pPr>
          </w:p>
        </w:tc>
      </w:tr>
    </w:tbl>
    <w:p w14:paraId="21A6B9A7" w14:textId="77777777" w:rsidR="00A93BD4" w:rsidRPr="006A495C" w:rsidRDefault="00A93BD4" w:rsidP="00D745C1"/>
    <w:p w14:paraId="4CDD0D51" w14:textId="77777777" w:rsidR="00601647" w:rsidRPr="006A495C" w:rsidRDefault="00601647" w:rsidP="00601647">
      <w:pPr>
        <w:ind w:left="0"/>
        <w:rPr>
          <w:u w:val="single"/>
        </w:rPr>
      </w:pPr>
      <w:r w:rsidRPr="006A495C">
        <w:rPr>
          <w:u w:val="single"/>
        </w:rPr>
        <w:t>Egyéb megjegyzés:</w:t>
      </w:r>
    </w:p>
    <w:p w14:paraId="5754CDCB" w14:textId="77777777" w:rsidR="00601647" w:rsidRPr="006A495C" w:rsidRDefault="00601647" w:rsidP="00601647">
      <w:pPr>
        <w:rPr>
          <w:u w:val="single"/>
        </w:rPr>
      </w:pPr>
    </w:p>
    <w:p w14:paraId="6B67B7C4" w14:textId="77777777" w:rsidR="00601647" w:rsidRPr="006A495C" w:rsidRDefault="00601647" w:rsidP="00601647">
      <w:pPr>
        <w:pStyle w:val="Szvegtrzs"/>
      </w:pPr>
    </w:p>
    <w:p w14:paraId="6D9D81F2" w14:textId="35F6FFBB" w:rsidR="00601647" w:rsidRDefault="008C7969" w:rsidP="00700F79">
      <w:pPr>
        <w:pStyle w:val="Szvegtrzs"/>
      </w:pPr>
      <w:r>
        <w:t>Tiszavasvári, 202</w:t>
      </w:r>
      <w:r w:rsidR="00564E95">
        <w:t>5</w:t>
      </w:r>
      <w:r>
        <w:t xml:space="preserve">. </w:t>
      </w:r>
      <w:r w:rsidR="00507C58">
        <w:t xml:space="preserve">június </w:t>
      </w:r>
      <w:r w:rsidR="00F80114">
        <w:t>19</w:t>
      </w:r>
      <w:r w:rsidR="00507C58">
        <w:t>.</w:t>
      </w:r>
    </w:p>
    <w:p w14:paraId="2F12F46C" w14:textId="77777777" w:rsidR="00700F79" w:rsidRPr="006A495C" w:rsidRDefault="00700F79" w:rsidP="00700F79">
      <w:pPr>
        <w:pStyle w:val="Szvegtrzs"/>
      </w:pPr>
    </w:p>
    <w:p w14:paraId="4E8F1C78" w14:textId="5F4E6452" w:rsidR="00601647" w:rsidRPr="006A495C" w:rsidRDefault="00601647" w:rsidP="00601647">
      <w:pPr>
        <w:tabs>
          <w:tab w:val="center" w:pos="7371"/>
        </w:tabs>
      </w:pPr>
      <w:r w:rsidRPr="006A495C">
        <w:tab/>
      </w:r>
      <w:r w:rsidR="00082EB6">
        <w:t>Mezeiné Meleg Anita</w:t>
      </w:r>
    </w:p>
    <w:p w14:paraId="634415A9" w14:textId="77777777" w:rsidR="00601647" w:rsidRPr="006A495C" w:rsidRDefault="00601647" w:rsidP="00601647">
      <w:pPr>
        <w:tabs>
          <w:tab w:val="center" w:pos="7371"/>
        </w:tabs>
        <w:ind w:firstLine="709"/>
      </w:pPr>
      <w:r w:rsidRPr="006A495C">
        <w:tab/>
        <w:t>témafelelős</w:t>
      </w:r>
    </w:p>
    <w:p w14:paraId="2EE9A490" w14:textId="5C032AE0" w:rsidR="008620D2" w:rsidRPr="006A495C" w:rsidRDefault="008620D2" w:rsidP="00D745C1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AE9B40" w14:textId="47E65E04" w:rsidR="008B6DFC" w:rsidRPr="006A495C" w:rsidRDefault="008B6DFC" w:rsidP="00D745C1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A495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58178326" w14:textId="77777777" w:rsidR="009B7E09" w:rsidRPr="006A495C" w:rsidRDefault="009B7E09" w:rsidP="009B7E09">
      <w:pPr>
        <w:ind w:left="0"/>
        <w:jc w:val="center"/>
        <w:rPr>
          <w:b/>
          <w:smallCaps/>
          <w:spacing w:val="3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A495C">
        <w:rPr>
          <w:b/>
          <w:smallCaps/>
          <w:spacing w:val="3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Tiszavasvári Város Polgármesterétől</w:t>
      </w:r>
    </w:p>
    <w:p w14:paraId="190F3D79" w14:textId="77777777" w:rsidR="009B7E09" w:rsidRPr="006A495C" w:rsidRDefault="009B7E09" w:rsidP="009B7E09">
      <w:pPr>
        <w:ind w:left="0"/>
        <w:jc w:val="center"/>
        <w:rPr>
          <w:i/>
          <w:sz w:val="22"/>
        </w:rPr>
      </w:pPr>
      <w:r w:rsidRPr="006A495C">
        <w:rPr>
          <w:i/>
          <w:sz w:val="22"/>
        </w:rPr>
        <w:t>4440 Tiszavasvári, Városháza tér 4. sz.</w:t>
      </w:r>
    </w:p>
    <w:p w14:paraId="78B5F750" w14:textId="77777777" w:rsidR="009B7E09" w:rsidRPr="006A495C" w:rsidRDefault="009B7E09" w:rsidP="009B7E09">
      <w:pPr>
        <w:pBdr>
          <w:bottom w:val="double" w:sz="12" w:space="1" w:color="auto"/>
        </w:pBdr>
        <w:ind w:left="0"/>
        <w:jc w:val="center"/>
        <w:rPr>
          <w:i/>
          <w:sz w:val="22"/>
        </w:rPr>
      </w:pPr>
      <w:r w:rsidRPr="006A495C">
        <w:rPr>
          <w:i/>
          <w:sz w:val="22"/>
        </w:rPr>
        <w:t xml:space="preserve">Tel.: 42/520-500 Fax.: 42/275–000 e–mail: </w:t>
      </w:r>
      <w:r w:rsidRPr="006A495C">
        <w:rPr>
          <w:rStyle w:val="Hiperhivatkozs"/>
          <w:i/>
          <w:color w:val="auto"/>
          <w:sz w:val="22"/>
        </w:rPr>
        <w:t>tvonkph@tiszavasvari.hu</w:t>
      </w:r>
    </w:p>
    <w:p w14:paraId="77DDA647" w14:textId="5604806A" w:rsidR="009B7E09" w:rsidRPr="006A495C" w:rsidRDefault="009B7E09" w:rsidP="009B7E09">
      <w:pPr>
        <w:ind w:left="0"/>
      </w:pPr>
      <w:r w:rsidRPr="006A495C">
        <w:t xml:space="preserve">Témafelelős: </w:t>
      </w:r>
      <w:r w:rsidR="00082EB6">
        <w:t>Mezeiné Meleg Anita</w:t>
      </w:r>
    </w:p>
    <w:p w14:paraId="0D40F97E" w14:textId="77777777" w:rsidR="009B7E09" w:rsidRPr="006A495C" w:rsidRDefault="009B7E09" w:rsidP="009B7E09">
      <w:pPr>
        <w:ind w:left="0"/>
      </w:pPr>
      <w:r w:rsidRPr="006A495C">
        <w:t xml:space="preserve">                      </w:t>
      </w:r>
    </w:p>
    <w:p w14:paraId="10B00874" w14:textId="77777777" w:rsidR="009B7E09" w:rsidRPr="006A495C" w:rsidRDefault="009B7E09" w:rsidP="009B7E09">
      <w:pPr>
        <w:ind w:left="0"/>
        <w:jc w:val="center"/>
        <w:rPr>
          <w:b/>
          <w:smallCaps/>
          <w:sz w:val="40"/>
        </w:rPr>
      </w:pPr>
      <w:r w:rsidRPr="006A495C">
        <w:rPr>
          <w:b/>
          <w:smallCaps/>
          <w:sz w:val="40"/>
        </w:rPr>
        <w:t>Előterjesztés</w:t>
      </w:r>
    </w:p>
    <w:p w14:paraId="4C410E06" w14:textId="77777777" w:rsidR="009B7E09" w:rsidRPr="006A495C" w:rsidRDefault="009B7E09" w:rsidP="009B7E09">
      <w:pPr>
        <w:ind w:left="0"/>
        <w:jc w:val="center"/>
        <w:rPr>
          <w:sz w:val="28"/>
        </w:rPr>
      </w:pPr>
      <w:r w:rsidRPr="006A495C">
        <w:rPr>
          <w:sz w:val="28"/>
        </w:rPr>
        <w:t>– a Képviselő-testület részére –</w:t>
      </w:r>
    </w:p>
    <w:p w14:paraId="76C3EBBF" w14:textId="77777777" w:rsidR="009B7E09" w:rsidRPr="006A495C" w:rsidRDefault="009B7E09" w:rsidP="009B7E09">
      <w:pPr>
        <w:ind w:left="0"/>
      </w:pPr>
    </w:p>
    <w:p w14:paraId="5537E9FC" w14:textId="1D194141" w:rsidR="009B7E09" w:rsidRDefault="009B7E09" w:rsidP="009B7E09">
      <w:pPr>
        <w:ind w:left="0"/>
        <w:jc w:val="center"/>
        <w:rPr>
          <w:b/>
        </w:rPr>
      </w:pPr>
      <w:r w:rsidRPr="006A495C">
        <w:rPr>
          <w:b/>
        </w:rPr>
        <w:t>Tiszavasvári Város Önkormányzata 202</w:t>
      </w:r>
      <w:r w:rsidR="00564E95">
        <w:rPr>
          <w:b/>
        </w:rPr>
        <w:t>5</w:t>
      </w:r>
      <w:r w:rsidRPr="006A495C">
        <w:rPr>
          <w:b/>
        </w:rPr>
        <w:t xml:space="preserve">. évi költségvetéséről szóló </w:t>
      </w:r>
      <w:r w:rsidR="00564E95">
        <w:rPr>
          <w:b/>
        </w:rPr>
        <w:t>2</w:t>
      </w:r>
      <w:r w:rsidRPr="006A495C">
        <w:rPr>
          <w:b/>
        </w:rPr>
        <w:t>/202</w:t>
      </w:r>
      <w:r w:rsidR="00564E95">
        <w:rPr>
          <w:b/>
        </w:rPr>
        <w:t>5</w:t>
      </w:r>
      <w:r w:rsidRPr="006A495C">
        <w:rPr>
          <w:b/>
        </w:rPr>
        <w:t>.(II.</w:t>
      </w:r>
      <w:r w:rsidR="00564E95">
        <w:rPr>
          <w:b/>
        </w:rPr>
        <w:t>21</w:t>
      </w:r>
      <w:r w:rsidRPr="006A495C">
        <w:rPr>
          <w:b/>
        </w:rPr>
        <w:t>.) önkormányzati rendeletének módosításáról</w:t>
      </w:r>
    </w:p>
    <w:p w14:paraId="2BF85089" w14:textId="77777777" w:rsidR="00361902" w:rsidRPr="006A495C" w:rsidRDefault="00361902" w:rsidP="009B7E09">
      <w:pPr>
        <w:ind w:left="0"/>
        <w:jc w:val="center"/>
        <w:rPr>
          <w:b/>
        </w:rPr>
      </w:pPr>
    </w:p>
    <w:p w14:paraId="5D183C17" w14:textId="77777777" w:rsidR="009B7E09" w:rsidRPr="006A495C" w:rsidRDefault="009B7E09" w:rsidP="009B7E09">
      <w:pPr>
        <w:ind w:left="0"/>
        <w:jc w:val="center"/>
        <w:rPr>
          <w:b/>
        </w:rPr>
      </w:pPr>
    </w:p>
    <w:p w14:paraId="05C62C81" w14:textId="70366611" w:rsidR="009B7E09" w:rsidRDefault="009B7E09" w:rsidP="009B7E09">
      <w:pPr>
        <w:ind w:left="0"/>
        <w:rPr>
          <w:b/>
        </w:rPr>
      </w:pPr>
      <w:r w:rsidRPr="006A495C">
        <w:rPr>
          <w:b/>
        </w:rPr>
        <w:t>Tisztelt Képviselő-testület!</w:t>
      </w:r>
    </w:p>
    <w:p w14:paraId="71F69342" w14:textId="77777777" w:rsidR="00361902" w:rsidRPr="006A495C" w:rsidRDefault="00361902" w:rsidP="009B7E09">
      <w:pPr>
        <w:ind w:left="0"/>
        <w:rPr>
          <w:b/>
        </w:rPr>
      </w:pPr>
    </w:p>
    <w:p w14:paraId="1EA604CA" w14:textId="77777777" w:rsidR="009B7E09" w:rsidRPr="006A495C" w:rsidRDefault="009B7E09" w:rsidP="009B7E09">
      <w:pPr>
        <w:ind w:left="0"/>
        <w:rPr>
          <w:b/>
        </w:rPr>
      </w:pPr>
    </w:p>
    <w:p w14:paraId="62128E80" w14:textId="1A9B9B52" w:rsidR="009B7E09" w:rsidRDefault="009B7E09" w:rsidP="009B7E09">
      <w:pPr>
        <w:spacing w:after="240"/>
        <w:ind w:left="0"/>
      </w:pPr>
      <w:r w:rsidRPr="006A495C">
        <w:t>Szíves tájékoztatásukra és döntésük meghozatalához Önök elé terjesztem a 202</w:t>
      </w:r>
      <w:r w:rsidR="00FD5BEC">
        <w:t>5</w:t>
      </w:r>
      <w:r w:rsidRPr="006A495C">
        <w:t>. évi költségvetés módosítását szervezetekre megbontva, mely az alábbiak miatt vált szükségessé:</w:t>
      </w:r>
    </w:p>
    <w:p w14:paraId="6F94C844" w14:textId="77777777" w:rsidR="009D2333" w:rsidRDefault="009D2333" w:rsidP="009D2333">
      <w:pPr>
        <w:pStyle w:val="Intzmny"/>
        <w:spacing w:before="240" w:after="0"/>
      </w:pPr>
      <w:bookmarkStart w:id="0" w:name="_Hlk173324348"/>
      <w:r w:rsidRPr="00527B4D">
        <w:t>I. Tiszavasvári Bölcsőde</w:t>
      </w:r>
    </w:p>
    <w:p w14:paraId="1D42EDBB" w14:textId="59000F15" w:rsidR="00DF1D17" w:rsidRDefault="003F06D0" w:rsidP="00DF1D17">
      <w:pPr>
        <w:pStyle w:val="Listaszerbekezds"/>
        <w:ind w:left="426" w:hanging="426"/>
      </w:pPr>
      <w:r>
        <w:t>A</w:t>
      </w:r>
      <w:r w:rsidR="00082EB6">
        <w:t>z intézmény keretein belül kisgyermeknevelői duális képzés indult, amellyel kapcsolatban az</w:t>
      </w:r>
      <w:r>
        <w:t xml:space="preserve"> eredeti költségvetésben </w:t>
      </w:r>
      <w:r w:rsidR="00082EB6">
        <w:t>megbízási díjként került tervezésre a</w:t>
      </w:r>
      <w:r w:rsidR="00951875">
        <w:t>z egyik óraadó</w:t>
      </w:r>
      <w:r>
        <w:t xml:space="preserve"> díj</w:t>
      </w:r>
      <w:r w:rsidR="00082EB6">
        <w:t>a</w:t>
      </w:r>
      <w:r>
        <w:t xml:space="preserve">, azonban egyéni vállalkozóként számlát állít ki. Ezért szükséges az előirányzat átcsoportosítása.  </w:t>
      </w:r>
    </w:p>
    <w:p w14:paraId="5A6C2291" w14:textId="53C508F5" w:rsidR="00DF1D17" w:rsidRPr="00DF1D17" w:rsidRDefault="00DF1D17" w:rsidP="00DF1D17">
      <w:r>
        <w:t xml:space="preserve">A </w:t>
      </w:r>
      <w:r w:rsidRPr="00DF1D17">
        <w:t>Szakképző iskolai tanulók szakmai gyakorlati oktatásával összefüggő működtetési feladatok</w:t>
      </w:r>
      <w:r>
        <w:t xml:space="preserve"> (092270-Önv.) kormányzati funkción a </w:t>
      </w:r>
      <w:r w:rsidRPr="00DF1D17">
        <w:t>Foglalkoztatottak egyéb személyi juttatásai</w:t>
      </w:r>
      <w:r>
        <w:t xml:space="preserve"> (K1113) kiadási előirányzatát 1.200.000 Ft-tal javaslom csökkenteni a </w:t>
      </w:r>
      <w:r w:rsidRPr="00DF1D17">
        <w:t>Szakmai tevékenységet segítő szolgáltatások</w:t>
      </w:r>
      <w:r>
        <w:t xml:space="preserve"> (K336) kiadási előirányzatának azonos összegű növelése mellett.</w:t>
      </w:r>
    </w:p>
    <w:bookmarkEnd w:id="0"/>
    <w:p w14:paraId="414E8E94" w14:textId="66FF1FCF" w:rsidR="00AC39E4" w:rsidRDefault="009D2333" w:rsidP="00AC39E4">
      <w:pPr>
        <w:pStyle w:val="Intzmny"/>
        <w:spacing w:before="240"/>
      </w:pPr>
      <w:r w:rsidRPr="00527B4D">
        <w:t>II. Egyesített Közművelődési Intézmény és Könyvtár</w:t>
      </w:r>
    </w:p>
    <w:p w14:paraId="1AEA147C" w14:textId="44D2751B" w:rsidR="00FF5BFB" w:rsidRDefault="00FF5BFB" w:rsidP="00FA276C">
      <w:pPr>
        <w:pStyle w:val="Listaszerbekezds"/>
        <w:numPr>
          <w:ilvl w:val="0"/>
          <w:numId w:val="46"/>
        </w:numPr>
        <w:ind w:left="426" w:hanging="567"/>
      </w:pPr>
      <w:r>
        <w:t>Az intézménynél múzeumvezető-történész kerül felvételre, aki intézményvezető helyettesi feladatokat is ellát</w:t>
      </w:r>
      <w:r w:rsidR="00085900">
        <w:t>na</w:t>
      </w:r>
      <w:r>
        <w:t xml:space="preserve">, a jogviszony kezdete várhatóan 2025. július 15. napja. </w:t>
      </w:r>
      <w:r w:rsidR="00085900">
        <w:t>Az eredeti költségvetésben üres álláshelyre nem került tervezésre bér, ezért javaslom a szükséges előirányzat biztosítását az alábbiak szerint.</w:t>
      </w:r>
    </w:p>
    <w:p w14:paraId="2613E96B" w14:textId="04FA86F3" w:rsidR="00085900" w:rsidRPr="00085900" w:rsidRDefault="00FA276C" w:rsidP="00085900">
      <w:pPr>
        <w:rPr>
          <w:sz w:val="26"/>
          <w:szCs w:val="22"/>
        </w:rPr>
      </w:pPr>
      <w:r>
        <w:t xml:space="preserve">A </w:t>
      </w:r>
      <w:r w:rsidRPr="00FA276C">
        <w:t>Múzeumi gyűjteményi tevékenység</w:t>
      </w:r>
      <w:r>
        <w:t xml:space="preserve"> (082061-Köt.) kormányzati funkción a </w:t>
      </w:r>
      <w:r w:rsidR="00085900" w:rsidRPr="00085900">
        <w:t>Törvény szerinti illetmények, munkabérek</w:t>
      </w:r>
      <w:r w:rsidR="00085900">
        <w:t xml:space="preserve"> (K1101</w:t>
      </w:r>
      <w:r w:rsidR="00085900">
        <w:rPr>
          <w:sz w:val="26"/>
          <w:szCs w:val="22"/>
        </w:rPr>
        <w:t xml:space="preserve">) kiadási előirányzatát 3.840.000 Ft-tal, a </w:t>
      </w:r>
      <w:r w:rsidR="00085900" w:rsidRPr="00085900">
        <w:rPr>
          <w:sz w:val="26"/>
          <w:szCs w:val="22"/>
        </w:rPr>
        <w:t>Munkaadókat terhelő járulékok és szociális hozzájárulási adó</w:t>
      </w:r>
      <w:r w:rsidR="00085900">
        <w:rPr>
          <w:sz w:val="26"/>
          <w:szCs w:val="22"/>
        </w:rPr>
        <w:t xml:space="preserve"> (K2) kiadási előirányzatát 499.200 Ft-tal javaslom emelni az általános tartalék </w:t>
      </w:r>
      <w:r>
        <w:rPr>
          <w:sz w:val="26"/>
          <w:szCs w:val="22"/>
        </w:rPr>
        <w:t>4.339.200 Ft-os csökkentése mellett.</w:t>
      </w:r>
    </w:p>
    <w:p w14:paraId="71D0BAA2" w14:textId="6BE0675C" w:rsidR="009D2333" w:rsidRDefault="009D2333" w:rsidP="009D2333">
      <w:pPr>
        <w:pStyle w:val="Listaszerbekezds"/>
        <w:ind w:left="426" w:hanging="426"/>
      </w:pPr>
      <w:r>
        <w:t>A költségvetés tervezésekor bérfejlesztésre csak minimális szinten volt lehetőség. Azonban</w:t>
      </w:r>
      <w:r w:rsidR="00AC39E4">
        <w:t xml:space="preserve"> szeretném kezdeményezni,</w:t>
      </w:r>
      <w:r>
        <w:t xml:space="preserve"> hogy az intézmény dolgozói részére ne csak év végén, hanem félévkor is kerüljön jutalomkeret meghatározásra. Az intézménynél a bérek tervezése a 2024. év végén valósan foglalkoztatásban álló dolgozók bérére történt, üres álláshelyre nem</w:t>
      </w:r>
      <w:r w:rsidR="00E434A9">
        <w:t>,</w:t>
      </w:r>
      <w:r>
        <w:t xml:space="preserve"> mivel az üres álláshelyekre szükséges bérelőirányzat az intézményrendszerben egyedi munkatörvénykönyvén alapuló bérmegállapodások miatt pontosan nem volt meghatározható. </w:t>
      </w:r>
      <w:r w:rsidR="00E434A9">
        <w:t xml:space="preserve">Ezért bérmegtakarítás nem keletkezett, így </w:t>
      </w:r>
      <w:r w:rsidR="00AC39E4">
        <w:t>többlet</w:t>
      </w:r>
      <w:r w:rsidR="00E434A9">
        <w:t xml:space="preserve"> előirányzat biztosítását javaslom az alábbiak szerint:</w:t>
      </w:r>
      <w:r>
        <w:t xml:space="preserve"> </w:t>
      </w:r>
    </w:p>
    <w:p w14:paraId="3733ECA2" w14:textId="739EDE01" w:rsidR="00E434A9" w:rsidRDefault="00AC39E4" w:rsidP="00E434A9">
      <w:r>
        <w:lastRenderedPageBreak/>
        <w:t xml:space="preserve">A </w:t>
      </w:r>
      <w:r w:rsidRPr="00507C58">
        <w:t>Normatív jutalmak</w:t>
      </w:r>
      <w:r>
        <w:t xml:space="preserve"> (K1102) kiadási előirányzatát javaslom összesen 3.929.854 Ft-tal, a </w:t>
      </w:r>
      <w:r w:rsidRPr="00AC39E4">
        <w:t>Munkaadókat terhelő járulékok és szociális hozzájárulási adó</w:t>
      </w:r>
      <w:r>
        <w:t xml:space="preserve"> (K2) kiadási előirányzatát összesen 510.882 Ft-tal megemelni az alábbi táblázat szerinti megbontásban:</w:t>
      </w:r>
    </w:p>
    <w:p w14:paraId="59E620FE" w14:textId="77777777" w:rsidR="00AC39E4" w:rsidRDefault="00AC39E4" w:rsidP="00E434A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5617"/>
        <w:gridCol w:w="1448"/>
        <w:gridCol w:w="1206"/>
      </w:tblGrid>
      <w:tr w:rsidR="00AC39E4" w:rsidRPr="00AC39E4" w14:paraId="4E8F7B83" w14:textId="77777777" w:rsidTr="00AC39E4">
        <w:trPr>
          <w:trHeight w:val="312"/>
        </w:trPr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0611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color w:val="000000"/>
                <w:szCs w:val="24"/>
              </w:rPr>
            </w:pPr>
            <w:r w:rsidRPr="00AC39E4">
              <w:rPr>
                <w:color w:val="000000"/>
                <w:szCs w:val="24"/>
              </w:rPr>
              <w:t>cofog száma</w:t>
            </w:r>
          </w:p>
        </w:tc>
        <w:tc>
          <w:tcPr>
            <w:tcW w:w="29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6F01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color w:val="000000"/>
                <w:szCs w:val="24"/>
              </w:rPr>
            </w:pPr>
            <w:r w:rsidRPr="00AC39E4">
              <w:rPr>
                <w:color w:val="000000"/>
                <w:szCs w:val="24"/>
              </w:rPr>
              <w:t>cofog elnevezése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A2F04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E4">
              <w:rPr>
                <w:rFonts w:ascii="Calibri" w:hAnsi="Calibri" w:cs="Calibri"/>
                <w:color w:val="000000"/>
                <w:sz w:val="22"/>
                <w:szCs w:val="22"/>
              </w:rPr>
              <w:t>K1102 összege</w:t>
            </w:r>
          </w:p>
        </w:tc>
        <w:tc>
          <w:tcPr>
            <w:tcW w:w="6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A6208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E4">
              <w:rPr>
                <w:rFonts w:ascii="Calibri" w:hAnsi="Calibri" w:cs="Calibri"/>
                <w:color w:val="000000"/>
                <w:sz w:val="22"/>
                <w:szCs w:val="22"/>
              </w:rPr>
              <w:t>K2 összege</w:t>
            </w:r>
          </w:p>
        </w:tc>
      </w:tr>
      <w:tr w:rsidR="00AC39E4" w:rsidRPr="00AC39E4" w14:paraId="3D22CAD0" w14:textId="77777777" w:rsidTr="00AC39E4">
        <w:trPr>
          <w:trHeight w:val="312"/>
        </w:trPr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29AD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color w:val="000000"/>
                <w:szCs w:val="24"/>
              </w:rPr>
            </w:pPr>
            <w:r w:rsidRPr="00AC39E4">
              <w:rPr>
                <w:color w:val="000000"/>
                <w:szCs w:val="24"/>
              </w:rPr>
              <w:t>082042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D0ED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color w:val="000000"/>
                <w:szCs w:val="24"/>
              </w:rPr>
            </w:pPr>
            <w:r w:rsidRPr="00AC39E4">
              <w:rPr>
                <w:color w:val="000000"/>
                <w:szCs w:val="24"/>
              </w:rPr>
              <w:t>Könyvtári állomány gyarapítása, nyilvántartása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CF056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E4">
              <w:rPr>
                <w:rFonts w:ascii="Calibri" w:hAnsi="Calibri" w:cs="Calibri"/>
                <w:color w:val="000000"/>
                <w:sz w:val="22"/>
                <w:szCs w:val="22"/>
              </w:rPr>
              <w:t>424 466 Ft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CDDB9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E4">
              <w:rPr>
                <w:rFonts w:ascii="Calibri" w:hAnsi="Calibri" w:cs="Calibri"/>
                <w:color w:val="000000"/>
                <w:sz w:val="22"/>
                <w:szCs w:val="22"/>
              </w:rPr>
              <w:t>55 181 Ft</w:t>
            </w:r>
          </w:p>
        </w:tc>
      </w:tr>
      <w:tr w:rsidR="00AC39E4" w:rsidRPr="00AC39E4" w14:paraId="0EC8C987" w14:textId="77777777" w:rsidTr="00AC39E4">
        <w:trPr>
          <w:trHeight w:val="312"/>
        </w:trPr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67C6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szCs w:val="24"/>
              </w:rPr>
            </w:pPr>
            <w:r w:rsidRPr="00AC39E4">
              <w:rPr>
                <w:szCs w:val="24"/>
              </w:rPr>
              <w:t>082044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0B71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szCs w:val="24"/>
              </w:rPr>
            </w:pPr>
            <w:r w:rsidRPr="00AC39E4">
              <w:rPr>
                <w:szCs w:val="24"/>
              </w:rPr>
              <w:t>Könyvtári szolgáltatások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8D946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E4">
              <w:rPr>
                <w:rFonts w:ascii="Calibri" w:hAnsi="Calibri" w:cs="Calibri"/>
                <w:color w:val="000000"/>
                <w:sz w:val="22"/>
                <w:szCs w:val="22"/>
              </w:rPr>
              <w:t>1 274 235 Ft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4297F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E4">
              <w:rPr>
                <w:rFonts w:ascii="Calibri" w:hAnsi="Calibri" w:cs="Calibri"/>
                <w:color w:val="000000"/>
                <w:sz w:val="22"/>
                <w:szCs w:val="22"/>
              </w:rPr>
              <w:t>165 651 Ft</w:t>
            </w:r>
          </w:p>
        </w:tc>
      </w:tr>
      <w:tr w:rsidR="00AC39E4" w:rsidRPr="00AC39E4" w14:paraId="54DCA545" w14:textId="77777777" w:rsidTr="00AC39E4">
        <w:trPr>
          <w:trHeight w:val="312"/>
        </w:trPr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F218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szCs w:val="24"/>
              </w:rPr>
            </w:pPr>
            <w:r w:rsidRPr="00AC39E4">
              <w:rPr>
                <w:szCs w:val="24"/>
              </w:rPr>
              <w:t>082061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F6972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szCs w:val="24"/>
              </w:rPr>
            </w:pPr>
            <w:r w:rsidRPr="00AC39E4">
              <w:rPr>
                <w:szCs w:val="24"/>
              </w:rPr>
              <w:t>Múzeumi gyűjteményi tevékenység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D1561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E4">
              <w:rPr>
                <w:rFonts w:ascii="Calibri" w:hAnsi="Calibri" w:cs="Calibri"/>
                <w:color w:val="000000"/>
                <w:sz w:val="22"/>
                <w:szCs w:val="22"/>
              </w:rPr>
              <w:t>416 078 Ft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9F159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E4">
              <w:rPr>
                <w:rFonts w:ascii="Calibri" w:hAnsi="Calibri" w:cs="Calibri"/>
                <w:color w:val="000000"/>
                <w:sz w:val="22"/>
                <w:szCs w:val="22"/>
              </w:rPr>
              <w:t>54 090 Ft</w:t>
            </w:r>
          </w:p>
        </w:tc>
      </w:tr>
      <w:tr w:rsidR="00AC39E4" w:rsidRPr="00AC39E4" w14:paraId="111E0796" w14:textId="77777777" w:rsidTr="00AC39E4">
        <w:trPr>
          <w:trHeight w:val="312"/>
        </w:trPr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1BEA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color w:val="000000"/>
                <w:szCs w:val="24"/>
              </w:rPr>
            </w:pPr>
            <w:r w:rsidRPr="00AC39E4">
              <w:rPr>
                <w:color w:val="000000"/>
                <w:szCs w:val="24"/>
              </w:rPr>
              <w:t>082063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49D4E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szCs w:val="24"/>
              </w:rPr>
            </w:pPr>
            <w:r w:rsidRPr="00AC39E4">
              <w:rPr>
                <w:szCs w:val="24"/>
              </w:rPr>
              <w:t>Múzeumi kiállítási tevékenység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35CC7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E4">
              <w:rPr>
                <w:rFonts w:ascii="Calibri" w:hAnsi="Calibri" w:cs="Calibri"/>
                <w:color w:val="000000"/>
                <w:sz w:val="22"/>
                <w:szCs w:val="22"/>
              </w:rPr>
              <w:t>179 760 Ft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B14E9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E4">
              <w:rPr>
                <w:rFonts w:ascii="Calibri" w:hAnsi="Calibri" w:cs="Calibri"/>
                <w:color w:val="000000"/>
                <w:sz w:val="22"/>
                <w:szCs w:val="22"/>
              </w:rPr>
              <w:t>23 369 Ft</w:t>
            </w:r>
          </w:p>
        </w:tc>
      </w:tr>
      <w:tr w:rsidR="00AC39E4" w:rsidRPr="00AC39E4" w14:paraId="1FE1BCED" w14:textId="77777777" w:rsidTr="00AC39E4">
        <w:trPr>
          <w:trHeight w:val="624"/>
        </w:trPr>
        <w:tc>
          <w:tcPr>
            <w:tcW w:w="6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D045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szCs w:val="24"/>
              </w:rPr>
            </w:pPr>
            <w:r w:rsidRPr="00AC39E4">
              <w:rPr>
                <w:szCs w:val="24"/>
              </w:rPr>
              <w:t>082064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3CB8D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szCs w:val="24"/>
              </w:rPr>
            </w:pPr>
            <w:r w:rsidRPr="00AC39E4">
              <w:rPr>
                <w:szCs w:val="24"/>
              </w:rPr>
              <w:t>Múzeumi közművelődési, közönségkapcsolati tevékenység (kötelező)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48397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E4">
              <w:rPr>
                <w:rFonts w:ascii="Calibri" w:hAnsi="Calibri" w:cs="Calibri"/>
                <w:color w:val="000000"/>
                <w:sz w:val="22"/>
                <w:szCs w:val="22"/>
              </w:rPr>
              <w:t>424 466 Ft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90781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E4">
              <w:rPr>
                <w:rFonts w:ascii="Calibri" w:hAnsi="Calibri" w:cs="Calibri"/>
                <w:color w:val="000000"/>
                <w:sz w:val="22"/>
                <w:szCs w:val="22"/>
              </w:rPr>
              <w:t>55 181 Ft</w:t>
            </w:r>
          </w:p>
        </w:tc>
      </w:tr>
      <w:tr w:rsidR="00AC39E4" w:rsidRPr="00AC39E4" w14:paraId="3B3A4D9F" w14:textId="77777777" w:rsidTr="00AC39E4">
        <w:trPr>
          <w:trHeight w:val="636"/>
        </w:trPr>
        <w:tc>
          <w:tcPr>
            <w:tcW w:w="6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9A81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szCs w:val="24"/>
              </w:rPr>
            </w:pPr>
            <w:r w:rsidRPr="00AC39E4">
              <w:rPr>
                <w:szCs w:val="24"/>
              </w:rPr>
              <w:t>082091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90881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szCs w:val="24"/>
              </w:rPr>
            </w:pPr>
            <w:r w:rsidRPr="00AC39E4">
              <w:rPr>
                <w:szCs w:val="24"/>
              </w:rPr>
              <w:t>Közművelődés - közösségi és társadalmi részvétel fejlesztése (kötelező)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7F4D5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E4">
              <w:rPr>
                <w:rFonts w:ascii="Calibri" w:hAnsi="Calibri" w:cs="Calibri"/>
                <w:color w:val="000000"/>
                <w:sz w:val="22"/>
                <w:szCs w:val="22"/>
              </w:rPr>
              <w:t>1 210 849 Ft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88386" w14:textId="77777777" w:rsidR="00AC39E4" w:rsidRPr="00AC39E4" w:rsidRDefault="00AC39E4" w:rsidP="00AC39E4">
            <w:pPr>
              <w:overflowPunct/>
              <w:autoSpaceDE/>
              <w:autoSpaceDN/>
              <w:adjustRightInd/>
              <w:ind w:left="0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39E4">
              <w:rPr>
                <w:rFonts w:ascii="Calibri" w:hAnsi="Calibri" w:cs="Calibri"/>
                <w:color w:val="000000"/>
                <w:sz w:val="22"/>
                <w:szCs w:val="22"/>
              </w:rPr>
              <w:t>157 410 Ft</w:t>
            </w:r>
          </w:p>
        </w:tc>
      </w:tr>
    </w:tbl>
    <w:p w14:paraId="1526F220" w14:textId="77777777" w:rsidR="00AC39E4" w:rsidRDefault="00AC39E4" w:rsidP="00E434A9"/>
    <w:p w14:paraId="677002A3" w14:textId="20F6BEFA" w:rsidR="00AC39E4" w:rsidRDefault="00AC39E4" w:rsidP="00E434A9">
      <w:r>
        <w:t xml:space="preserve">Fentiek hatására az általános tartalék előirányzata </w:t>
      </w:r>
      <w:r w:rsidRPr="00AC39E4">
        <w:t>4</w:t>
      </w:r>
      <w:r>
        <w:t>.</w:t>
      </w:r>
      <w:r w:rsidRPr="00AC39E4">
        <w:t>440</w:t>
      </w:r>
      <w:r>
        <w:t>.</w:t>
      </w:r>
      <w:r w:rsidRPr="00AC39E4">
        <w:t>736 Ft</w:t>
      </w:r>
      <w:r>
        <w:t>-tal csökken.</w:t>
      </w:r>
    </w:p>
    <w:p w14:paraId="5FCF7253" w14:textId="77777777" w:rsidR="00AC39E4" w:rsidRDefault="00AC39E4" w:rsidP="00E434A9"/>
    <w:p w14:paraId="3A36718D" w14:textId="77777777" w:rsidR="00E434A9" w:rsidRPr="00E434A9" w:rsidRDefault="00E434A9" w:rsidP="00E434A9"/>
    <w:p w14:paraId="44D7E766" w14:textId="1BA7314E" w:rsidR="00A070CE" w:rsidRDefault="00B07625" w:rsidP="00A070CE">
      <w:pPr>
        <w:pStyle w:val="Intzmny"/>
      </w:pPr>
      <w:r>
        <w:t>I</w:t>
      </w:r>
      <w:r w:rsidR="00A070CE" w:rsidRPr="006A495C">
        <w:t>. Tiszavasvári Polgármesteri Hivatal</w:t>
      </w:r>
    </w:p>
    <w:p w14:paraId="308728F7" w14:textId="4A9F8301" w:rsidR="00AF1A0C" w:rsidRDefault="00AF1A0C" w:rsidP="009D2333">
      <w:pPr>
        <w:pStyle w:val="Listaszerbekezds"/>
        <w:numPr>
          <w:ilvl w:val="0"/>
          <w:numId w:val="44"/>
        </w:numPr>
        <w:ind w:left="426" w:hanging="426"/>
      </w:pPr>
      <w:r>
        <w:t>Házasságkötés során a technikusi szolgáltatást a hivatal foglalkoztatottjai biztosítják, így az eredeti költségvetésben részükre került tervezésre a technikusi díj, azonban egyik alkalommal szükséges volt külső technikus igénybevételére, amelyre nem állt rendelkezésre a megfelelő rovaton előirányzat, ezért szükséges azt átcsoportosítani.</w:t>
      </w:r>
    </w:p>
    <w:p w14:paraId="1149AEFA" w14:textId="057AD3C5" w:rsidR="00B4066A" w:rsidRPr="00B4066A" w:rsidRDefault="00B4066A" w:rsidP="00B4066A">
      <w:r>
        <w:t xml:space="preserve">Az Állampolgársági ügyek (016030-Köt.) kormányzati funkción a </w:t>
      </w:r>
      <w:r w:rsidRPr="00B4066A">
        <w:t>Munkavégzésre irányuló egyéb jogviszonyban nem saját foglalko</w:t>
      </w:r>
      <w:r>
        <w:t>ztatottnak fizetett juttatások (K122) kiadási előirányzatát   5.000 Ft-tal</w:t>
      </w:r>
      <w:r w:rsidR="00D862AE">
        <w:t xml:space="preserve"> javaslom emelni</w:t>
      </w:r>
      <w:r w:rsidR="00AF1A0C">
        <w:t>. Ezzel egyidőben</w:t>
      </w:r>
      <w:r w:rsidR="00D862AE">
        <w:t xml:space="preserve"> a </w:t>
      </w:r>
      <w:r w:rsidR="00D862AE" w:rsidRPr="00D862AE">
        <w:t>Foglalkoztatottak egyéb személyi juttatása</w:t>
      </w:r>
      <w:r w:rsidR="00AF1A0C">
        <w:t xml:space="preserve"> </w:t>
      </w:r>
      <w:r w:rsidR="00D862AE">
        <w:t>(K1113) kiadási előirányzatának 5.000 Ft-os c</w:t>
      </w:r>
      <w:r>
        <w:t>sökkentés</w:t>
      </w:r>
      <w:r w:rsidR="00D862AE">
        <w:t>e</w:t>
      </w:r>
      <w:r>
        <w:t xml:space="preserve"> mellett.</w:t>
      </w:r>
    </w:p>
    <w:p w14:paraId="1F7E95AA" w14:textId="4AB6D65A" w:rsidR="003D61E0" w:rsidRDefault="000946FD" w:rsidP="009D2333">
      <w:pPr>
        <w:pStyle w:val="Listaszerbekezds"/>
        <w:numPr>
          <w:ilvl w:val="0"/>
          <w:numId w:val="44"/>
        </w:numPr>
        <w:ind w:left="426" w:hanging="426"/>
        <w:rPr>
          <w:szCs w:val="24"/>
        </w:rPr>
      </w:pPr>
      <w:r>
        <w:t xml:space="preserve">A Képviselő-testület a 110/2025. (IV.23.) Kt. sz. határozatában döntött arról, hogy önkormányzati rendészetet hoz létre 2025. június 1. napjától a Tiszavasvári Polgármesteri Hivatal költségvetési szerv belső szervezeti egységeként. </w:t>
      </w:r>
      <w:r w:rsidR="0072194E">
        <w:rPr>
          <w:color w:val="000000"/>
        </w:rPr>
        <w:t xml:space="preserve">Az új szervezeti egység létrehozásához szükséges </w:t>
      </w:r>
      <w:r w:rsidR="0072194E" w:rsidRPr="00095D37">
        <w:rPr>
          <w:b/>
          <w:color w:val="000000"/>
        </w:rPr>
        <w:t xml:space="preserve">személyi és </w:t>
      </w:r>
      <w:r w:rsidR="0072194E" w:rsidRPr="00095D37">
        <w:rPr>
          <w:b/>
        </w:rPr>
        <w:t>pénzügyi feltételek jelenleg az önkormányzatnál rendelkezésre állnak</w:t>
      </w:r>
      <w:r w:rsidR="0072194E">
        <w:t xml:space="preserve">, az előirányzatok ott biztosítottak. </w:t>
      </w:r>
      <w:r w:rsidR="003D61E0" w:rsidRPr="00DB47A0">
        <w:rPr>
          <w:b/>
          <w:szCs w:val="24"/>
        </w:rPr>
        <w:t>2 fő mezőőr esetében nincs meg köztisztviselői jogviszony létesítésének valamennyi feltétele</w:t>
      </w:r>
      <w:r w:rsidR="003D61E0">
        <w:rPr>
          <w:szCs w:val="24"/>
        </w:rPr>
        <w:t xml:space="preserve">. Emiatt 2 fő ideiglenesen </w:t>
      </w:r>
      <w:r w:rsidR="003D61E0" w:rsidRPr="00DB47A0">
        <w:rPr>
          <w:b/>
          <w:szCs w:val="24"/>
        </w:rPr>
        <w:t>marad önkormányzati alkalmazásban</w:t>
      </w:r>
      <w:r w:rsidR="003D61E0">
        <w:rPr>
          <w:szCs w:val="24"/>
        </w:rPr>
        <w:t xml:space="preserve">, közalkalmazotti jogviszonyban, 2 fő pedig áthelyezéssel köztisztviselő lesz a Polgármesteri Hivatal állományában. Az előirányzatok áthelyezése szükséges, első körben a </w:t>
      </w:r>
      <w:r w:rsidR="000F263E">
        <w:rPr>
          <w:szCs w:val="24"/>
        </w:rPr>
        <w:t xml:space="preserve">2 fő </w:t>
      </w:r>
      <w:r w:rsidR="003D61E0">
        <w:rPr>
          <w:szCs w:val="24"/>
        </w:rPr>
        <w:t>bérelőirányz</w:t>
      </w:r>
      <w:r w:rsidR="000F263E">
        <w:rPr>
          <w:szCs w:val="24"/>
        </w:rPr>
        <w:t>atána</w:t>
      </w:r>
      <w:r w:rsidR="003D61E0">
        <w:rPr>
          <w:szCs w:val="24"/>
        </w:rPr>
        <w:t xml:space="preserve">k átcsoportosítását javaslom, </w:t>
      </w:r>
      <w:r w:rsidR="000F263E">
        <w:rPr>
          <w:szCs w:val="24"/>
        </w:rPr>
        <w:t>valamint üzemanyag előirányzat biztosítását. Az Önkormányzatnál a 06.30. napjával lekönyvelt pénzforgalmi adatok rendelkezésre állása után javaslom a maradvány előirányzatok átcsoportosítását a Polgármesteri Hivatal költségvetésében.</w:t>
      </w:r>
    </w:p>
    <w:p w14:paraId="2E2D647C" w14:textId="6C5F5804" w:rsidR="000F263E" w:rsidRPr="000F263E" w:rsidRDefault="000F263E" w:rsidP="000F263E">
      <w:r>
        <w:t xml:space="preserve">Ezért a </w:t>
      </w:r>
      <w:r w:rsidRPr="000F263E">
        <w:t>Város-, községgazdálkodási egyéb szolgáltatások</w:t>
      </w:r>
      <w:r>
        <w:t xml:space="preserve"> (066020-Köt.</w:t>
      </w:r>
      <w:r w:rsidR="00791705">
        <w:t xml:space="preserve">  </w:t>
      </w:r>
      <w:r>
        <w:t xml:space="preserve">) kormányzati funkción a </w:t>
      </w:r>
      <w:r w:rsidRPr="000F263E">
        <w:t>Törvény szerinti illetmények, munkabérek</w:t>
      </w:r>
      <w:r>
        <w:t xml:space="preserve"> (K1101) kiadási előirányzatát 4.301.750 Ft-tal, a a </w:t>
      </w:r>
      <w:r w:rsidRPr="00AC39E4">
        <w:t>Munkaadókat terhelő járulékok és szociális hozzájárulási adó</w:t>
      </w:r>
      <w:r>
        <w:t xml:space="preserve"> (K2) kiadási előirányzatát 559.228 Ft-tal, az </w:t>
      </w:r>
      <w:r w:rsidRPr="000F263E">
        <w:t>Üzemeltetési anyagok beszerzése</w:t>
      </w:r>
      <w:r>
        <w:t xml:space="preserve"> (K312) kiadási előirányzatát 500.000 Ft-tal, a </w:t>
      </w:r>
      <w:r w:rsidR="006066AB" w:rsidRPr="006066AB">
        <w:t>Működési célú előzetesen felszámított általános forgalmi adó</w:t>
      </w:r>
      <w:r w:rsidR="006066AB">
        <w:t xml:space="preserve"> (K351) kiadási előirányzatát 135.000 Ft-tal</w:t>
      </w:r>
      <w:r>
        <w:t xml:space="preserve"> szükséges megemelni az általános tartalék </w:t>
      </w:r>
      <w:r w:rsidR="006066AB">
        <w:t xml:space="preserve"> 5.495.978 Ft-os csökkentése mellett.</w:t>
      </w:r>
    </w:p>
    <w:p w14:paraId="35A0FD4C" w14:textId="4415452B" w:rsidR="0070021C" w:rsidRDefault="00237212" w:rsidP="009D2333">
      <w:pPr>
        <w:pStyle w:val="Listaszerbekezds"/>
        <w:numPr>
          <w:ilvl w:val="0"/>
          <w:numId w:val="44"/>
        </w:numPr>
        <w:ind w:left="426" w:hanging="426"/>
      </w:pPr>
      <w:r>
        <w:lastRenderedPageBreak/>
        <w:t>Az egyik köztisztviselő jogviszonyának megsz</w:t>
      </w:r>
      <w:r w:rsidR="00744C38">
        <w:t>ű</w:t>
      </w:r>
      <w:r>
        <w:t>nése után szabadságmegváltásra jogosult</w:t>
      </w:r>
      <w:r w:rsidR="00744C38">
        <w:t>, amelyre nem áll rendelkezésre előirányzat, így szükséges azt biztosítani.</w:t>
      </w:r>
    </w:p>
    <w:p w14:paraId="74650FD3" w14:textId="74D7F923" w:rsidR="00744C38" w:rsidRPr="00744C38" w:rsidRDefault="00744C38" w:rsidP="00744C38">
      <w:r>
        <w:t>Ezért a</w:t>
      </w:r>
      <w:r w:rsidR="00CB0B2A">
        <w:t>z</w:t>
      </w:r>
      <w:r>
        <w:t xml:space="preserve"> </w:t>
      </w:r>
      <w:r w:rsidRPr="00744C38">
        <w:t>Önkormányzatok és önkormányzati hivatalok jogalkotó és általános igazgatási tevékenysége</w:t>
      </w:r>
      <w:r>
        <w:t xml:space="preserve"> (011130-Áig) kormányzati funkción a </w:t>
      </w:r>
      <w:r w:rsidRPr="00744C38">
        <w:t>Foglalkoztatottak egyéb személyi juttatásai</w:t>
      </w:r>
      <w:r>
        <w:t xml:space="preserve"> (K1113) kiadási előirányzatá</w:t>
      </w:r>
      <w:r w:rsidR="00C76503">
        <w:t>t  125.572</w:t>
      </w:r>
      <w:r w:rsidR="00FA276C">
        <w:t xml:space="preserve"> Ft-</w:t>
      </w:r>
      <w:r w:rsidR="00C76503">
        <w:t>tal, a Munkaadókat terhelő járulékok és szociális hozzájárulási adó (K2) kiadási előirányzatát 16.324 Ft-tal javaslom emelni  az általános tartalék 141.897 Ft-os csökkentése mellett.</w:t>
      </w:r>
    </w:p>
    <w:p w14:paraId="40CB30C2" w14:textId="28519663" w:rsidR="00D624FD" w:rsidRDefault="00813583" w:rsidP="009D2333">
      <w:pPr>
        <w:pStyle w:val="Listaszerbekezds"/>
        <w:numPr>
          <w:ilvl w:val="0"/>
          <w:numId w:val="44"/>
        </w:numPr>
        <w:ind w:left="426" w:hanging="426"/>
      </w:pPr>
      <w:r>
        <w:t>A Polgármesteri Hivatal 2. pontjában rögzítettek alapján 2 fő köztisztviselővel bővül az állomány, akik június 1. napjából cafeteria kifizetésre váltak jogosulttá, amelyre előirányzat nem áll rendelkezésre, így javaslom azt tervezni.</w:t>
      </w:r>
    </w:p>
    <w:p w14:paraId="58A02774" w14:textId="3A9CE14E" w:rsidR="00813583" w:rsidRPr="00813583" w:rsidRDefault="00813583" w:rsidP="00813583">
      <w:r>
        <w:t>A V</w:t>
      </w:r>
      <w:r w:rsidRPr="000F263E">
        <w:t>áros-, községgazdálkodási egyéb szolgáltatások</w:t>
      </w:r>
      <w:r>
        <w:t xml:space="preserve"> (066020-Köt.) kormányzati funkción a Normatív jutalmak (K1102) kiadási előirányzatát </w:t>
      </w:r>
      <w:r w:rsidR="00E42E57">
        <w:t>265.554 Ft-tal, a Munkaadókat terhelő járulékok és szociális hozzájárulási adó (K2) kiadási előirányzatát 37.178 Ft-tal javaslom növelni az általános tartalék 302.732 Ft-os csökkentése mellett.</w:t>
      </w:r>
    </w:p>
    <w:p w14:paraId="21D3BBF2" w14:textId="40F5ED58" w:rsidR="00AC39E4" w:rsidRDefault="00AC39E4" w:rsidP="009D2333">
      <w:pPr>
        <w:pStyle w:val="Listaszerbekezds"/>
        <w:numPr>
          <w:ilvl w:val="0"/>
          <w:numId w:val="44"/>
        </w:numPr>
        <w:ind w:left="426" w:hanging="426"/>
      </w:pPr>
      <w:r>
        <w:t>A könyvelési adatok felülvizsgálata során megállapításra került, hogy a szolgáltatásokra tervezett előirá</w:t>
      </w:r>
      <w:r w:rsidR="00135865">
        <w:t>nyzat év végéig nem fog fedezetet nyújtani, ezért az alábbi módosítást javaslom elfogadni:</w:t>
      </w:r>
    </w:p>
    <w:p w14:paraId="1A989124" w14:textId="2A7F5E7F" w:rsidR="00135865" w:rsidRPr="00135865" w:rsidRDefault="00135865" w:rsidP="00135865">
      <w:r>
        <w:t xml:space="preserve">Az </w:t>
      </w:r>
      <w:r w:rsidRPr="00507C58">
        <w:t>Önkormányzatok és önkormányzati hivatalok jogalkotó és általános igazgatási tevékenysége</w:t>
      </w:r>
      <w:r>
        <w:t xml:space="preserve"> (011130-Áig) kormányzati funkción a </w:t>
      </w:r>
      <w:r w:rsidRPr="00135865">
        <w:t>Szakmai tevékenységet segítő szolgáltatások</w:t>
      </w:r>
      <w:r w:rsidR="005F72BA">
        <w:t xml:space="preserve"> kiadási előirányzatát 1.350.000 Ft-tal javaslom megemelni az általános tartalék azonos összegű csökkentése mellett.</w:t>
      </w:r>
    </w:p>
    <w:p w14:paraId="6CFA6C59" w14:textId="04775C70" w:rsidR="005B592C" w:rsidRDefault="00507C58" w:rsidP="009D2333">
      <w:pPr>
        <w:pStyle w:val="Listaszerbekezds"/>
        <w:numPr>
          <w:ilvl w:val="0"/>
          <w:numId w:val="44"/>
        </w:numPr>
        <w:ind w:left="426" w:hanging="426"/>
      </w:pPr>
      <w:r>
        <w:t>A költségvetés tervezésekor bérfejlesztésre csak minimális szinten volt lehetőség, azonban megfogalmazás</w:t>
      </w:r>
      <w:r w:rsidR="002C2AD7">
        <w:t>r</w:t>
      </w:r>
      <w:r>
        <w:t>a</w:t>
      </w:r>
      <w:r w:rsidR="002C2AD7">
        <w:t xml:space="preserve"> került</w:t>
      </w:r>
      <w:r>
        <w:t xml:space="preserve"> az a lehetőség, hogy az intézmény</w:t>
      </w:r>
      <w:r w:rsidR="002C2AD7">
        <w:t>i</w:t>
      </w:r>
      <w:r>
        <w:t xml:space="preserve"> bérmegtakarítás terhére ne csak év végén, hanem a köztisztviselők napja alkalmából is kerüljön jutalom kifizetésre. Ezért az alábbi módosítás elfogadását javaslom a képviselő-testületnek:</w:t>
      </w:r>
    </w:p>
    <w:p w14:paraId="3EE7A50B" w14:textId="3DBB5B39" w:rsidR="00507C58" w:rsidRPr="00507C58" w:rsidRDefault="00507C58" w:rsidP="00507C58">
      <w:r>
        <w:t xml:space="preserve">Az </w:t>
      </w:r>
      <w:r w:rsidRPr="00507C58">
        <w:t>Önkormányzatok és önkormányzati hivatalok jogalkotó és általános igazgatási tevékenysége</w:t>
      </w:r>
      <w:r>
        <w:t xml:space="preserve"> (011130-Áig) kormányzati funkción a </w:t>
      </w:r>
      <w:r w:rsidRPr="00507C58">
        <w:t>Törvény szerinti illetmények, munkabérek</w:t>
      </w:r>
      <w:r>
        <w:t xml:space="preserve"> kiadási előirányzatát 11.837.9</w:t>
      </w:r>
      <w:r w:rsidR="004C0A31">
        <w:t>6</w:t>
      </w:r>
      <w:r>
        <w:t xml:space="preserve">0 Ft-tal javaslom csökkenteni a </w:t>
      </w:r>
      <w:r w:rsidRPr="00507C58">
        <w:t>Normatív jutalmak</w:t>
      </w:r>
      <w:r>
        <w:t xml:space="preserve"> (K1102) kiadási előirányzatának azonos összegű növelése mellett.</w:t>
      </w:r>
    </w:p>
    <w:p w14:paraId="2DC3533D" w14:textId="77777777" w:rsidR="00B053A4" w:rsidRDefault="00B053A4" w:rsidP="00B053A4">
      <w:pPr>
        <w:pStyle w:val="Intzmny"/>
        <w:spacing w:before="240"/>
      </w:pPr>
      <w:r w:rsidRPr="006A495C">
        <w:t>I</w:t>
      </w:r>
      <w:r>
        <w:t>I</w:t>
      </w:r>
      <w:r w:rsidRPr="006A495C">
        <w:t>. Kornisné Liptay Elza Szociális és Gyermekjóléti Központ</w:t>
      </w:r>
    </w:p>
    <w:p w14:paraId="12CE7A53" w14:textId="4E9DC349" w:rsidR="006363F0" w:rsidRDefault="00B053A4" w:rsidP="006363F0">
      <w:pPr>
        <w:pStyle w:val="Intzmny"/>
      </w:pPr>
      <w:r>
        <w:t>I</w:t>
      </w:r>
      <w:r w:rsidR="00B07625">
        <w:t>I</w:t>
      </w:r>
      <w:r w:rsidR="006363F0" w:rsidRPr="006A495C">
        <w:t>I. Tiszavasvári Város Önkormányzata</w:t>
      </w:r>
      <w:r w:rsidR="006363F0">
        <w:t>:</w:t>
      </w:r>
    </w:p>
    <w:p w14:paraId="5A9C4189" w14:textId="7DC735EA" w:rsidR="00B053A4" w:rsidRDefault="00B859A9" w:rsidP="00B75A79">
      <w:pPr>
        <w:pStyle w:val="Listaszerbekezds"/>
        <w:numPr>
          <w:ilvl w:val="0"/>
          <w:numId w:val="45"/>
        </w:numPr>
        <w:ind w:left="426" w:hanging="426"/>
      </w:pPr>
      <w:r>
        <w:t>Külön napirendként szerepel jelen testületi ülésen a polgármester illetményének módosítása, amely jogszabályi előíráson alapuló növekedés, melyre az alábbiak szerint javaslom előirányzat elfogadását:</w:t>
      </w:r>
    </w:p>
    <w:p w14:paraId="7D8668C1" w14:textId="4FB12D7F" w:rsidR="00B859A9" w:rsidRPr="00B859A9" w:rsidRDefault="00B859A9" w:rsidP="00B859A9">
      <w:r>
        <w:t xml:space="preserve">Az </w:t>
      </w:r>
      <w:r w:rsidRPr="00B859A9">
        <w:t>Önkormányzatok és önkormányzati hivatalok jogalkotó és általános igazgatási tevékenysége</w:t>
      </w:r>
      <w:r>
        <w:t xml:space="preserve"> (011130-Köt) kormányzati funkción a </w:t>
      </w:r>
      <w:r w:rsidRPr="00B859A9">
        <w:t>Választott tisztségviselők juttatásai</w:t>
      </w:r>
      <w:r w:rsidRPr="00B859A9">
        <w:br/>
      </w:r>
      <w:r>
        <w:t>(</w:t>
      </w:r>
      <w:r w:rsidRPr="00B859A9">
        <w:t>K121</w:t>
      </w:r>
      <w:r>
        <w:t xml:space="preserve">) kiadási előirányzatát 1.350.100 Ft-tal, a </w:t>
      </w:r>
      <w:r w:rsidRPr="00AC39E4">
        <w:t>Munkaadókat terhelő járulékok és szociális hozzájárulási adó</w:t>
      </w:r>
      <w:r>
        <w:t xml:space="preserve"> (K2) kiadási előirányzatát 173.224 Ft-tal szükséges megemelni az általános tartalék 1.523.324 Ft-os csökkentése mellett.</w:t>
      </w:r>
    </w:p>
    <w:p w14:paraId="55E62023" w14:textId="77777777" w:rsidR="00B75A79" w:rsidRPr="00366B96" w:rsidRDefault="00B75A79" w:rsidP="00366B96"/>
    <w:p w14:paraId="296E67D6" w14:textId="2400AE9A" w:rsidR="006066AB" w:rsidRDefault="006066AB" w:rsidP="006066AB">
      <w:pPr>
        <w:pStyle w:val="Listaszerbekezds"/>
        <w:ind w:left="426" w:hanging="426"/>
      </w:pPr>
      <w:r>
        <w:lastRenderedPageBreak/>
        <w:t>A Polgármesteri Hivatal 2. pontjában miatt az Önkormányzatnál az alábbi előirányzat módosítást javaslom elvégezni:</w:t>
      </w:r>
    </w:p>
    <w:p w14:paraId="0A95D607" w14:textId="5DA98337" w:rsidR="006066AB" w:rsidRPr="000F263E" w:rsidRDefault="006066AB" w:rsidP="006066AB">
      <w:pPr>
        <w:pStyle w:val="Listaszerbekezds"/>
        <w:numPr>
          <w:ilvl w:val="0"/>
          <w:numId w:val="0"/>
        </w:numPr>
        <w:ind w:left="426"/>
      </w:pPr>
      <w:r>
        <w:t xml:space="preserve">A </w:t>
      </w:r>
      <w:r w:rsidRPr="000F263E">
        <w:t>Város-, községgazdálkodási egyéb szolgáltatások</w:t>
      </w:r>
      <w:r>
        <w:t xml:space="preserve"> (066020-Köt.) kormányzati funkción a </w:t>
      </w:r>
      <w:r w:rsidRPr="000F263E">
        <w:t>Törvény szerinti illetmények, munkabérek</w:t>
      </w:r>
      <w:r>
        <w:t xml:space="preserve"> (K1101) kiadási előirányzatát 4.301.750 Ft-tal, a </w:t>
      </w:r>
      <w:r w:rsidRPr="00AC39E4">
        <w:t>Munkaadókat terhelő járulékok és szociális hozzájárulási adó</w:t>
      </w:r>
      <w:r>
        <w:t xml:space="preserve"> (K2) kiadási előirányzatát 559.228 Ft-tal, az </w:t>
      </w:r>
      <w:r w:rsidRPr="000F263E">
        <w:t>Üzemeltetési anyagok beszerzése</w:t>
      </w:r>
      <w:r>
        <w:t xml:space="preserve"> (K312) kiadási előirányzatát 500.000 Ft-tal, a </w:t>
      </w:r>
      <w:r w:rsidRPr="006066AB">
        <w:t>Működési célú előzetesen felszámított általános forgalmi adó</w:t>
      </w:r>
      <w:r>
        <w:t xml:space="preserve"> (K351) kiadási előirányzatát 135.000 Ft-tal</w:t>
      </w:r>
      <w:r w:rsidR="0001595A">
        <w:t xml:space="preserve"> javaslom csökkenteni </w:t>
      </w:r>
      <w:r>
        <w:t xml:space="preserve">az általános tartalék  5.495.978 Ft-os </w:t>
      </w:r>
      <w:r w:rsidR="0001595A">
        <w:t>növelése</w:t>
      </w:r>
      <w:r>
        <w:t xml:space="preserve"> mellett.</w:t>
      </w:r>
    </w:p>
    <w:p w14:paraId="58CEFDCE" w14:textId="47431B2F" w:rsidR="00502689" w:rsidRDefault="00502689" w:rsidP="008E629B">
      <w:pPr>
        <w:pStyle w:val="Listaszerbekezds"/>
        <w:ind w:left="426" w:hanging="426"/>
      </w:pPr>
      <w:r>
        <w:t xml:space="preserve">A Szociális és </w:t>
      </w:r>
      <w:r>
        <w:rPr>
          <w:vanish/>
        </w:rPr>
        <w:t>umhU</w:t>
      </w:r>
      <w:r>
        <w:t xml:space="preserve">Humán Bizottság 2025. májusában döntött a civil szervezetek Civil Alapból történő támogatására vonatkozóan beérkezett pályázatok elbírálásáról. </w:t>
      </w:r>
      <w:r w:rsidR="00185BD0">
        <w:t xml:space="preserve">Az eredeti költségvetésben a civil szervezetek támogatása működési célra került betervezésre, azonban több szervezet felhalmozási célú támogatásra nyújtottak be kérelmet, ezért szükséges az előirányzatok átcsoportosítása. </w:t>
      </w:r>
    </w:p>
    <w:p w14:paraId="3DBBD7E4" w14:textId="5C2E1E9F" w:rsidR="00A95EA8" w:rsidRDefault="00185BD0" w:rsidP="00185BD0">
      <w:pPr>
        <w:rPr>
          <w:sz w:val="26"/>
          <w:szCs w:val="22"/>
        </w:rPr>
      </w:pPr>
      <w:r>
        <w:t xml:space="preserve">Az Önkormányzat költségvetésében a </w:t>
      </w:r>
      <w:r w:rsidRPr="00185BD0">
        <w:t>Civil szervezetek működési támogatása</w:t>
      </w:r>
      <w:r>
        <w:t xml:space="preserve"> (084031-Köt.) kormányzati funkción az </w:t>
      </w:r>
      <w:r w:rsidRPr="00185BD0">
        <w:t>Egyéb működési célú támogatások államháztartáson kívülre</w:t>
      </w:r>
      <w:r>
        <w:t xml:space="preserve"> (512</w:t>
      </w:r>
      <w:r w:rsidR="00703C25">
        <w:t>)</w:t>
      </w:r>
      <w:r>
        <w:rPr>
          <w:sz w:val="26"/>
          <w:szCs w:val="22"/>
        </w:rPr>
        <w:t xml:space="preserve"> kiadási előirányzatát 1.006.400 Ft-tal </w:t>
      </w:r>
      <w:r w:rsidR="00703C25">
        <w:rPr>
          <w:sz w:val="26"/>
          <w:szCs w:val="22"/>
        </w:rPr>
        <w:t xml:space="preserve">javaslom </w:t>
      </w:r>
      <w:r>
        <w:rPr>
          <w:sz w:val="26"/>
          <w:szCs w:val="22"/>
        </w:rPr>
        <w:t>csökkenteni, a</w:t>
      </w:r>
      <w:r w:rsidR="00A95EA8">
        <w:rPr>
          <w:sz w:val="26"/>
          <w:szCs w:val="22"/>
        </w:rPr>
        <w:t>z E</w:t>
      </w:r>
      <w:r w:rsidR="00A95EA8" w:rsidRPr="00A95EA8">
        <w:rPr>
          <w:sz w:val="26"/>
          <w:szCs w:val="22"/>
        </w:rPr>
        <w:t xml:space="preserve">gyéb felhalmozási célú </w:t>
      </w:r>
    </w:p>
    <w:p w14:paraId="30567CAC" w14:textId="77777777" w:rsidR="00A95EA8" w:rsidRDefault="00A95EA8" w:rsidP="00185BD0">
      <w:pPr>
        <w:rPr>
          <w:sz w:val="26"/>
          <w:szCs w:val="22"/>
        </w:rPr>
      </w:pPr>
      <w:r w:rsidRPr="00A95EA8">
        <w:rPr>
          <w:sz w:val="26"/>
          <w:szCs w:val="22"/>
        </w:rPr>
        <w:t>támogatások államháztartáson kívülr</w:t>
      </w:r>
      <w:r>
        <w:rPr>
          <w:sz w:val="26"/>
          <w:szCs w:val="22"/>
        </w:rPr>
        <w:t>e (K89) kiadási előirányzatának azonos összegű növelése mellett.</w:t>
      </w:r>
    </w:p>
    <w:p w14:paraId="75D41738" w14:textId="0F295FFD" w:rsidR="00835BAE" w:rsidRPr="00C6074F" w:rsidRDefault="00835BAE" w:rsidP="00703C25">
      <w:pPr>
        <w:pStyle w:val="Listaszerbekezds"/>
        <w:ind w:left="426" w:hanging="426"/>
        <w:rPr>
          <w:szCs w:val="24"/>
        </w:rPr>
      </w:pPr>
      <w:r>
        <w:rPr>
          <w:szCs w:val="24"/>
        </w:rPr>
        <w:t xml:space="preserve">Az </w:t>
      </w:r>
      <w:r w:rsidRPr="00D7352F">
        <w:rPr>
          <w:szCs w:val="24"/>
        </w:rPr>
        <w:t>EUCF 07HU001635R azonosítószámú „TiszaThermálVasvár” elnevezésű pályázat</w:t>
      </w:r>
      <w:r w:rsidRPr="0008192E">
        <w:rPr>
          <w:szCs w:val="24"/>
        </w:rPr>
        <w:t xml:space="preserve"> </w:t>
      </w:r>
      <w:r>
        <w:rPr>
          <w:szCs w:val="24"/>
        </w:rPr>
        <w:t>keretében Önkormányzatunk 60.000 euró összegben vissza nem térítendő támogatásban részesül, amelyből 2025. május 23-án pénzügyileg teljesült 39.000 euró az Önkormányzat erre a célra elkülönített számláján.</w:t>
      </w:r>
      <w:r w:rsidR="00115A8C">
        <w:rPr>
          <w:szCs w:val="24"/>
        </w:rPr>
        <w:t xml:space="preserve"> A projekttel kapcsolatos bevételi és kiadási előirányzatok betervezése szükségessé vált</w:t>
      </w:r>
      <w:r w:rsidR="00115D82">
        <w:rPr>
          <w:szCs w:val="24"/>
        </w:rPr>
        <w:t xml:space="preserve">, amelynek elszámolása a teljesítés napján esedékes MNB </w:t>
      </w:r>
      <w:r w:rsidR="00115D82" w:rsidRPr="00C6074F">
        <w:rPr>
          <w:szCs w:val="24"/>
        </w:rPr>
        <w:t>középárfolyamon történik.</w:t>
      </w:r>
      <w:r w:rsidR="00115A8C" w:rsidRPr="00C6074F">
        <w:rPr>
          <w:szCs w:val="24"/>
        </w:rPr>
        <w:t xml:space="preserve"> Ezért az alábbi módosítást javaslom elfogadni:</w:t>
      </w:r>
    </w:p>
    <w:p w14:paraId="4F82B4AC" w14:textId="7CCB107A" w:rsidR="00934770" w:rsidRPr="00C6074F" w:rsidRDefault="00115A8C" w:rsidP="003F0420">
      <w:r w:rsidRPr="00C6074F">
        <w:t>A</w:t>
      </w:r>
      <w:r w:rsidR="00B05474" w:rsidRPr="00C6074F">
        <w:t xml:space="preserve">z önkormányzati vagyonnal való gazdálkodással kapcsolatos feladatok (013350-Köt.) </w:t>
      </w:r>
      <w:r w:rsidR="003F0420" w:rsidRPr="00C6074F">
        <w:t xml:space="preserve">kormányzati funkción a Immateriális javak beszerzése, létesítése (K61) kiadási előirányzatát </w:t>
      </w:r>
      <w:r w:rsidR="00934770" w:rsidRPr="00C6074F">
        <w:t xml:space="preserve">9.528.661 Ft-tal, a Beruházási célú előzetesen felszámítható áfa (K67) kiadási előirányzatát 2.572.739 Ft-tal, </w:t>
      </w:r>
      <w:r w:rsidR="003F0420" w:rsidRPr="00C6074F">
        <w:t>a Szakmai tevékenységet segítő szolgáltatások (K336) kiadási előirányzatát</w:t>
      </w:r>
      <w:r w:rsidR="00934770" w:rsidRPr="00C6074F">
        <w:t xml:space="preserve"> </w:t>
      </w:r>
      <w:r w:rsidR="00C6074F" w:rsidRPr="00C6074F">
        <w:t>8.575.795</w:t>
      </w:r>
      <w:r w:rsidR="00934770" w:rsidRPr="00C6074F">
        <w:t xml:space="preserve"> Ft-tal,</w:t>
      </w:r>
      <w:r w:rsidR="003F0420" w:rsidRPr="00C6074F">
        <w:t xml:space="preserve"> a</w:t>
      </w:r>
      <w:r w:rsidR="00934770" w:rsidRPr="00C6074F">
        <w:t>z</w:t>
      </w:r>
      <w:r w:rsidR="003F0420" w:rsidRPr="00C6074F">
        <w:t xml:space="preserve"> Egyéb szolgáltatások (K337) kiadási előirányzatát</w:t>
      </w:r>
      <w:r w:rsidR="00934770" w:rsidRPr="00C6074F">
        <w:t xml:space="preserve"> 952.866 Ft-tal</w:t>
      </w:r>
      <w:r w:rsidR="00C6074F" w:rsidRPr="00C6074F">
        <w:t>, a Működési célú előzetesen felszámítható áfa (K351) kiadási előirányzatát 2.572.739 Ft-tal</w:t>
      </w:r>
      <w:r w:rsidR="003F0420" w:rsidRPr="00C6074F">
        <w:t xml:space="preserve"> javaslom </w:t>
      </w:r>
      <w:r w:rsidR="00934770" w:rsidRPr="00C6074F">
        <w:t>emelni</w:t>
      </w:r>
      <w:r w:rsidR="003F0420" w:rsidRPr="00C6074F">
        <w:t>. Ezzel egyidőben az</w:t>
      </w:r>
      <w:r w:rsidR="00934770" w:rsidRPr="00C6074F">
        <w:t xml:space="preserve"> Egyéb működési célú átvett pénzeszközök (B65) bevételi előirányzatát </w:t>
      </w:r>
      <w:r w:rsidR="00C6074F" w:rsidRPr="00C6074F">
        <w:t xml:space="preserve">12.101.400 </w:t>
      </w:r>
      <w:r w:rsidR="00934770" w:rsidRPr="00C6074F">
        <w:t>Ft-tal, az Egyéb felhalmozási célú átvett pénzeszközök (B75) bevételi előirányzatát 12.101.400 Ft-tal javaslom növelni.</w:t>
      </w:r>
    </w:p>
    <w:p w14:paraId="08B61704" w14:textId="51DE2952" w:rsidR="00115A8C" w:rsidRPr="00115A8C" w:rsidRDefault="00115A8C" w:rsidP="00115A8C"/>
    <w:p w14:paraId="4104B91B" w14:textId="3CBCCB4C" w:rsidR="00410A46" w:rsidRDefault="00B81D3A" w:rsidP="00945CEF">
      <w:pPr>
        <w:pStyle w:val="Listaszerbekezds"/>
        <w:ind w:left="426" w:hanging="426"/>
      </w:pPr>
      <w:r>
        <w:t xml:space="preserve"> Két civil szervezet a felajánlások összegét felhalmozási célra kívánják fordítani, ezért javaslom a működési célra tervezett támogatások átcsoportosítását az alábbiak szerint:</w:t>
      </w:r>
    </w:p>
    <w:p w14:paraId="743F8B36" w14:textId="62710EC0" w:rsidR="00B81D3A" w:rsidRDefault="00B81D3A" w:rsidP="00B81D3A">
      <w:r>
        <w:t xml:space="preserve">A </w:t>
      </w:r>
      <w:r w:rsidRPr="00185BD0">
        <w:t>Civil szervezetek működési támogatása</w:t>
      </w:r>
      <w:r>
        <w:t xml:space="preserve"> (084031-Köt.) kormányzati funkción az </w:t>
      </w:r>
      <w:r w:rsidRPr="00185BD0">
        <w:t>Egyéb működési célú támogatások államháztartáson kívülre</w:t>
      </w:r>
      <w:r>
        <w:t xml:space="preserve"> (512)</w:t>
      </w:r>
      <w:r w:rsidRPr="00B81D3A">
        <w:rPr>
          <w:sz w:val="26"/>
          <w:szCs w:val="22"/>
        </w:rPr>
        <w:t xml:space="preserve"> kiadási előirányzatát </w:t>
      </w:r>
      <w:r>
        <w:rPr>
          <w:sz w:val="26"/>
          <w:szCs w:val="22"/>
        </w:rPr>
        <w:t>201.060</w:t>
      </w:r>
      <w:r w:rsidRPr="00B81D3A">
        <w:rPr>
          <w:sz w:val="26"/>
          <w:szCs w:val="22"/>
        </w:rPr>
        <w:t xml:space="preserve"> Ft-tal javaslom csökkenteni, az Egyéb felhalmozási célú </w:t>
      </w:r>
      <w:r w:rsidRPr="00A95EA8">
        <w:t>támogatások államháztartáson kívülr</w:t>
      </w:r>
      <w:r>
        <w:t>e (K89) kiadási előirányzatának azonos összegű növelése mellett.</w:t>
      </w:r>
    </w:p>
    <w:p w14:paraId="0E608983" w14:textId="77777777" w:rsidR="001B614E" w:rsidRPr="00B81D3A" w:rsidRDefault="001B614E" w:rsidP="00B81D3A">
      <w:pPr>
        <w:rPr>
          <w:sz w:val="26"/>
          <w:szCs w:val="22"/>
        </w:rPr>
      </w:pPr>
    </w:p>
    <w:p w14:paraId="083DDACB" w14:textId="77777777" w:rsidR="00B81D3A" w:rsidRPr="00B81D3A" w:rsidRDefault="00B81D3A" w:rsidP="00B81D3A"/>
    <w:p w14:paraId="54C6202B" w14:textId="41A0BCBC" w:rsidR="00CB0B2A" w:rsidRDefault="00CB0B2A" w:rsidP="00CB0B2A">
      <w:pPr>
        <w:pStyle w:val="Listaszerbekezds"/>
        <w:ind w:left="426" w:hanging="426"/>
      </w:pPr>
      <w:r>
        <w:lastRenderedPageBreak/>
        <w:t>Fentiekben már említésre került, hogy a költségvetés tervezésekor bérfejlesztésre csak minimális szinten volt lehetőség, azonban megfogalmazásra került az a lehetőség, hogy a dolgozók ne csak év végén, hanem a fél évkor is jutalomban részesüljenek, amely érinti a mezőőröket is. Ezért az alábbi módosítás elfogadását javaslom:</w:t>
      </w:r>
    </w:p>
    <w:p w14:paraId="04308DA9" w14:textId="0E5AEB9F" w:rsidR="00CB0B2A" w:rsidRPr="00CB0B2A" w:rsidRDefault="00CB0B2A" w:rsidP="00CB0B2A">
      <w:r>
        <w:t xml:space="preserve">A </w:t>
      </w:r>
      <w:r w:rsidRPr="000F263E">
        <w:t>Város-, községgazdálkodási egyéb szolgáltatások</w:t>
      </w:r>
      <w:r>
        <w:t xml:space="preserve"> (066020-Köt.) kormányzati funkción a </w:t>
      </w:r>
      <w:r w:rsidRPr="00507C58">
        <w:t>Normatív jutalmak</w:t>
      </w:r>
      <w:r>
        <w:t xml:space="preserve"> (K1102) kiadási előirányzatát javaslom 429.194 Ft-tal növelni az általános tartalék azonos összegű csökkentése mellett.</w:t>
      </w:r>
    </w:p>
    <w:p w14:paraId="216243E6" w14:textId="72DD3BDC" w:rsidR="00945CEF" w:rsidRDefault="003B1BE6" w:rsidP="00945CEF">
      <w:pPr>
        <w:pStyle w:val="Listaszerbekezds"/>
        <w:ind w:left="426" w:hanging="426"/>
      </w:pPr>
      <w:r>
        <w:t>A</w:t>
      </w:r>
      <w:r w:rsidR="00945CEF">
        <w:t xml:space="preserve"> </w:t>
      </w:r>
      <w:r w:rsidR="00945CEF" w:rsidRPr="00945CEF">
        <w:t>Bölcsődei nevelés fejlesztése</w:t>
      </w:r>
      <w:r w:rsidR="00945CEF">
        <w:t xml:space="preserve"> pályázatnál tervezett tárgyi eszközöknél átcsoportosítás szükséges, mert informatikai eszközök is kerültek beszerzésre, amelyek átvezetését javaslom a megfelelő rovatra.</w:t>
      </w:r>
    </w:p>
    <w:p w14:paraId="7A5A0FDB" w14:textId="516CFF74" w:rsidR="00945CEF" w:rsidRPr="00945CEF" w:rsidRDefault="00945CEF" w:rsidP="00945CEF">
      <w:r>
        <w:t>Fentiek miatt a gyermekek bölcsődében és minibölcsődében történő ellátása (104031-Köt.) kormányzati funkción az Egyéb tárgyi eszközök beszerzése, létesítése (K64) kiadási előirányzatát javaslom csökkenteni 333.858 Ft-tal. Ezzel egyidőben az Informatikai eszközök beszerzése, létesítése (K63) kiadási előirányzatát ugyanezen összeggel javaslom növelni.</w:t>
      </w:r>
    </w:p>
    <w:p w14:paraId="50CD1183" w14:textId="20C93495" w:rsidR="008E629B" w:rsidRDefault="008E629B" w:rsidP="00703C25">
      <w:pPr>
        <w:pStyle w:val="Listaszerbekezds"/>
        <w:ind w:left="426" w:hanging="426"/>
      </w:pPr>
      <w:r>
        <w:t>A Magyar Államkincstár tájékoztatta Önkormányzatunkat a 2024. évi beszámolójának pénzügyi rendezésével kapcsolatos teendőkről. Önkormányzatunknak 1.692.594 Ft visszafizetési kötelezettsége keletkezett. Az eredeti költségvetésben normatíva visszafizetésre a céltartalék között 10.000.000 Ft lett tervezve, amely terhére javaslom a visszafizetési kötelezettségre szükséges előirányzatot átcsoportosítani a meg</w:t>
      </w:r>
      <w:r w:rsidR="001F570B">
        <w:t>f</w:t>
      </w:r>
      <w:r>
        <w:t>elelő rovatra.</w:t>
      </w:r>
      <w:r w:rsidR="001F570B">
        <w:t xml:space="preserve"> Valamint célszerű az erre a célra betervezett fennmaradó összegű céltartalék feloldása és az általános tartalék növelése.</w:t>
      </w:r>
    </w:p>
    <w:p w14:paraId="6625A248" w14:textId="216F5E78" w:rsidR="008E629B" w:rsidRPr="001C2389" w:rsidRDefault="008E629B" w:rsidP="008E629B">
      <w:r>
        <w:t xml:space="preserve">Fentiek miatt </w:t>
      </w:r>
      <w:r w:rsidRPr="001C2389">
        <w:t>Önkormányzatok elszámolásai a központi költségvetéssel</w:t>
      </w:r>
      <w:r>
        <w:t xml:space="preserve"> (018010-Köt) kormányzati funkción az </w:t>
      </w:r>
      <w:r w:rsidRPr="001C2389">
        <w:t>Elvonások és befizetések</w:t>
      </w:r>
      <w:r>
        <w:t xml:space="preserve"> (K5021) kiadási előirányzatát 1.692.594 Ft-tal javaslom növelni</w:t>
      </w:r>
      <w:r w:rsidR="001F570B">
        <w:t>.</w:t>
      </w:r>
      <w:r>
        <w:t xml:space="preserve"> </w:t>
      </w:r>
      <w:r w:rsidR="001F570B">
        <w:t>A</w:t>
      </w:r>
      <w:r>
        <w:t xml:space="preserve"> céltartalék </w:t>
      </w:r>
      <w:r w:rsidR="001F570B">
        <w:t>összegét javaslom 10.000.000</w:t>
      </w:r>
      <w:r>
        <w:t xml:space="preserve"> Ft</w:t>
      </w:r>
      <w:r w:rsidR="001F570B">
        <w:t>-tal csökkenteni az általános tartalék 8.307.406</w:t>
      </w:r>
      <w:r>
        <w:t xml:space="preserve">-os </w:t>
      </w:r>
      <w:r w:rsidR="001F570B">
        <w:t xml:space="preserve">növelése </w:t>
      </w:r>
      <w:r>
        <w:t>mellett.</w:t>
      </w:r>
    </w:p>
    <w:p w14:paraId="65FF7223" w14:textId="2D1AB818" w:rsidR="008E629B" w:rsidRDefault="00441597" w:rsidP="008E629B">
      <w:pPr>
        <w:pStyle w:val="Listaszerbekezds"/>
        <w:ind w:left="426" w:hanging="426"/>
      </w:pPr>
      <w:r>
        <w:t>Önkormányzatunk a Termálkút rekonstrukciója Tiszavasváriban című pályázat keretében 500.000.000 Ft vissza nem térítendő támogatásban részesült. A támogatási szerződés aláírása megtörtént, ezért javaslom a bevételi és kiadási előirányzatok tervezését az alábbi táblázat megbontása szerint:</w:t>
      </w:r>
    </w:p>
    <w:p w14:paraId="4D4B8AAA" w14:textId="246C1C42" w:rsidR="00441597" w:rsidRPr="00441597" w:rsidRDefault="00441597" w:rsidP="00441597">
      <w:r w:rsidRPr="00441597">
        <w:rPr>
          <w:noProof/>
        </w:rPr>
        <w:lastRenderedPageBreak/>
        <w:drawing>
          <wp:inline distT="0" distB="0" distL="0" distR="0" wp14:anchorId="21A77008" wp14:editId="0DAF9823">
            <wp:extent cx="5998845" cy="3983355"/>
            <wp:effectExtent l="0" t="0" r="1905" b="0"/>
            <wp:docPr id="31476717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398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69BE8" w14:textId="77777777" w:rsidR="00441597" w:rsidRPr="00441597" w:rsidRDefault="00441597" w:rsidP="00441597"/>
    <w:p w14:paraId="3485CD8D" w14:textId="77777777" w:rsidR="0037598A" w:rsidRPr="004901C3" w:rsidRDefault="0037598A" w:rsidP="004901C3"/>
    <w:p w14:paraId="6DF5D23F" w14:textId="1611746A" w:rsidR="00831EDA" w:rsidRDefault="005359E0" w:rsidP="00831EDA">
      <w:pPr>
        <w:ind w:left="0" w:firstLine="426"/>
      </w:pPr>
      <w:r w:rsidRPr="006A495C">
        <w:t>Tiszavasvári, 202</w:t>
      </w:r>
      <w:r w:rsidR="009D66BA">
        <w:t>5</w:t>
      </w:r>
      <w:r w:rsidR="006C1AE6">
        <w:t xml:space="preserve">. </w:t>
      </w:r>
      <w:r w:rsidR="00FA276C">
        <w:t>június 19</w:t>
      </w:r>
      <w:r w:rsidR="00B07625">
        <w:t>.</w:t>
      </w:r>
    </w:p>
    <w:p w14:paraId="3357AD8F" w14:textId="77777777" w:rsidR="00151A1A" w:rsidRDefault="00151A1A" w:rsidP="00831EDA">
      <w:pPr>
        <w:ind w:left="0" w:firstLine="426"/>
      </w:pPr>
    </w:p>
    <w:p w14:paraId="007E1606" w14:textId="60E92CA2" w:rsidR="005359E0" w:rsidRPr="006A495C" w:rsidRDefault="00831EDA" w:rsidP="00831EDA">
      <w:pPr>
        <w:tabs>
          <w:tab w:val="center" w:pos="6804"/>
        </w:tabs>
        <w:ind w:left="0" w:firstLine="426"/>
        <w:rPr>
          <w:b/>
        </w:rPr>
      </w:pPr>
      <w:r>
        <w:rPr>
          <w:b/>
        </w:rPr>
        <w:tab/>
      </w:r>
      <w:r w:rsidR="00B07625">
        <w:rPr>
          <w:b/>
        </w:rPr>
        <w:t>Balázsi Csilla</w:t>
      </w:r>
    </w:p>
    <w:p w14:paraId="313DEDBE" w14:textId="30067578" w:rsidR="00EA048B" w:rsidRDefault="00831EDA" w:rsidP="00B07625">
      <w:pPr>
        <w:tabs>
          <w:tab w:val="center" w:pos="6804"/>
        </w:tabs>
        <w:rPr>
          <w:b/>
        </w:rPr>
      </w:pPr>
      <w:r>
        <w:rPr>
          <w:b/>
        </w:rPr>
        <w:tab/>
      </w:r>
      <w:r w:rsidR="005359E0" w:rsidRPr="006A495C">
        <w:rPr>
          <w:b/>
        </w:rPr>
        <w:t>polgármeste</w:t>
      </w:r>
      <w:r w:rsidR="00B07625">
        <w:rPr>
          <w:b/>
        </w:rPr>
        <w:t>r</w:t>
      </w:r>
    </w:p>
    <w:p w14:paraId="02D5432E" w14:textId="77777777" w:rsidR="00EA048B" w:rsidRDefault="00EA048B">
      <w:pPr>
        <w:overflowPunct/>
        <w:autoSpaceDE/>
        <w:autoSpaceDN/>
        <w:adjustRightInd/>
        <w:ind w:left="0"/>
        <w:jc w:val="left"/>
        <w:textAlignment w:val="auto"/>
        <w:rPr>
          <w:b/>
        </w:rPr>
      </w:pPr>
      <w:r>
        <w:rPr>
          <w:b/>
        </w:rPr>
        <w:br w:type="page"/>
      </w:r>
    </w:p>
    <w:sectPr w:rsidR="00EA048B" w:rsidSect="008B0BDB"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9EA53" w14:textId="77777777" w:rsidR="009F5222" w:rsidRDefault="009F5222" w:rsidP="00D745C1">
      <w:r>
        <w:separator/>
      </w:r>
    </w:p>
  </w:endnote>
  <w:endnote w:type="continuationSeparator" w:id="0">
    <w:p w14:paraId="609A4B6B" w14:textId="77777777" w:rsidR="009F5222" w:rsidRDefault="009F5222" w:rsidP="00D7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5161E" w14:textId="77777777" w:rsidR="009F5222" w:rsidRDefault="009F5222" w:rsidP="00D745C1">
      <w:r>
        <w:separator/>
      </w:r>
    </w:p>
  </w:footnote>
  <w:footnote w:type="continuationSeparator" w:id="0">
    <w:p w14:paraId="26941389" w14:textId="77777777" w:rsidR="009F5222" w:rsidRDefault="009F5222" w:rsidP="00D74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C89"/>
    <w:multiLevelType w:val="hybridMultilevel"/>
    <w:tmpl w:val="262CE6B0"/>
    <w:lvl w:ilvl="0" w:tplc="4C085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64AB"/>
    <w:multiLevelType w:val="hybridMultilevel"/>
    <w:tmpl w:val="EC7CDEE0"/>
    <w:lvl w:ilvl="0" w:tplc="C73A75A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874A37"/>
    <w:multiLevelType w:val="hybridMultilevel"/>
    <w:tmpl w:val="CD42D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C58C0"/>
    <w:multiLevelType w:val="hybridMultilevel"/>
    <w:tmpl w:val="148492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B18A1"/>
    <w:multiLevelType w:val="hybridMultilevel"/>
    <w:tmpl w:val="25CEAB1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693A95"/>
    <w:multiLevelType w:val="hybridMultilevel"/>
    <w:tmpl w:val="03B6C0FE"/>
    <w:lvl w:ilvl="0" w:tplc="A4F28420">
      <w:start w:val="1"/>
      <w:numFmt w:val="decimal"/>
      <w:pStyle w:val="Listaszerbekezds"/>
      <w:lvlText w:val="%1."/>
      <w:lvlJc w:val="left"/>
      <w:pPr>
        <w:ind w:left="1145" w:hanging="360"/>
      </w:pPr>
    </w:lvl>
    <w:lvl w:ilvl="1" w:tplc="040E0019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6FB3097"/>
    <w:multiLevelType w:val="hybridMultilevel"/>
    <w:tmpl w:val="B2E468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D59F0"/>
    <w:multiLevelType w:val="hybridMultilevel"/>
    <w:tmpl w:val="7C901C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D18DF"/>
    <w:multiLevelType w:val="hybridMultilevel"/>
    <w:tmpl w:val="F4B4454E"/>
    <w:lvl w:ilvl="0" w:tplc="54FCAA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66D9A"/>
    <w:multiLevelType w:val="hybridMultilevel"/>
    <w:tmpl w:val="267EF1E0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AA6D58"/>
    <w:multiLevelType w:val="hybridMultilevel"/>
    <w:tmpl w:val="8102954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CC2081"/>
    <w:multiLevelType w:val="hybridMultilevel"/>
    <w:tmpl w:val="DF86AA60"/>
    <w:lvl w:ilvl="0" w:tplc="D28CF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24E62"/>
    <w:multiLevelType w:val="hybridMultilevel"/>
    <w:tmpl w:val="54B4E2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D53DE"/>
    <w:multiLevelType w:val="hybridMultilevel"/>
    <w:tmpl w:val="236C3C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067DA"/>
    <w:multiLevelType w:val="hybridMultilevel"/>
    <w:tmpl w:val="68CA8E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0540A"/>
    <w:multiLevelType w:val="hybridMultilevel"/>
    <w:tmpl w:val="895857AC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65A1D09"/>
    <w:multiLevelType w:val="hybridMultilevel"/>
    <w:tmpl w:val="25CEAB18"/>
    <w:lvl w:ilvl="0" w:tplc="F99EA5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2281C66"/>
    <w:multiLevelType w:val="hybridMultilevel"/>
    <w:tmpl w:val="DDF833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446D3"/>
    <w:multiLevelType w:val="hybridMultilevel"/>
    <w:tmpl w:val="DD98A97E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970772C"/>
    <w:multiLevelType w:val="multilevel"/>
    <w:tmpl w:val="370AE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C211A65"/>
    <w:multiLevelType w:val="hybridMultilevel"/>
    <w:tmpl w:val="862A8F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21DDA"/>
    <w:multiLevelType w:val="hybridMultilevel"/>
    <w:tmpl w:val="39C6C4DC"/>
    <w:lvl w:ilvl="0" w:tplc="D128688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6F751AD"/>
    <w:multiLevelType w:val="hybridMultilevel"/>
    <w:tmpl w:val="3084B0E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89D2114"/>
    <w:multiLevelType w:val="hybridMultilevel"/>
    <w:tmpl w:val="1D468D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81BA2"/>
    <w:multiLevelType w:val="hybridMultilevel"/>
    <w:tmpl w:val="63D8D4AE"/>
    <w:lvl w:ilvl="0" w:tplc="F1000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921D7"/>
    <w:multiLevelType w:val="hybridMultilevel"/>
    <w:tmpl w:val="CF3CA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E0BC2"/>
    <w:multiLevelType w:val="hybridMultilevel"/>
    <w:tmpl w:val="267EF1E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5D7054"/>
    <w:multiLevelType w:val="hybridMultilevel"/>
    <w:tmpl w:val="4E5234CE"/>
    <w:lvl w:ilvl="0" w:tplc="E960A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EE73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7AA0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C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6E7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2B8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3AE5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612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288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3C488A"/>
    <w:multiLevelType w:val="hybridMultilevel"/>
    <w:tmpl w:val="8A2406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994832">
    <w:abstractNumId w:val="5"/>
  </w:num>
  <w:num w:numId="2" w16cid:durableId="882903705">
    <w:abstractNumId w:val="5"/>
    <w:lvlOverride w:ilvl="0">
      <w:startOverride w:val="1"/>
    </w:lvlOverride>
  </w:num>
  <w:num w:numId="3" w16cid:durableId="1805662358">
    <w:abstractNumId w:val="5"/>
    <w:lvlOverride w:ilvl="0">
      <w:startOverride w:val="1"/>
    </w:lvlOverride>
  </w:num>
  <w:num w:numId="4" w16cid:durableId="462233279">
    <w:abstractNumId w:val="5"/>
    <w:lvlOverride w:ilvl="0">
      <w:startOverride w:val="1"/>
    </w:lvlOverride>
  </w:num>
  <w:num w:numId="5" w16cid:durableId="1323117812">
    <w:abstractNumId w:val="22"/>
  </w:num>
  <w:num w:numId="6" w16cid:durableId="1484200757">
    <w:abstractNumId w:val="14"/>
  </w:num>
  <w:num w:numId="7" w16cid:durableId="1787118283">
    <w:abstractNumId w:val="8"/>
  </w:num>
  <w:num w:numId="8" w16cid:durableId="1541431302">
    <w:abstractNumId w:val="5"/>
    <w:lvlOverride w:ilvl="0">
      <w:startOverride w:val="1"/>
    </w:lvlOverride>
  </w:num>
  <w:num w:numId="9" w16cid:durableId="222984856">
    <w:abstractNumId w:val="24"/>
  </w:num>
  <w:num w:numId="10" w16cid:durableId="9414507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5615008">
    <w:abstractNumId w:val="21"/>
  </w:num>
  <w:num w:numId="12" w16cid:durableId="2020234170">
    <w:abstractNumId w:val="5"/>
    <w:lvlOverride w:ilvl="0">
      <w:startOverride w:val="1"/>
    </w:lvlOverride>
  </w:num>
  <w:num w:numId="13" w16cid:durableId="1346664975">
    <w:abstractNumId w:val="5"/>
    <w:lvlOverride w:ilvl="0">
      <w:startOverride w:val="1"/>
    </w:lvlOverride>
  </w:num>
  <w:num w:numId="14" w16cid:durableId="457604650">
    <w:abstractNumId w:val="5"/>
    <w:lvlOverride w:ilvl="0">
      <w:startOverride w:val="1"/>
    </w:lvlOverride>
  </w:num>
  <w:num w:numId="15" w16cid:durableId="1129930689">
    <w:abstractNumId w:val="5"/>
    <w:lvlOverride w:ilvl="0">
      <w:startOverride w:val="1"/>
    </w:lvlOverride>
  </w:num>
  <w:num w:numId="16" w16cid:durableId="1187450987">
    <w:abstractNumId w:val="5"/>
    <w:lvlOverride w:ilvl="0">
      <w:startOverride w:val="1"/>
    </w:lvlOverride>
  </w:num>
  <w:num w:numId="17" w16cid:durableId="2013022453">
    <w:abstractNumId w:val="5"/>
    <w:lvlOverride w:ilvl="0">
      <w:startOverride w:val="1"/>
    </w:lvlOverride>
  </w:num>
  <w:num w:numId="18" w16cid:durableId="1763338887">
    <w:abstractNumId w:val="23"/>
  </w:num>
  <w:num w:numId="19" w16cid:durableId="54817303">
    <w:abstractNumId w:val="0"/>
  </w:num>
  <w:num w:numId="20" w16cid:durableId="1903590728">
    <w:abstractNumId w:val="11"/>
  </w:num>
  <w:num w:numId="21" w16cid:durableId="299112170">
    <w:abstractNumId w:val="9"/>
  </w:num>
  <w:num w:numId="22" w16cid:durableId="74791720">
    <w:abstractNumId w:val="26"/>
  </w:num>
  <w:num w:numId="23" w16cid:durableId="460731965">
    <w:abstractNumId w:val="5"/>
    <w:lvlOverride w:ilvl="0">
      <w:startOverride w:val="1"/>
    </w:lvlOverride>
  </w:num>
  <w:num w:numId="24" w16cid:durableId="648556158">
    <w:abstractNumId w:val="19"/>
  </w:num>
  <w:num w:numId="25" w16cid:durableId="1144856622">
    <w:abstractNumId w:val="18"/>
  </w:num>
  <w:num w:numId="26" w16cid:durableId="1059552937">
    <w:abstractNumId w:val="7"/>
  </w:num>
  <w:num w:numId="27" w16cid:durableId="1593465630">
    <w:abstractNumId w:val="13"/>
  </w:num>
  <w:num w:numId="28" w16cid:durableId="1591163232">
    <w:abstractNumId w:val="17"/>
  </w:num>
  <w:num w:numId="29" w16cid:durableId="725371119">
    <w:abstractNumId w:val="20"/>
  </w:num>
  <w:num w:numId="30" w16cid:durableId="601382013">
    <w:abstractNumId w:val="28"/>
  </w:num>
  <w:num w:numId="31" w16cid:durableId="789320759">
    <w:abstractNumId w:val="12"/>
  </w:num>
  <w:num w:numId="32" w16cid:durableId="984235125">
    <w:abstractNumId w:val="10"/>
  </w:num>
  <w:num w:numId="33" w16cid:durableId="47649452">
    <w:abstractNumId w:val="3"/>
  </w:num>
  <w:num w:numId="34" w16cid:durableId="550120478">
    <w:abstractNumId w:val="16"/>
  </w:num>
  <w:num w:numId="35" w16cid:durableId="1432239160">
    <w:abstractNumId w:val="2"/>
  </w:num>
  <w:num w:numId="36" w16cid:durableId="38094038">
    <w:abstractNumId w:val="6"/>
  </w:num>
  <w:num w:numId="37" w16cid:durableId="790129693">
    <w:abstractNumId w:val="1"/>
  </w:num>
  <w:num w:numId="38" w16cid:durableId="45879183">
    <w:abstractNumId w:val="5"/>
    <w:lvlOverride w:ilvl="0">
      <w:startOverride w:val="1"/>
    </w:lvlOverride>
  </w:num>
  <w:num w:numId="39" w16cid:durableId="1837186836">
    <w:abstractNumId w:val="4"/>
  </w:num>
  <w:num w:numId="40" w16cid:durableId="1015575374">
    <w:abstractNumId w:val="25"/>
  </w:num>
  <w:num w:numId="41" w16cid:durableId="1589659800">
    <w:abstractNumId w:val="15"/>
  </w:num>
  <w:num w:numId="42" w16cid:durableId="1323657618">
    <w:abstractNumId w:val="5"/>
    <w:lvlOverride w:ilvl="0">
      <w:startOverride w:val="1"/>
    </w:lvlOverride>
  </w:num>
  <w:num w:numId="43" w16cid:durableId="1386680474">
    <w:abstractNumId w:val="5"/>
    <w:lvlOverride w:ilvl="0">
      <w:startOverride w:val="1"/>
    </w:lvlOverride>
  </w:num>
  <w:num w:numId="44" w16cid:durableId="1980836551">
    <w:abstractNumId w:val="5"/>
    <w:lvlOverride w:ilvl="0">
      <w:startOverride w:val="1"/>
    </w:lvlOverride>
  </w:num>
  <w:num w:numId="45" w16cid:durableId="759642018">
    <w:abstractNumId w:val="5"/>
    <w:lvlOverride w:ilvl="0">
      <w:startOverride w:val="1"/>
    </w:lvlOverride>
  </w:num>
  <w:num w:numId="46" w16cid:durableId="2105109063">
    <w:abstractNumId w:val="5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D4"/>
    <w:rsid w:val="000012AC"/>
    <w:rsid w:val="00002173"/>
    <w:rsid w:val="00002DF8"/>
    <w:rsid w:val="00003F72"/>
    <w:rsid w:val="00003FA3"/>
    <w:rsid w:val="00004BCC"/>
    <w:rsid w:val="00005003"/>
    <w:rsid w:val="000056F5"/>
    <w:rsid w:val="00005C78"/>
    <w:rsid w:val="00006089"/>
    <w:rsid w:val="0000629D"/>
    <w:rsid w:val="00006356"/>
    <w:rsid w:val="00006582"/>
    <w:rsid w:val="000075D9"/>
    <w:rsid w:val="0000763E"/>
    <w:rsid w:val="0000784F"/>
    <w:rsid w:val="00007CCC"/>
    <w:rsid w:val="00007D63"/>
    <w:rsid w:val="00007F2F"/>
    <w:rsid w:val="00010136"/>
    <w:rsid w:val="00010528"/>
    <w:rsid w:val="000105D2"/>
    <w:rsid w:val="00010888"/>
    <w:rsid w:val="00010983"/>
    <w:rsid w:val="00010BA1"/>
    <w:rsid w:val="00010BE2"/>
    <w:rsid w:val="00011060"/>
    <w:rsid w:val="000116B6"/>
    <w:rsid w:val="00011847"/>
    <w:rsid w:val="00011E4F"/>
    <w:rsid w:val="00011E82"/>
    <w:rsid w:val="00012090"/>
    <w:rsid w:val="00012098"/>
    <w:rsid w:val="00013A2E"/>
    <w:rsid w:val="00013BEA"/>
    <w:rsid w:val="00013D0E"/>
    <w:rsid w:val="00014060"/>
    <w:rsid w:val="000141E9"/>
    <w:rsid w:val="00014E67"/>
    <w:rsid w:val="00014F62"/>
    <w:rsid w:val="00015017"/>
    <w:rsid w:val="0001566A"/>
    <w:rsid w:val="00015755"/>
    <w:rsid w:val="0001595A"/>
    <w:rsid w:val="00016061"/>
    <w:rsid w:val="000161DC"/>
    <w:rsid w:val="000164DE"/>
    <w:rsid w:val="00016562"/>
    <w:rsid w:val="0001706F"/>
    <w:rsid w:val="00020A62"/>
    <w:rsid w:val="000214A8"/>
    <w:rsid w:val="00021B4C"/>
    <w:rsid w:val="00021EBF"/>
    <w:rsid w:val="000221FC"/>
    <w:rsid w:val="00022496"/>
    <w:rsid w:val="00022DF2"/>
    <w:rsid w:val="00023159"/>
    <w:rsid w:val="00023878"/>
    <w:rsid w:val="00023D32"/>
    <w:rsid w:val="00023D55"/>
    <w:rsid w:val="0002488D"/>
    <w:rsid w:val="00025673"/>
    <w:rsid w:val="00025674"/>
    <w:rsid w:val="00025822"/>
    <w:rsid w:val="000260CC"/>
    <w:rsid w:val="00026F37"/>
    <w:rsid w:val="0002710E"/>
    <w:rsid w:val="0002759D"/>
    <w:rsid w:val="000277E4"/>
    <w:rsid w:val="00027BC7"/>
    <w:rsid w:val="00030221"/>
    <w:rsid w:val="000303DE"/>
    <w:rsid w:val="00030E6D"/>
    <w:rsid w:val="0003106B"/>
    <w:rsid w:val="000312F1"/>
    <w:rsid w:val="0003163F"/>
    <w:rsid w:val="0003262D"/>
    <w:rsid w:val="00033079"/>
    <w:rsid w:val="00033399"/>
    <w:rsid w:val="000333D5"/>
    <w:rsid w:val="000337ED"/>
    <w:rsid w:val="00033912"/>
    <w:rsid w:val="000344BF"/>
    <w:rsid w:val="000345E8"/>
    <w:rsid w:val="00034D55"/>
    <w:rsid w:val="0003533A"/>
    <w:rsid w:val="0003584D"/>
    <w:rsid w:val="00036475"/>
    <w:rsid w:val="00036860"/>
    <w:rsid w:val="00036A46"/>
    <w:rsid w:val="00037315"/>
    <w:rsid w:val="00037B53"/>
    <w:rsid w:val="0004040C"/>
    <w:rsid w:val="00040874"/>
    <w:rsid w:val="00040C74"/>
    <w:rsid w:val="00040FC4"/>
    <w:rsid w:val="00041B5F"/>
    <w:rsid w:val="00042242"/>
    <w:rsid w:val="000428AC"/>
    <w:rsid w:val="0004294A"/>
    <w:rsid w:val="00042BA0"/>
    <w:rsid w:val="00042E4D"/>
    <w:rsid w:val="00043333"/>
    <w:rsid w:val="000433E0"/>
    <w:rsid w:val="0004394C"/>
    <w:rsid w:val="00043BEA"/>
    <w:rsid w:val="00043F4A"/>
    <w:rsid w:val="000440E1"/>
    <w:rsid w:val="000445B1"/>
    <w:rsid w:val="000446A6"/>
    <w:rsid w:val="00044BB9"/>
    <w:rsid w:val="0004518C"/>
    <w:rsid w:val="000452FB"/>
    <w:rsid w:val="00045858"/>
    <w:rsid w:val="00045AC3"/>
    <w:rsid w:val="000460C0"/>
    <w:rsid w:val="0004655B"/>
    <w:rsid w:val="00046A79"/>
    <w:rsid w:val="00047333"/>
    <w:rsid w:val="000473D0"/>
    <w:rsid w:val="00047DF1"/>
    <w:rsid w:val="000502C9"/>
    <w:rsid w:val="00050E90"/>
    <w:rsid w:val="000522B7"/>
    <w:rsid w:val="0005234E"/>
    <w:rsid w:val="000528D3"/>
    <w:rsid w:val="00053035"/>
    <w:rsid w:val="00053B89"/>
    <w:rsid w:val="000545ED"/>
    <w:rsid w:val="00054990"/>
    <w:rsid w:val="00054A17"/>
    <w:rsid w:val="00054CAE"/>
    <w:rsid w:val="00055006"/>
    <w:rsid w:val="0005570C"/>
    <w:rsid w:val="000562C3"/>
    <w:rsid w:val="0005637A"/>
    <w:rsid w:val="0005689E"/>
    <w:rsid w:val="00056993"/>
    <w:rsid w:val="00056A54"/>
    <w:rsid w:val="00056E5F"/>
    <w:rsid w:val="0005776A"/>
    <w:rsid w:val="00057866"/>
    <w:rsid w:val="00057886"/>
    <w:rsid w:val="000600BF"/>
    <w:rsid w:val="0006126E"/>
    <w:rsid w:val="000615E1"/>
    <w:rsid w:val="00061792"/>
    <w:rsid w:val="00062690"/>
    <w:rsid w:val="00062BE7"/>
    <w:rsid w:val="000637E7"/>
    <w:rsid w:val="00064019"/>
    <w:rsid w:val="000648CA"/>
    <w:rsid w:val="00064B9C"/>
    <w:rsid w:val="00064C2F"/>
    <w:rsid w:val="00064F08"/>
    <w:rsid w:val="00065322"/>
    <w:rsid w:val="000656A0"/>
    <w:rsid w:val="00065B1C"/>
    <w:rsid w:val="00066564"/>
    <w:rsid w:val="000668A0"/>
    <w:rsid w:val="00066BDB"/>
    <w:rsid w:val="00067592"/>
    <w:rsid w:val="00067AA2"/>
    <w:rsid w:val="00067E25"/>
    <w:rsid w:val="0007011A"/>
    <w:rsid w:val="00070B75"/>
    <w:rsid w:val="000713AD"/>
    <w:rsid w:val="00071401"/>
    <w:rsid w:val="0007187D"/>
    <w:rsid w:val="00071E17"/>
    <w:rsid w:val="000721F2"/>
    <w:rsid w:val="0007240F"/>
    <w:rsid w:val="0007309E"/>
    <w:rsid w:val="00073290"/>
    <w:rsid w:val="00073C98"/>
    <w:rsid w:val="0007404C"/>
    <w:rsid w:val="0007483F"/>
    <w:rsid w:val="000748F6"/>
    <w:rsid w:val="00075351"/>
    <w:rsid w:val="00075904"/>
    <w:rsid w:val="000762DC"/>
    <w:rsid w:val="00076D4F"/>
    <w:rsid w:val="00076D9C"/>
    <w:rsid w:val="00077826"/>
    <w:rsid w:val="000779CD"/>
    <w:rsid w:val="00080570"/>
    <w:rsid w:val="00081474"/>
    <w:rsid w:val="00081B9B"/>
    <w:rsid w:val="00081F6A"/>
    <w:rsid w:val="000821D7"/>
    <w:rsid w:val="00082EB6"/>
    <w:rsid w:val="00082FE4"/>
    <w:rsid w:val="0008394A"/>
    <w:rsid w:val="00084476"/>
    <w:rsid w:val="0008463C"/>
    <w:rsid w:val="0008549F"/>
    <w:rsid w:val="00085900"/>
    <w:rsid w:val="000859BE"/>
    <w:rsid w:val="00086C50"/>
    <w:rsid w:val="000875B9"/>
    <w:rsid w:val="0008781A"/>
    <w:rsid w:val="00087875"/>
    <w:rsid w:val="00087F6A"/>
    <w:rsid w:val="00090470"/>
    <w:rsid w:val="00090AE5"/>
    <w:rsid w:val="0009118F"/>
    <w:rsid w:val="00091294"/>
    <w:rsid w:val="000912D5"/>
    <w:rsid w:val="00091BD9"/>
    <w:rsid w:val="0009206E"/>
    <w:rsid w:val="0009256B"/>
    <w:rsid w:val="00092DB3"/>
    <w:rsid w:val="000933DC"/>
    <w:rsid w:val="00093857"/>
    <w:rsid w:val="00094685"/>
    <w:rsid w:val="000946FD"/>
    <w:rsid w:val="00094AAF"/>
    <w:rsid w:val="000957AB"/>
    <w:rsid w:val="00095974"/>
    <w:rsid w:val="00095BB4"/>
    <w:rsid w:val="000960B5"/>
    <w:rsid w:val="0009641D"/>
    <w:rsid w:val="00096B0F"/>
    <w:rsid w:val="00096E4B"/>
    <w:rsid w:val="00097833"/>
    <w:rsid w:val="000A0AC0"/>
    <w:rsid w:val="000A1260"/>
    <w:rsid w:val="000A13C2"/>
    <w:rsid w:val="000A2119"/>
    <w:rsid w:val="000A3054"/>
    <w:rsid w:val="000A34FA"/>
    <w:rsid w:val="000A3AD6"/>
    <w:rsid w:val="000A3F04"/>
    <w:rsid w:val="000A3F70"/>
    <w:rsid w:val="000A4EE8"/>
    <w:rsid w:val="000A5244"/>
    <w:rsid w:val="000A56AE"/>
    <w:rsid w:val="000A5D6E"/>
    <w:rsid w:val="000A6028"/>
    <w:rsid w:val="000A6456"/>
    <w:rsid w:val="000A65FF"/>
    <w:rsid w:val="000A6772"/>
    <w:rsid w:val="000A75A5"/>
    <w:rsid w:val="000A7B05"/>
    <w:rsid w:val="000A7C4C"/>
    <w:rsid w:val="000B0751"/>
    <w:rsid w:val="000B090E"/>
    <w:rsid w:val="000B10F6"/>
    <w:rsid w:val="000B1D58"/>
    <w:rsid w:val="000B2051"/>
    <w:rsid w:val="000B2786"/>
    <w:rsid w:val="000B3057"/>
    <w:rsid w:val="000B314C"/>
    <w:rsid w:val="000B32F0"/>
    <w:rsid w:val="000B5329"/>
    <w:rsid w:val="000B5727"/>
    <w:rsid w:val="000B582F"/>
    <w:rsid w:val="000B586F"/>
    <w:rsid w:val="000B597F"/>
    <w:rsid w:val="000B5B1A"/>
    <w:rsid w:val="000B5D85"/>
    <w:rsid w:val="000B616C"/>
    <w:rsid w:val="000B753C"/>
    <w:rsid w:val="000B7E92"/>
    <w:rsid w:val="000C098A"/>
    <w:rsid w:val="000C09BE"/>
    <w:rsid w:val="000C10A5"/>
    <w:rsid w:val="000C18E4"/>
    <w:rsid w:val="000C1946"/>
    <w:rsid w:val="000C236E"/>
    <w:rsid w:val="000C24FB"/>
    <w:rsid w:val="000C28AA"/>
    <w:rsid w:val="000C2901"/>
    <w:rsid w:val="000C2CDF"/>
    <w:rsid w:val="000C3188"/>
    <w:rsid w:val="000C32AC"/>
    <w:rsid w:val="000C3A56"/>
    <w:rsid w:val="000C3CE5"/>
    <w:rsid w:val="000C41C8"/>
    <w:rsid w:val="000C46FC"/>
    <w:rsid w:val="000C52AD"/>
    <w:rsid w:val="000C56FF"/>
    <w:rsid w:val="000C5F9C"/>
    <w:rsid w:val="000C6064"/>
    <w:rsid w:val="000C6852"/>
    <w:rsid w:val="000C75C6"/>
    <w:rsid w:val="000C75F7"/>
    <w:rsid w:val="000C77F5"/>
    <w:rsid w:val="000C7913"/>
    <w:rsid w:val="000D0381"/>
    <w:rsid w:val="000D03D6"/>
    <w:rsid w:val="000D0856"/>
    <w:rsid w:val="000D0B3A"/>
    <w:rsid w:val="000D0BF5"/>
    <w:rsid w:val="000D0FB3"/>
    <w:rsid w:val="000D12F1"/>
    <w:rsid w:val="000D1347"/>
    <w:rsid w:val="000D1949"/>
    <w:rsid w:val="000D2D54"/>
    <w:rsid w:val="000D2FC7"/>
    <w:rsid w:val="000D375C"/>
    <w:rsid w:val="000D3A65"/>
    <w:rsid w:val="000D3B23"/>
    <w:rsid w:val="000D3D51"/>
    <w:rsid w:val="000D3E47"/>
    <w:rsid w:val="000D54BE"/>
    <w:rsid w:val="000D5B06"/>
    <w:rsid w:val="000D608D"/>
    <w:rsid w:val="000D6C77"/>
    <w:rsid w:val="000D7A5C"/>
    <w:rsid w:val="000E0049"/>
    <w:rsid w:val="000E0DE4"/>
    <w:rsid w:val="000E17D2"/>
    <w:rsid w:val="000E1CD1"/>
    <w:rsid w:val="000E1E59"/>
    <w:rsid w:val="000E2E22"/>
    <w:rsid w:val="000E44AA"/>
    <w:rsid w:val="000E516F"/>
    <w:rsid w:val="000E611F"/>
    <w:rsid w:val="000E623F"/>
    <w:rsid w:val="000E6292"/>
    <w:rsid w:val="000E6A64"/>
    <w:rsid w:val="000E73C8"/>
    <w:rsid w:val="000F0828"/>
    <w:rsid w:val="000F08B6"/>
    <w:rsid w:val="000F21AD"/>
    <w:rsid w:val="000F263E"/>
    <w:rsid w:val="000F28FB"/>
    <w:rsid w:val="000F2D19"/>
    <w:rsid w:val="000F3071"/>
    <w:rsid w:val="000F3478"/>
    <w:rsid w:val="000F3628"/>
    <w:rsid w:val="000F3B86"/>
    <w:rsid w:val="000F3E0C"/>
    <w:rsid w:val="000F3F57"/>
    <w:rsid w:val="000F4557"/>
    <w:rsid w:val="000F4989"/>
    <w:rsid w:val="000F4E66"/>
    <w:rsid w:val="000F552E"/>
    <w:rsid w:val="000F5668"/>
    <w:rsid w:val="000F56AC"/>
    <w:rsid w:val="000F5AA5"/>
    <w:rsid w:val="000F5CBB"/>
    <w:rsid w:val="000F640B"/>
    <w:rsid w:val="000F7166"/>
    <w:rsid w:val="000F717C"/>
    <w:rsid w:val="000F71A6"/>
    <w:rsid w:val="000F7F9C"/>
    <w:rsid w:val="001000EB"/>
    <w:rsid w:val="00100A67"/>
    <w:rsid w:val="00101698"/>
    <w:rsid w:val="00101AC8"/>
    <w:rsid w:val="00101E90"/>
    <w:rsid w:val="00101EAD"/>
    <w:rsid w:val="00102199"/>
    <w:rsid w:val="00102286"/>
    <w:rsid w:val="001025BE"/>
    <w:rsid w:val="00102D16"/>
    <w:rsid w:val="00102FF0"/>
    <w:rsid w:val="00103436"/>
    <w:rsid w:val="001049C4"/>
    <w:rsid w:val="00105481"/>
    <w:rsid w:val="00105D6E"/>
    <w:rsid w:val="00105DE2"/>
    <w:rsid w:val="00106293"/>
    <w:rsid w:val="00106786"/>
    <w:rsid w:val="00106BF4"/>
    <w:rsid w:val="00106DB3"/>
    <w:rsid w:val="00107804"/>
    <w:rsid w:val="001100EA"/>
    <w:rsid w:val="00111579"/>
    <w:rsid w:val="001116F3"/>
    <w:rsid w:val="00112174"/>
    <w:rsid w:val="001121BA"/>
    <w:rsid w:val="0011242C"/>
    <w:rsid w:val="001129F9"/>
    <w:rsid w:val="001134F6"/>
    <w:rsid w:val="00113D17"/>
    <w:rsid w:val="00114204"/>
    <w:rsid w:val="001145D3"/>
    <w:rsid w:val="0011460C"/>
    <w:rsid w:val="00114C59"/>
    <w:rsid w:val="00114E74"/>
    <w:rsid w:val="0011505A"/>
    <w:rsid w:val="0011528A"/>
    <w:rsid w:val="001154A9"/>
    <w:rsid w:val="00115A8C"/>
    <w:rsid w:val="00115D82"/>
    <w:rsid w:val="00115F53"/>
    <w:rsid w:val="00115F6E"/>
    <w:rsid w:val="0011620B"/>
    <w:rsid w:val="001165EC"/>
    <w:rsid w:val="00116862"/>
    <w:rsid w:val="00120C1E"/>
    <w:rsid w:val="00121233"/>
    <w:rsid w:val="001213DA"/>
    <w:rsid w:val="001216B2"/>
    <w:rsid w:val="00121816"/>
    <w:rsid w:val="00121D1E"/>
    <w:rsid w:val="0012232C"/>
    <w:rsid w:val="00122371"/>
    <w:rsid w:val="00122598"/>
    <w:rsid w:val="0012352C"/>
    <w:rsid w:val="001236FA"/>
    <w:rsid w:val="00123C99"/>
    <w:rsid w:val="00124A44"/>
    <w:rsid w:val="00125144"/>
    <w:rsid w:val="001259B5"/>
    <w:rsid w:val="00125AF2"/>
    <w:rsid w:val="00125B54"/>
    <w:rsid w:val="00125D1D"/>
    <w:rsid w:val="00126482"/>
    <w:rsid w:val="00126C6A"/>
    <w:rsid w:val="00127018"/>
    <w:rsid w:val="0012725E"/>
    <w:rsid w:val="00127994"/>
    <w:rsid w:val="00127CCC"/>
    <w:rsid w:val="00130252"/>
    <w:rsid w:val="001305A3"/>
    <w:rsid w:val="00130A6F"/>
    <w:rsid w:val="00131247"/>
    <w:rsid w:val="00131C76"/>
    <w:rsid w:val="0013201F"/>
    <w:rsid w:val="00132322"/>
    <w:rsid w:val="00132EE9"/>
    <w:rsid w:val="00132F08"/>
    <w:rsid w:val="00132F28"/>
    <w:rsid w:val="0013327A"/>
    <w:rsid w:val="001339D3"/>
    <w:rsid w:val="00134CB9"/>
    <w:rsid w:val="00135865"/>
    <w:rsid w:val="001360BA"/>
    <w:rsid w:val="00136386"/>
    <w:rsid w:val="00136560"/>
    <w:rsid w:val="00136C3C"/>
    <w:rsid w:val="0014059C"/>
    <w:rsid w:val="00140658"/>
    <w:rsid w:val="001409BB"/>
    <w:rsid w:val="00141061"/>
    <w:rsid w:val="001413F0"/>
    <w:rsid w:val="0014149A"/>
    <w:rsid w:val="00141500"/>
    <w:rsid w:val="0014179E"/>
    <w:rsid w:val="001417BD"/>
    <w:rsid w:val="00141D27"/>
    <w:rsid w:val="001423A1"/>
    <w:rsid w:val="001425A9"/>
    <w:rsid w:val="00143558"/>
    <w:rsid w:val="00143B01"/>
    <w:rsid w:val="00144EEE"/>
    <w:rsid w:val="00144F76"/>
    <w:rsid w:val="0014539B"/>
    <w:rsid w:val="00145708"/>
    <w:rsid w:val="00145868"/>
    <w:rsid w:val="00145947"/>
    <w:rsid w:val="0014765D"/>
    <w:rsid w:val="0014777A"/>
    <w:rsid w:val="00147B1C"/>
    <w:rsid w:val="001505C1"/>
    <w:rsid w:val="00150714"/>
    <w:rsid w:val="00150739"/>
    <w:rsid w:val="001510D0"/>
    <w:rsid w:val="0015180F"/>
    <w:rsid w:val="00151A1A"/>
    <w:rsid w:val="00151ECD"/>
    <w:rsid w:val="001521FB"/>
    <w:rsid w:val="001524DB"/>
    <w:rsid w:val="001526B9"/>
    <w:rsid w:val="001528FB"/>
    <w:rsid w:val="00152D09"/>
    <w:rsid w:val="00152FAD"/>
    <w:rsid w:val="00153155"/>
    <w:rsid w:val="001537C0"/>
    <w:rsid w:val="00153831"/>
    <w:rsid w:val="00153959"/>
    <w:rsid w:val="001539CE"/>
    <w:rsid w:val="00153EBC"/>
    <w:rsid w:val="001541A5"/>
    <w:rsid w:val="0015438E"/>
    <w:rsid w:val="001543D6"/>
    <w:rsid w:val="001547FB"/>
    <w:rsid w:val="00154976"/>
    <w:rsid w:val="00154AE7"/>
    <w:rsid w:val="001552D1"/>
    <w:rsid w:val="00155530"/>
    <w:rsid w:val="0015564C"/>
    <w:rsid w:val="00155B56"/>
    <w:rsid w:val="00155B7F"/>
    <w:rsid w:val="00156A1C"/>
    <w:rsid w:val="00156D5B"/>
    <w:rsid w:val="00157687"/>
    <w:rsid w:val="00157D0A"/>
    <w:rsid w:val="00160403"/>
    <w:rsid w:val="0016089B"/>
    <w:rsid w:val="00160A53"/>
    <w:rsid w:val="00162135"/>
    <w:rsid w:val="001622C4"/>
    <w:rsid w:val="001628E8"/>
    <w:rsid w:val="0016298F"/>
    <w:rsid w:val="0016344D"/>
    <w:rsid w:val="00163ADC"/>
    <w:rsid w:val="00163E36"/>
    <w:rsid w:val="00164292"/>
    <w:rsid w:val="00164C95"/>
    <w:rsid w:val="00165143"/>
    <w:rsid w:val="001651CF"/>
    <w:rsid w:val="00165210"/>
    <w:rsid w:val="001655F1"/>
    <w:rsid w:val="001658DB"/>
    <w:rsid w:val="00166750"/>
    <w:rsid w:val="001703AC"/>
    <w:rsid w:val="001711BE"/>
    <w:rsid w:val="0017123C"/>
    <w:rsid w:val="00171944"/>
    <w:rsid w:val="00171EB4"/>
    <w:rsid w:val="00172AF7"/>
    <w:rsid w:val="001735EF"/>
    <w:rsid w:val="0017375E"/>
    <w:rsid w:val="001757D5"/>
    <w:rsid w:val="0017587D"/>
    <w:rsid w:val="001761FE"/>
    <w:rsid w:val="0017667E"/>
    <w:rsid w:val="00176C12"/>
    <w:rsid w:val="00176D11"/>
    <w:rsid w:val="0017709A"/>
    <w:rsid w:val="00177348"/>
    <w:rsid w:val="00177C05"/>
    <w:rsid w:val="00180635"/>
    <w:rsid w:val="001808FF"/>
    <w:rsid w:val="00180928"/>
    <w:rsid w:val="00180D54"/>
    <w:rsid w:val="00181576"/>
    <w:rsid w:val="00181653"/>
    <w:rsid w:val="00181794"/>
    <w:rsid w:val="00181B78"/>
    <w:rsid w:val="001821FC"/>
    <w:rsid w:val="00182892"/>
    <w:rsid w:val="00183237"/>
    <w:rsid w:val="00183316"/>
    <w:rsid w:val="001833C4"/>
    <w:rsid w:val="00183C2C"/>
    <w:rsid w:val="001849A8"/>
    <w:rsid w:val="00184AD2"/>
    <w:rsid w:val="00184CE4"/>
    <w:rsid w:val="001854C4"/>
    <w:rsid w:val="00185BD0"/>
    <w:rsid w:val="00186592"/>
    <w:rsid w:val="0018671F"/>
    <w:rsid w:val="00186726"/>
    <w:rsid w:val="001870F0"/>
    <w:rsid w:val="0018725E"/>
    <w:rsid w:val="00187D17"/>
    <w:rsid w:val="00190117"/>
    <w:rsid w:val="00190D99"/>
    <w:rsid w:val="00191711"/>
    <w:rsid w:val="00191E30"/>
    <w:rsid w:val="00191E82"/>
    <w:rsid w:val="00191FBB"/>
    <w:rsid w:val="00192084"/>
    <w:rsid w:val="001927A0"/>
    <w:rsid w:val="00192894"/>
    <w:rsid w:val="00192C2B"/>
    <w:rsid w:val="00193720"/>
    <w:rsid w:val="00193920"/>
    <w:rsid w:val="001939F9"/>
    <w:rsid w:val="00193A82"/>
    <w:rsid w:val="0019430E"/>
    <w:rsid w:val="00194886"/>
    <w:rsid w:val="00194C7F"/>
    <w:rsid w:val="00194F20"/>
    <w:rsid w:val="00195742"/>
    <w:rsid w:val="00195C7A"/>
    <w:rsid w:val="001965E1"/>
    <w:rsid w:val="001968D9"/>
    <w:rsid w:val="00196FB2"/>
    <w:rsid w:val="00197103"/>
    <w:rsid w:val="00197182"/>
    <w:rsid w:val="00197248"/>
    <w:rsid w:val="00197FB3"/>
    <w:rsid w:val="001A0953"/>
    <w:rsid w:val="001A1409"/>
    <w:rsid w:val="001A1E2A"/>
    <w:rsid w:val="001A1F18"/>
    <w:rsid w:val="001A272D"/>
    <w:rsid w:val="001A33AE"/>
    <w:rsid w:val="001A3716"/>
    <w:rsid w:val="001A3A16"/>
    <w:rsid w:val="001A3A74"/>
    <w:rsid w:val="001A49F7"/>
    <w:rsid w:val="001A4CE9"/>
    <w:rsid w:val="001A5EBF"/>
    <w:rsid w:val="001A5F3E"/>
    <w:rsid w:val="001A627D"/>
    <w:rsid w:val="001A684F"/>
    <w:rsid w:val="001A6F5E"/>
    <w:rsid w:val="001A703A"/>
    <w:rsid w:val="001A783A"/>
    <w:rsid w:val="001B06B2"/>
    <w:rsid w:val="001B165F"/>
    <w:rsid w:val="001B1C1A"/>
    <w:rsid w:val="001B21DE"/>
    <w:rsid w:val="001B2768"/>
    <w:rsid w:val="001B27FC"/>
    <w:rsid w:val="001B346E"/>
    <w:rsid w:val="001B3845"/>
    <w:rsid w:val="001B38B4"/>
    <w:rsid w:val="001B3A48"/>
    <w:rsid w:val="001B3C4F"/>
    <w:rsid w:val="001B4297"/>
    <w:rsid w:val="001B4370"/>
    <w:rsid w:val="001B43C6"/>
    <w:rsid w:val="001B5135"/>
    <w:rsid w:val="001B5C90"/>
    <w:rsid w:val="001B614E"/>
    <w:rsid w:val="001B618D"/>
    <w:rsid w:val="001B6314"/>
    <w:rsid w:val="001B680D"/>
    <w:rsid w:val="001B770A"/>
    <w:rsid w:val="001C00E6"/>
    <w:rsid w:val="001C02A2"/>
    <w:rsid w:val="001C0EB3"/>
    <w:rsid w:val="001C1361"/>
    <w:rsid w:val="001C1ADF"/>
    <w:rsid w:val="001C2389"/>
    <w:rsid w:val="001C28A8"/>
    <w:rsid w:val="001C2E95"/>
    <w:rsid w:val="001C34D4"/>
    <w:rsid w:val="001C360D"/>
    <w:rsid w:val="001C3680"/>
    <w:rsid w:val="001C3D88"/>
    <w:rsid w:val="001C414F"/>
    <w:rsid w:val="001C41CC"/>
    <w:rsid w:val="001C473F"/>
    <w:rsid w:val="001C47D7"/>
    <w:rsid w:val="001C480D"/>
    <w:rsid w:val="001C4A2F"/>
    <w:rsid w:val="001C4CBE"/>
    <w:rsid w:val="001C4EDD"/>
    <w:rsid w:val="001C52F9"/>
    <w:rsid w:val="001C5705"/>
    <w:rsid w:val="001C58B1"/>
    <w:rsid w:val="001C5C34"/>
    <w:rsid w:val="001C6639"/>
    <w:rsid w:val="001C6921"/>
    <w:rsid w:val="001C6B57"/>
    <w:rsid w:val="001C6D72"/>
    <w:rsid w:val="001C6F22"/>
    <w:rsid w:val="001C7154"/>
    <w:rsid w:val="001C773F"/>
    <w:rsid w:val="001C7AE6"/>
    <w:rsid w:val="001C7DAF"/>
    <w:rsid w:val="001C7F2A"/>
    <w:rsid w:val="001D023C"/>
    <w:rsid w:val="001D0A6D"/>
    <w:rsid w:val="001D129B"/>
    <w:rsid w:val="001D1568"/>
    <w:rsid w:val="001D19A4"/>
    <w:rsid w:val="001D1A4F"/>
    <w:rsid w:val="001D1B80"/>
    <w:rsid w:val="001D1BB5"/>
    <w:rsid w:val="001D1FBC"/>
    <w:rsid w:val="001D25FA"/>
    <w:rsid w:val="001D2B22"/>
    <w:rsid w:val="001D2B39"/>
    <w:rsid w:val="001D2E01"/>
    <w:rsid w:val="001D3298"/>
    <w:rsid w:val="001D41C4"/>
    <w:rsid w:val="001D4985"/>
    <w:rsid w:val="001D4B2F"/>
    <w:rsid w:val="001D4B5D"/>
    <w:rsid w:val="001D4C52"/>
    <w:rsid w:val="001D5181"/>
    <w:rsid w:val="001D52AB"/>
    <w:rsid w:val="001D5C4A"/>
    <w:rsid w:val="001D5EB9"/>
    <w:rsid w:val="001D602D"/>
    <w:rsid w:val="001D6600"/>
    <w:rsid w:val="001D6B6F"/>
    <w:rsid w:val="001D6EBC"/>
    <w:rsid w:val="001D7295"/>
    <w:rsid w:val="001D7AD6"/>
    <w:rsid w:val="001D7F09"/>
    <w:rsid w:val="001E007C"/>
    <w:rsid w:val="001E04FF"/>
    <w:rsid w:val="001E0D93"/>
    <w:rsid w:val="001E12A7"/>
    <w:rsid w:val="001E16D5"/>
    <w:rsid w:val="001E1902"/>
    <w:rsid w:val="001E19F1"/>
    <w:rsid w:val="001E1A8C"/>
    <w:rsid w:val="001E24ED"/>
    <w:rsid w:val="001E2803"/>
    <w:rsid w:val="001E2B7E"/>
    <w:rsid w:val="001E2DC5"/>
    <w:rsid w:val="001E2F4C"/>
    <w:rsid w:val="001E32E7"/>
    <w:rsid w:val="001E3834"/>
    <w:rsid w:val="001E3BB1"/>
    <w:rsid w:val="001E3F9A"/>
    <w:rsid w:val="001E40F7"/>
    <w:rsid w:val="001E4429"/>
    <w:rsid w:val="001E470F"/>
    <w:rsid w:val="001E4840"/>
    <w:rsid w:val="001E492E"/>
    <w:rsid w:val="001E4C78"/>
    <w:rsid w:val="001E5650"/>
    <w:rsid w:val="001E587A"/>
    <w:rsid w:val="001E5D5C"/>
    <w:rsid w:val="001E6C20"/>
    <w:rsid w:val="001E7422"/>
    <w:rsid w:val="001E7825"/>
    <w:rsid w:val="001E7CF3"/>
    <w:rsid w:val="001F049A"/>
    <w:rsid w:val="001F071C"/>
    <w:rsid w:val="001F0B23"/>
    <w:rsid w:val="001F0CD5"/>
    <w:rsid w:val="001F0D8F"/>
    <w:rsid w:val="001F2885"/>
    <w:rsid w:val="001F2EE3"/>
    <w:rsid w:val="001F36FB"/>
    <w:rsid w:val="001F3772"/>
    <w:rsid w:val="001F3AD6"/>
    <w:rsid w:val="001F4060"/>
    <w:rsid w:val="001F428A"/>
    <w:rsid w:val="001F475F"/>
    <w:rsid w:val="001F47A2"/>
    <w:rsid w:val="001F4992"/>
    <w:rsid w:val="001F4A92"/>
    <w:rsid w:val="001F4BAB"/>
    <w:rsid w:val="001F4BE0"/>
    <w:rsid w:val="001F4CE2"/>
    <w:rsid w:val="001F4D91"/>
    <w:rsid w:val="001F570B"/>
    <w:rsid w:val="001F6534"/>
    <w:rsid w:val="001F747B"/>
    <w:rsid w:val="001F7E97"/>
    <w:rsid w:val="00200989"/>
    <w:rsid w:val="00200E08"/>
    <w:rsid w:val="0020110D"/>
    <w:rsid w:val="00201433"/>
    <w:rsid w:val="002023C5"/>
    <w:rsid w:val="00202573"/>
    <w:rsid w:val="002036FB"/>
    <w:rsid w:val="0020391A"/>
    <w:rsid w:val="0020400B"/>
    <w:rsid w:val="00204477"/>
    <w:rsid w:val="00204E8B"/>
    <w:rsid w:val="00205030"/>
    <w:rsid w:val="0020504F"/>
    <w:rsid w:val="0020532E"/>
    <w:rsid w:val="002066DE"/>
    <w:rsid w:val="00206749"/>
    <w:rsid w:val="002069B6"/>
    <w:rsid w:val="00210512"/>
    <w:rsid w:val="00210AA3"/>
    <w:rsid w:val="00210ABB"/>
    <w:rsid w:val="00210ADA"/>
    <w:rsid w:val="00210F12"/>
    <w:rsid w:val="00211AD7"/>
    <w:rsid w:val="0021363D"/>
    <w:rsid w:val="002137EE"/>
    <w:rsid w:val="00213A72"/>
    <w:rsid w:val="002147CC"/>
    <w:rsid w:val="00214A57"/>
    <w:rsid w:val="00214BD2"/>
    <w:rsid w:val="00214E41"/>
    <w:rsid w:val="00214EE3"/>
    <w:rsid w:val="00215BE6"/>
    <w:rsid w:val="00215D61"/>
    <w:rsid w:val="00216023"/>
    <w:rsid w:val="0021628E"/>
    <w:rsid w:val="00217206"/>
    <w:rsid w:val="00217406"/>
    <w:rsid w:val="0021741E"/>
    <w:rsid w:val="00217764"/>
    <w:rsid w:val="00217BDD"/>
    <w:rsid w:val="00217EA0"/>
    <w:rsid w:val="00220066"/>
    <w:rsid w:val="00220190"/>
    <w:rsid w:val="0022196A"/>
    <w:rsid w:val="00222172"/>
    <w:rsid w:val="00222314"/>
    <w:rsid w:val="00222419"/>
    <w:rsid w:val="00222733"/>
    <w:rsid w:val="00222E47"/>
    <w:rsid w:val="00222FCD"/>
    <w:rsid w:val="0022351B"/>
    <w:rsid w:val="00223A02"/>
    <w:rsid w:val="002248BB"/>
    <w:rsid w:val="00224B4C"/>
    <w:rsid w:val="0022566B"/>
    <w:rsid w:val="002256CE"/>
    <w:rsid w:val="00226359"/>
    <w:rsid w:val="00226A76"/>
    <w:rsid w:val="002279BB"/>
    <w:rsid w:val="00227B7B"/>
    <w:rsid w:val="00227D0D"/>
    <w:rsid w:val="0023042A"/>
    <w:rsid w:val="00230667"/>
    <w:rsid w:val="00231817"/>
    <w:rsid w:val="002320B8"/>
    <w:rsid w:val="002321BE"/>
    <w:rsid w:val="00232AEE"/>
    <w:rsid w:val="00233254"/>
    <w:rsid w:val="002338C6"/>
    <w:rsid w:val="0023434F"/>
    <w:rsid w:val="0023449C"/>
    <w:rsid w:val="00234657"/>
    <w:rsid w:val="00235080"/>
    <w:rsid w:val="002351CD"/>
    <w:rsid w:val="00235611"/>
    <w:rsid w:val="00236324"/>
    <w:rsid w:val="0023669E"/>
    <w:rsid w:val="00236765"/>
    <w:rsid w:val="0023718A"/>
    <w:rsid w:val="00237212"/>
    <w:rsid w:val="00237D5C"/>
    <w:rsid w:val="00240023"/>
    <w:rsid w:val="002405D3"/>
    <w:rsid w:val="00240836"/>
    <w:rsid w:val="00240C36"/>
    <w:rsid w:val="00241044"/>
    <w:rsid w:val="002413CD"/>
    <w:rsid w:val="00241929"/>
    <w:rsid w:val="00241CB6"/>
    <w:rsid w:val="00241CEF"/>
    <w:rsid w:val="0024232D"/>
    <w:rsid w:val="00242777"/>
    <w:rsid w:val="00243518"/>
    <w:rsid w:val="00243DC0"/>
    <w:rsid w:val="00244A97"/>
    <w:rsid w:val="00244AE1"/>
    <w:rsid w:val="002459FE"/>
    <w:rsid w:val="00246052"/>
    <w:rsid w:val="002462D2"/>
    <w:rsid w:val="002468F8"/>
    <w:rsid w:val="00246D55"/>
    <w:rsid w:val="00247174"/>
    <w:rsid w:val="0024723A"/>
    <w:rsid w:val="002475CB"/>
    <w:rsid w:val="00247708"/>
    <w:rsid w:val="002506CD"/>
    <w:rsid w:val="00250BE0"/>
    <w:rsid w:val="00250EF2"/>
    <w:rsid w:val="00250FCA"/>
    <w:rsid w:val="00251574"/>
    <w:rsid w:val="002528D4"/>
    <w:rsid w:val="00255127"/>
    <w:rsid w:val="002551DE"/>
    <w:rsid w:val="00255279"/>
    <w:rsid w:val="0025583F"/>
    <w:rsid w:val="00256ACA"/>
    <w:rsid w:val="00257166"/>
    <w:rsid w:val="00257359"/>
    <w:rsid w:val="00257363"/>
    <w:rsid w:val="00257A41"/>
    <w:rsid w:val="00257D5B"/>
    <w:rsid w:val="00257EB8"/>
    <w:rsid w:val="0026002B"/>
    <w:rsid w:val="002614A1"/>
    <w:rsid w:val="0026213A"/>
    <w:rsid w:val="00262275"/>
    <w:rsid w:val="002623C0"/>
    <w:rsid w:val="00262570"/>
    <w:rsid w:val="002625E5"/>
    <w:rsid w:val="00262833"/>
    <w:rsid w:val="00262E4A"/>
    <w:rsid w:val="0026352F"/>
    <w:rsid w:val="002638BB"/>
    <w:rsid w:val="002639D6"/>
    <w:rsid w:val="00264BE2"/>
    <w:rsid w:val="0026624C"/>
    <w:rsid w:val="00266415"/>
    <w:rsid w:val="00266B4E"/>
    <w:rsid w:val="00267120"/>
    <w:rsid w:val="002671D6"/>
    <w:rsid w:val="002671FF"/>
    <w:rsid w:val="00267656"/>
    <w:rsid w:val="00270A4C"/>
    <w:rsid w:val="00270B63"/>
    <w:rsid w:val="00270D62"/>
    <w:rsid w:val="00270D6B"/>
    <w:rsid w:val="00271951"/>
    <w:rsid w:val="00271D8B"/>
    <w:rsid w:val="00271EC6"/>
    <w:rsid w:val="00272E4B"/>
    <w:rsid w:val="00273193"/>
    <w:rsid w:val="00273719"/>
    <w:rsid w:val="002739B4"/>
    <w:rsid w:val="002742AA"/>
    <w:rsid w:val="002744A8"/>
    <w:rsid w:val="002750A9"/>
    <w:rsid w:val="00275765"/>
    <w:rsid w:val="00275947"/>
    <w:rsid w:val="0027629B"/>
    <w:rsid w:val="00276A2C"/>
    <w:rsid w:val="00276C4C"/>
    <w:rsid w:val="00277660"/>
    <w:rsid w:val="00277922"/>
    <w:rsid w:val="00277B84"/>
    <w:rsid w:val="00280817"/>
    <w:rsid w:val="00280906"/>
    <w:rsid w:val="00281518"/>
    <w:rsid w:val="00281945"/>
    <w:rsid w:val="002819D2"/>
    <w:rsid w:val="002829E6"/>
    <w:rsid w:val="00282B6D"/>
    <w:rsid w:val="0028353F"/>
    <w:rsid w:val="002839A3"/>
    <w:rsid w:val="00285967"/>
    <w:rsid w:val="00285DFB"/>
    <w:rsid w:val="002861B8"/>
    <w:rsid w:val="002864CA"/>
    <w:rsid w:val="002864CC"/>
    <w:rsid w:val="002871F9"/>
    <w:rsid w:val="00287371"/>
    <w:rsid w:val="00287501"/>
    <w:rsid w:val="00287B9E"/>
    <w:rsid w:val="00287EC9"/>
    <w:rsid w:val="002900B9"/>
    <w:rsid w:val="002904AF"/>
    <w:rsid w:val="00290779"/>
    <w:rsid w:val="002909C5"/>
    <w:rsid w:val="00291B09"/>
    <w:rsid w:val="00292E79"/>
    <w:rsid w:val="00293209"/>
    <w:rsid w:val="002932A4"/>
    <w:rsid w:val="002933F1"/>
    <w:rsid w:val="0029395E"/>
    <w:rsid w:val="00293F30"/>
    <w:rsid w:val="0029445C"/>
    <w:rsid w:val="00294880"/>
    <w:rsid w:val="00294AD7"/>
    <w:rsid w:val="002959F0"/>
    <w:rsid w:val="00295C55"/>
    <w:rsid w:val="00295F79"/>
    <w:rsid w:val="00296029"/>
    <w:rsid w:val="00296830"/>
    <w:rsid w:val="00296AD7"/>
    <w:rsid w:val="002A0090"/>
    <w:rsid w:val="002A00A2"/>
    <w:rsid w:val="002A04BB"/>
    <w:rsid w:val="002A08D9"/>
    <w:rsid w:val="002A1AFD"/>
    <w:rsid w:val="002A2484"/>
    <w:rsid w:val="002A279F"/>
    <w:rsid w:val="002A2A29"/>
    <w:rsid w:val="002A2FA3"/>
    <w:rsid w:val="002A32D8"/>
    <w:rsid w:val="002A35E3"/>
    <w:rsid w:val="002A38A8"/>
    <w:rsid w:val="002A41A4"/>
    <w:rsid w:val="002A45F6"/>
    <w:rsid w:val="002A465A"/>
    <w:rsid w:val="002A4F08"/>
    <w:rsid w:val="002A660F"/>
    <w:rsid w:val="002A68EC"/>
    <w:rsid w:val="002A7371"/>
    <w:rsid w:val="002A74D0"/>
    <w:rsid w:val="002A74E3"/>
    <w:rsid w:val="002A7909"/>
    <w:rsid w:val="002A7E24"/>
    <w:rsid w:val="002B014F"/>
    <w:rsid w:val="002B029A"/>
    <w:rsid w:val="002B09B3"/>
    <w:rsid w:val="002B14A4"/>
    <w:rsid w:val="002B2607"/>
    <w:rsid w:val="002B2CA9"/>
    <w:rsid w:val="002B2F2D"/>
    <w:rsid w:val="002B31B5"/>
    <w:rsid w:val="002B323A"/>
    <w:rsid w:val="002B3426"/>
    <w:rsid w:val="002B3FC3"/>
    <w:rsid w:val="002B4BC5"/>
    <w:rsid w:val="002B5191"/>
    <w:rsid w:val="002B53EF"/>
    <w:rsid w:val="002B5A63"/>
    <w:rsid w:val="002B63B8"/>
    <w:rsid w:val="002B6C5E"/>
    <w:rsid w:val="002B6C68"/>
    <w:rsid w:val="002B6CC7"/>
    <w:rsid w:val="002B775D"/>
    <w:rsid w:val="002B786B"/>
    <w:rsid w:val="002C0187"/>
    <w:rsid w:val="002C095A"/>
    <w:rsid w:val="002C14B8"/>
    <w:rsid w:val="002C1BE5"/>
    <w:rsid w:val="002C1CEF"/>
    <w:rsid w:val="002C28AF"/>
    <w:rsid w:val="002C2AD7"/>
    <w:rsid w:val="002C2D76"/>
    <w:rsid w:val="002C3A1D"/>
    <w:rsid w:val="002C3A69"/>
    <w:rsid w:val="002C3D4F"/>
    <w:rsid w:val="002C4637"/>
    <w:rsid w:val="002C496D"/>
    <w:rsid w:val="002C4A13"/>
    <w:rsid w:val="002C4D54"/>
    <w:rsid w:val="002C4D83"/>
    <w:rsid w:val="002C58E2"/>
    <w:rsid w:val="002C59E4"/>
    <w:rsid w:val="002C5A19"/>
    <w:rsid w:val="002C5EC7"/>
    <w:rsid w:val="002C5F6B"/>
    <w:rsid w:val="002C6570"/>
    <w:rsid w:val="002C657C"/>
    <w:rsid w:val="002C66EC"/>
    <w:rsid w:val="002C6961"/>
    <w:rsid w:val="002C70EF"/>
    <w:rsid w:val="002C7329"/>
    <w:rsid w:val="002C76EC"/>
    <w:rsid w:val="002C78F8"/>
    <w:rsid w:val="002C7AB4"/>
    <w:rsid w:val="002C7D42"/>
    <w:rsid w:val="002D0086"/>
    <w:rsid w:val="002D1106"/>
    <w:rsid w:val="002D1219"/>
    <w:rsid w:val="002D1B95"/>
    <w:rsid w:val="002D2628"/>
    <w:rsid w:val="002D3055"/>
    <w:rsid w:val="002D3F91"/>
    <w:rsid w:val="002D4666"/>
    <w:rsid w:val="002D4A20"/>
    <w:rsid w:val="002D4B55"/>
    <w:rsid w:val="002D4BFA"/>
    <w:rsid w:val="002D4C7E"/>
    <w:rsid w:val="002D5000"/>
    <w:rsid w:val="002D5482"/>
    <w:rsid w:val="002D5545"/>
    <w:rsid w:val="002D67FA"/>
    <w:rsid w:val="002D683F"/>
    <w:rsid w:val="002D6BE4"/>
    <w:rsid w:val="002D7ABB"/>
    <w:rsid w:val="002D7AC9"/>
    <w:rsid w:val="002D7FE1"/>
    <w:rsid w:val="002E005F"/>
    <w:rsid w:val="002E0222"/>
    <w:rsid w:val="002E0A6E"/>
    <w:rsid w:val="002E0B36"/>
    <w:rsid w:val="002E0BC9"/>
    <w:rsid w:val="002E221A"/>
    <w:rsid w:val="002E23E9"/>
    <w:rsid w:val="002E2C42"/>
    <w:rsid w:val="002E34F8"/>
    <w:rsid w:val="002E3CDE"/>
    <w:rsid w:val="002E3FC6"/>
    <w:rsid w:val="002E415D"/>
    <w:rsid w:val="002E4166"/>
    <w:rsid w:val="002E442F"/>
    <w:rsid w:val="002E4563"/>
    <w:rsid w:val="002E4D08"/>
    <w:rsid w:val="002E5D61"/>
    <w:rsid w:val="002E6427"/>
    <w:rsid w:val="002F0062"/>
    <w:rsid w:val="002F00DA"/>
    <w:rsid w:val="002F00F2"/>
    <w:rsid w:val="002F0882"/>
    <w:rsid w:val="002F09A3"/>
    <w:rsid w:val="002F1975"/>
    <w:rsid w:val="002F1D63"/>
    <w:rsid w:val="002F2998"/>
    <w:rsid w:val="002F2CD4"/>
    <w:rsid w:val="002F2E0A"/>
    <w:rsid w:val="002F3002"/>
    <w:rsid w:val="002F3ACE"/>
    <w:rsid w:val="002F3CF0"/>
    <w:rsid w:val="002F4384"/>
    <w:rsid w:val="002F495F"/>
    <w:rsid w:val="002F5368"/>
    <w:rsid w:val="002F56CF"/>
    <w:rsid w:val="002F604E"/>
    <w:rsid w:val="002F60A2"/>
    <w:rsid w:val="002F6B6E"/>
    <w:rsid w:val="002F7940"/>
    <w:rsid w:val="002F7EA2"/>
    <w:rsid w:val="003001F3"/>
    <w:rsid w:val="00300453"/>
    <w:rsid w:val="003005EF"/>
    <w:rsid w:val="00300645"/>
    <w:rsid w:val="003010C6"/>
    <w:rsid w:val="003016DA"/>
    <w:rsid w:val="00302E79"/>
    <w:rsid w:val="00302FB4"/>
    <w:rsid w:val="00303419"/>
    <w:rsid w:val="00303828"/>
    <w:rsid w:val="00303AAE"/>
    <w:rsid w:val="00304331"/>
    <w:rsid w:val="00304813"/>
    <w:rsid w:val="00304AE9"/>
    <w:rsid w:val="0030517F"/>
    <w:rsid w:val="003054F5"/>
    <w:rsid w:val="00305877"/>
    <w:rsid w:val="00305E67"/>
    <w:rsid w:val="0030602E"/>
    <w:rsid w:val="0030627F"/>
    <w:rsid w:val="0031018B"/>
    <w:rsid w:val="00310218"/>
    <w:rsid w:val="00310B2D"/>
    <w:rsid w:val="00310D23"/>
    <w:rsid w:val="00311372"/>
    <w:rsid w:val="0031197E"/>
    <w:rsid w:val="0031206C"/>
    <w:rsid w:val="0031281E"/>
    <w:rsid w:val="00312B55"/>
    <w:rsid w:val="00312BB3"/>
    <w:rsid w:val="00313400"/>
    <w:rsid w:val="0031340C"/>
    <w:rsid w:val="00314262"/>
    <w:rsid w:val="003145D9"/>
    <w:rsid w:val="00314B0F"/>
    <w:rsid w:val="00314D02"/>
    <w:rsid w:val="00315AA8"/>
    <w:rsid w:val="00315F2E"/>
    <w:rsid w:val="003160CE"/>
    <w:rsid w:val="0031685B"/>
    <w:rsid w:val="00316E58"/>
    <w:rsid w:val="00317150"/>
    <w:rsid w:val="00317170"/>
    <w:rsid w:val="00317695"/>
    <w:rsid w:val="003177F1"/>
    <w:rsid w:val="003178AF"/>
    <w:rsid w:val="00320F5F"/>
    <w:rsid w:val="00321355"/>
    <w:rsid w:val="00321905"/>
    <w:rsid w:val="00321B0D"/>
    <w:rsid w:val="00321F3E"/>
    <w:rsid w:val="00321F61"/>
    <w:rsid w:val="00322528"/>
    <w:rsid w:val="003228C0"/>
    <w:rsid w:val="00322BD2"/>
    <w:rsid w:val="003232E5"/>
    <w:rsid w:val="003232F6"/>
    <w:rsid w:val="00323826"/>
    <w:rsid w:val="00323834"/>
    <w:rsid w:val="00323DF2"/>
    <w:rsid w:val="00324684"/>
    <w:rsid w:val="00325456"/>
    <w:rsid w:val="003255E3"/>
    <w:rsid w:val="00325D2B"/>
    <w:rsid w:val="003266C4"/>
    <w:rsid w:val="003268F9"/>
    <w:rsid w:val="00326D4C"/>
    <w:rsid w:val="003272D5"/>
    <w:rsid w:val="00327802"/>
    <w:rsid w:val="00330B57"/>
    <w:rsid w:val="003321CF"/>
    <w:rsid w:val="003324F5"/>
    <w:rsid w:val="003326E2"/>
    <w:rsid w:val="00332EBF"/>
    <w:rsid w:val="00332FC3"/>
    <w:rsid w:val="0033342E"/>
    <w:rsid w:val="003335B8"/>
    <w:rsid w:val="003339EE"/>
    <w:rsid w:val="00333BC7"/>
    <w:rsid w:val="0033417C"/>
    <w:rsid w:val="003346FB"/>
    <w:rsid w:val="00334A7E"/>
    <w:rsid w:val="0033568F"/>
    <w:rsid w:val="003358CE"/>
    <w:rsid w:val="003363E3"/>
    <w:rsid w:val="00336467"/>
    <w:rsid w:val="00336669"/>
    <w:rsid w:val="003366D0"/>
    <w:rsid w:val="00336D15"/>
    <w:rsid w:val="00337009"/>
    <w:rsid w:val="003370E2"/>
    <w:rsid w:val="003379A4"/>
    <w:rsid w:val="00337F70"/>
    <w:rsid w:val="00340077"/>
    <w:rsid w:val="00340410"/>
    <w:rsid w:val="00340C6D"/>
    <w:rsid w:val="00341366"/>
    <w:rsid w:val="0034290E"/>
    <w:rsid w:val="00343850"/>
    <w:rsid w:val="00343FDC"/>
    <w:rsid w:val="00344E05"/>
    <w:rsid w:val="00345335"/>
    <w:rsid w:val="003455E2"/>
    <w:rsid w:val="003461F3"/>
    <w:rsid w:val="00346226"/>
    <w:rsid w:val="003463FC"/>
    <w:rsid w:val="00346770"/>
    <w:rsid w:val="003469C7"/>
    <w:rsid w:val="00346CED"/>
    <w:rsid w:val="00346FAF"/>
    <w:rsid w:val="00347252"/>
    <w:rsid w:val="00347520"/>
    <w:rsid w:val="003507E7"/>
    <w:rsid w:val="0035170A"/>
    <w:rsid w:val="00351817"/>
    <w:rsid w:val="00351D43"/>
    <w:rsid w:val="00352E4B"/>
    <w:rsid w:val="003531E1"/>
    <w:rsid w:val="003550CB"/>
    <w:rsid w:val="00355207"/>
    <w:rsid w:val="003555C0"/>
    <w:rsid w:val="003565F0"/>
    <w:rsid w:val="00357CC9"/>
    <w:rsid w:val="0036015B"/>
    <w:rsid w:val="0036093C"/>
    <w:rsid w:val="00360E06"/>
    <w:rsid w:val="0036100C"/>
    <w:rsid w:val="0036107C"/>
    <w:rsid w:val="00361838"/>
    <w:rsid w:val="00361902"/>
    <w:rsid w:val="00362989"/>
    <w:rsid w:val="00362B12"/>
    <w:rsid w:val="00362CD5"/>
    <w:rsid w:val="00362D17"/>
    <w:rsid w:val="00362D87"/>
    <w:rsid w:val="00363B61"/>
    <w:rsid w:val="00363CC9"/>
    <w:rsid w:val="00363F10"/>
    <w:rsid w:val="00363FC9"/>
    <w:rsid w:val="003644AD"/>
    <w:rsid w:val="00364941"/>
    <w:rsid w:val="0036559D"/>
    <w:rsid w:val="0036572D"/>
    <w:rsid w:val="003658C7"/>
    <w:rsid w:val="00365DD1"/>
    <w:rsid w:val="00365EC2"/>
    <w:rsid w:val="00366813"/>
    <w:rsid w:val="00366B96"/>
    <w:rsid w:val="00367B10"/>
    <w:rsid w:val="00371548"/>
    <w:rsid w:val="00371554"/>
    <w:rsid w:val="0037181A"/>
    <w:rsid w:val="00371BAD"/>
    <w:rsid w:val="00372152"/>
    <w:rsid w:val="00372ABF"/>
    <w:rsid w:val="00373172"/>
    <w:rsid w:val="00374136"/>
    <w:rsid w:val="003758A8"/>
    <w:rsid w:val="003758DE"/>
    <w:rsid w:val="0037598A"/>
    <w:rsid w:val="00375C9E"/>
    <w:rsid w:val="0037660E"/>
    <w:rsid w:val="00376A05"/>
    <w:rsid w:val="00376F2B"/>
    <w:rsid w:val="003772E2"/>
    <w:rsid w:val="0037732B"/>
    <w:rsid w:val="003773B8"/>
    <w:rsid w:val="00377BE9"/>
    <w:rsid w:val="00377EE9"/>
    <w:rsid w:val="003802A3"/>
    <w:rsid w:val="00380B83"/>
    <w:rsid w:val="0038167A"/>
    <w:rsid w:val="003826E2"/>
    <w:rsid w:val="003827BB"/>
    <w:rsid w:val="003832D8"/>
    <w:rsid w:val="00383479"/>
    <w:rsid w:val="003844AE"/>
    <w:rsid w:val="00384717"/>
    <w:rsid w:val="00384CE5"/>
    <w:rsid w:val="00384E4B"/>
    <w:rsid w:val="003858AD"/>
    <w:rsid w:val="00387157"/>
    <w:rsid w:val="00387160"/>
    <w:rsid w:val="00387707"/>
    <w:rsid w:val="003906B7"/>
    <w:rsid w:val="003908B5"/>
    <w:rsid w:val="00390CA2"/>
    <w:rsid w:val="00390D07"/>
    <w:rsid w:val="00390FAD"/>
    <w:rsid w:val="00391850"/>
    <w:rsid w:val="00391925"/>
    <w:rsid w:val="00392420"/>
    <w:rsid w:val="0039242D"/>
    <w:rsid w:val="003927B7"/>
    <w:rsid w:val="0039280D"/>
    <w:rsid w:val="00392F66"/>
    <w:rsid w:val="00392FB4"/>
    <w:rsid w:val="00393069"/>
    <w:rsid w:val="00393324"/>
    <w:rsid w:val="0039343C"/>
    <w:rsid w:val="003936CF"/>
    <w:rsid w:val="00393C49"/>
    <w:rsid w:val="00393CE0"/>
    <w:rsid w:val="003941F0"/>
    <w:rsid w:val="0039434B"/>
    <w:rsid w:val="003948AA"/>
    <w:rsid w:val="00394ECA"/>
    <w:rsid w:val="00394F15"/>
    <w:rsid w:val="00395248"/>
    <w:rsid w:val="0039597D"/>
    <w:rsid w:val="00396261"/>
    <w:rsid w:val="00396735"/>
    <w:rsid w:val="00397E54"/>
    <w:rsid w:val="003A0134"/>
    <w:rsid w:val="003A05B6"/>
    <w:rsid w:val="003A07A5"/>
    <w:rsid w:val="003A0A95"/>
    <w:rsid w:val="003A15A6"/>
    <w:rsid w:val="003A222E"/>
    <w:rsid w:val="003A2C7D"/>
    <w:rsid w:val="003A3C51"/>
    <w:rsid w:val="003A43C5"/>
    <w:rsid w:val="003A4FFE"/>
    <w:rsid w:val="003A505D"/>
    <w:rsid w:val="003A5387"/>
    <w:rsid w:val="003A53A3"/>
    <w:rsid w:val="003A5427"/>
    <w:rsid w:val="003A56B2"/>
    <w:rsid w:val="003A584B"/>
    <w:rsid w:val="003A5D37"/>
    <w:rsid w:val="003A65AF"/>
    <w:rsid w:val="003B0744"/>
    <w:rsid w:val="003B0923"/>
    <w:rsid w:val="003B12C9"/>
    <w:rsid w:val="003B1BE6"/>
    <w:rsid w:val="003B1CB5"/>
    <w:rsid w:val="003B2160"/>
    <w:rsid w:val="003B2501"/>
    <w:rsid w:val="003B281D"/>
    <w:rsid w:val="003B2A81"/>
    <w:rsid w:val="003B3319"/>
    <w:rsid w:val="003B43A9"/>
    <w:rsid w:val="003B48F5"/>
    <w:rsid w:val="003B4C5A"/>
    <w:rsid w:val="003B6425"/>
    <w:rsid w:val="003C05C2"/>
    <w:rsid w:val="003C0835"/>
    <w:rsid w:val="003C0EAE"/>
    <w:rsid w:val="003C1256"/>
    <w:rsid w:val="003C187E"/>
    <w:rsid w:val="003C19E0"/>
    <w:rsid w:val="003C1C74"/>
    <w:rsid w:val="003C2509"/>
    <w:rsid w:val="003C2BF2"/>
    <w:rsid w:val="003C2C0F"/>
    <w:rsid w:val="003C3FF7"/>
    <w:rsid w:val="003C4F0A"/>
    <w:rsid w:val="003C4F1E"/>
    <w:rsid w:val="003C562C"/>
    <w:rsid w:val="003C5871"/>
    <w:rsid w:val="003C5FE4"/>
    <w:rsid w:val="003C7542"/>
    <w:rsid w:val="003C7A96"/>
    <w:rsid w:val="003C7E98"/>
    <w:rsid w:val="003D0487"/>
    <w:rsid w:val="003D069C"/>
    <w:rsid w:val="003D0F1C"/>
    <w:rsid w:val="003D1051"/>
    <w:rsid w:val="003D1AF2"/>
    <w:rsid w:val="003D238B"/>
    <w:rsid w:val="003D2554"/>
    <w:rsid w:val="003D2823"/>
    <w:rsid w:val="003D2BB3"/>
    <w:rsid w:val="003D365C"/>
    <w:rsid w:val="003D388D"/>
    <w:rsid w:val="003D3F50"/>
    <w:rsid w:val="003D3F7B"/>
    <w:rsid w:val="003D413A"/>
    <w:rsid w:val="003D52C8"/>
    <w:rsid w:val="003D5376"/>
    <w:rsid w:val="003D6032"/>
    <w:rsid w:val="003D61E0"/>
    <w:rsid w:val="003D650E"/>
    <w:rsid w:val="003D6FBB"/>
    <w:rsid w:val="003D719F"/>
    <w:rsid w:val="003D72ED"/>
    <w:rsid w:val="003D7388"/>
    <w:rsid w:val="003D73E4"/>
    <w:rsid w:val="003D78CC"/>
    <w:rsid w:val="003D7C3B"/>
    <w:rsid w:val="003E0049"/>
    <w:rsid w:val="003E0AF7"/>
    <w:rsid w:val="003E0B00"/>
    <w:rsid w:val="003E162B"/>
    <w:rsid w:val="003E19D2"/>
    <w:rsid w:val="003E19DF"/>
    <w:rsid w:val="003E1BB0"/>
    <w:rsid w:val="003E1C0C"/>
    <w:rsid w:val="003E28F5"/>
    <w:rsid w:val="003E2A1D"/>
    <w:rsid w:val="003E2B79"/>
    <w:rsid w:val="003E35A1"/>
    <w:rsid w:val="003E3DC9"/>
    <w:rsid w:val="003E4013"/>
    <w:rsid w:val="003E417F"/>
    <w:rsid w:val="003E4477"/>
    <w:rsid w:val="003E4908"/>
    <w:rsid w:val="003E4CF4"/>
    <w:rsid w:val="003E4F8D"/>
    <w:rsid w:val="003E5033"/>
    <w:rsid w:val="003E50BD"/>
    <w:rsid w:val="003E546F"/>
    <w:rsid w:val="003E54AD"/>
    <w:rsid w:val="003E5E9B"/>
    <w:rsid w:val="003E6108"/>
    <w:rsid w:val="003E6246"/>
    <w:rsid w:val="003E62FA"/>
    <w:rsid w:val="003E6682"/>
    <w:rsid w:val="003E676A"/>
    <w:rsid w:val="003E7157"/>
    <w:rsid w:val="003E799E"/>
    <w:rsid w:val="003F0420"/>
    <w:rsid w:val="003F06D0"/>
    <w:rsid w:val="003F095E"/>
    <w:rsid w:val="003F0D1C"/>
    <w:rsid w:val="003F173F"/>
    <w:rsid w:val="003F2374"/>
    <w:rsid w:val="003F26F7"/>
    <w:rsid w:val="003F2E8A"/>
    <w:rsid w:val="003F2F9E"/>
    <w:rsid w:val="003F32B8"/>
    <w:rsid w:val="003F4CCD"/>
    <w:rsid w:val="003F4F7E"/>
    <w:rsid w:val="003F5B0E"/>
    <w:rsid w:val="003F5C5A"/>
    <w:rsid w:val="003F5CB4"/>
    <w:rsid w:val="003F5F73"/>
    <w:rsid w:val="003F6FA3"/>
    <w:rsid w:val="003F7405"/>
    <w:rsid w:val="003F750E"/>
    <w:rsid w:val="003F7FF0"/>
    <w:rsid w:val="00400341"/>
    <w:rsid w:val="00401071"/>
    <w:rsid w:val="00401479"/>
    <w:rsid w:val="00401B44"/>
    <w:rsid w:val="00402392"/>
    <w:rsid w:val="004032E8"/>
    <w:rsid w:val="00404ADB"/>
    <w:rsid w:val="00404FCE"/>
    <w:rsid w:val="00405503"/>
    <w:rsid w:val="0040567E"/>
    <w:rsid w:val="00405BF4"/>
    <w:rsid w:val="004065E0"/>
    <w:rsid w:val="00406741"/>
    <w:rsid w:val="00406A8F"/>
    <w:rsid w:val="004073DB"/>
    <w:rsid w:val="00407478"/>
    <w:rsid w:val="00407E9A"/>
    <w:rsid w:val="00407F97"/>
    <w:rsid w:val="0041009B"/>
    <w:rsid w:val="00410917"/>
    <w:rsid w:val="004109D0"/>
    <w:rsid w:val="00410A46"/>
    <w:rsid w:val="00411A57"/>
    <w:rsid w:val="00411EF3"/>
    <w:rsid w:val="00412A2E"/>
    <w:rsid w:val="00412A82"/>
    <w:rsid w:val="00412D53"/>
    <w:rsid w:val="00412F8E"/>
    <w:rsid w:val="004134B1"/>
    <w:rsid w:val="004136DB"/>
    <w:rsid w:val="00413A35"/>
    <w:rsid w:val="00413F24"/>
    <w:rsid w:val="004146A4"/>
    <w:rsid w:val="00414FB9"/>
    <w:rsid w:val="00414FDD"/>
    <w:rsid w:val="004150A5"/>
    <w:rsid w:val="00416361"/>
    <w:rsid w:val="004169DD"/>
    <w:rsid w:val="00416B94"/>
    <w:rsid w:val="00417358"/>
    <w:rsid w:val="00417459"/>
    <w:rsid w:val="004177F1"/>
    <w:rsid w:val="00417958"/>
    <w:rsid w:val="00420231"/>
    <w:rsid w:val="004202A3"/>
    <w:rsid w:val="0042043F"/>
    <w:rsid w:val="004204EE"/>
    <w:rsid w:val="00420A9D"/>
    <w:rsid w:val="00420AC0"/>
    <w:rsid w:val="00420E29"/>
    <w:rsid w:val="00420F59"/>
    <w:rsid w:val="00421546"/>
    <w:rsid w:val="00421EA1"/>
    <w:rsid w:val="00422305"/>
    <w:rsid w:val="00422672"/>
    <w:rsid w:val="00423695"/>
    <w:rsid w:val="00423F92"/>
    <w:rsid w:val="00424030"/>
    <w:rsid w:val="00424B55"/>
    <w:rsid w:val="004257AD"/>
    <w:rsid w:val="00425A63"/>
    <w:rsid w:val="00426038"/>
    <w:rsid w:val="0042639A"/>
    <w:rsid w:val="004267F3"/>
    <w:rsid w:val="00426D9C"/>
    <w:rsid w:val="00426ED1"/>
    <w:rsid w:val="004272AB"/>
    <w:rsid w:val="00427CBE"/>
    <w:rsid w:val="00430583"/>
    <w:rsid w:val="00430764"/>
    <w:rsid w:val="0043076F"/>
    <w:rsid w:val="0043116B"/>
    <w:rsid w:val="0043141D"/>
    <w:rsid w:val="0043167A"/>
    <w:rsid w:val="004317DC"/>
    <w:rsid w:val="00431CD4"/>
    <w:rsid w:val="00431F8C"/>
    <w:rsid w:val="00432025"/>
    <w:rsid w:val="00432599"/>
    <w:rsid w:val="00432BAE"/>
    <w:rsid w:val="00432CAD"/>
    <w:rsid w:val="00432F18"/>
    <w:rsid w:val="00433277"/>
    <w:rsid w:val="0043361F"/>
    <w:rsid w:val="00433BBC"/>
    <w:rsid w:val="00434132"/>
    <w:rsid w:val="0043470D"/>
    <w:rsid w:val="004347C8"/>
    <w:rsid w:val="00435563"/>
    <w:rsid w:val="00435659"/>
    <w:rsid w:val="0043581E"/>
    <w:rsid w:val="004358EB"/>
    <w:rsid w:val="0043590D"/>
    <w:rsid w:val="00435BE3"/>
    <w:rsid w:val="00435C6D"/>
    <w:rsid w:val="00435CD2"/>
    <w:rsid w:val="00436637"/>
    <w:rsid w:val="004366B9"/>
    <w:rsid w:val="00436AC2"/>
    <w:rsid w:val="00436AD0"/>
    <w:rsid w:val="00436DB6"/>
    <w:rsid w:val="004370EC"/>
    <w:rsid w:val="00437327"/>
    <w:rsid w:val="00437768"/>
    <w:rsid w:val="00437FCD"/>
    <w:rsid w:val="0044008E"/>
    <w:rsid w:val="004401FF"/>
    <w:rsid w:val="00440521"/>
    <w:rsid w:val="00440ECC"/>
    <w:rsid w:val="004411C3"/>
    <w:rsid w:val="00441593"/>
    <w:rsid w:val="00441597"/>
    <w:rsid w:val="004419F8"/>
    <w:rsid w:val="00441C03"/>
    <w:rsid w:val="00442744"/>
    <w:rsid w:val="00443120"/>
    <w:rsid w:val="00444A16"/>
    <w:rsid w:val="0044558A"/>
    <w:rsid w:val="004459BF"/>
    <w:rsid w:val="00446065"/>
    <w:rsid w:val="00446246"/>
    <w:rsid w:val="00446738"/>
    <w:rsid w:val="00447283"/>
    <w:rsid w:val="004473EA"/>
    <w:rsid w:val="00447546"/>
    <w:rsid w:val="00447711"/>
    <w:rsid w:val="00447F14"/>
    <w:rsid w:val="00447FCD"/>
    <w:rsid w:val="00450811"/>
    <w:rsid w:val="00450C0B"/>
    <w:rsid w:val="00451106"/>
    <w:rsid w:val="004513FB"/>
    <w:rsid w:val="00451A77"/>
    <w:rsid w:val="00451BA4"/>
    <w:rsid w:val="00451D27"/>
    <w:rsid w:val="00451E50"/>
    <w:rsid w:val="004524B4"/>
    <w:rsid w:val="00452904"/>
    <w:rsid w:val="00452B9F"/>
    <w:rsid w:val="00452DCC"/>
    <w:rsid w:val="00452F7B"/>
    <w:rsid w:val="00453058"/>
    <w:rsid w:val="004531EF"/>
    <w:rsid w:val="00453753"/>
    <w:rsid w:val="00454819"/>
    <w:rsid w:val="00454A0F"/>
    <w:rsid w:val="00454DA1"/>
    <w:rsid w:val="00455038"/>
    <w:rsid w:val="00455B94"/>
    <w:rsid w:val="00455F54"/>
    <w:rsid w:val="00456017"/>
    <w:rsid w:val="0045658B"/>
    <w:rsid w:val="00457515"/>
    <w:rsid w:val="00457E50"/>
    <w:rsid w:val="0046045D"/>
    <w:rsid w:val="004604F2"/>
    <w:rsid w:val="0046161D"/>
    <w:rsid w:val="00461D7B"/>
    <w:rsid w:val="004624C3"/>
    <w:rsid w:val="00462F9E"/>
    <w:rsid w:val="0046371A"/>
    <w:rsid w:val="004647C6"/>
    <w:rsid w:val="00464988"/>
    <w:rsid w:val="00464B85"/>
    <w:rsid w:val="004657CD"/>
    <w:rsid w:val="00465827"/>
    <w:rsid w:val="00466307"/>
    <w:rsid w:val="0046659A"/>
    <w:rsid w:val="00466AE9"/>
    <w:rsid w:val="00467666"/>
    <w:rsid w:val="0046768D"/>
    <w:rsid w:val="0047039D"/>
    <w:rsid w:val="00470E71"/>
    <w:rsid w:val="00472F38"/>
    <w:rsid w:val="00473874"/>
    <w:rsid w:val="004738E9"/>
    <w:rsid w:val="004740EB"/>
    <w:rsid w:val="0047464A"/>
    <w:rsid w:val="00474D6A"/>
    <w:rsid w:val="004752D5"/>
    <w:rsid w:val="00476BAE"/>
    <w:rsid w:val="00480033"/>
    <w:rsid w:val="00480034"/>
    <w:rsid w:val="00480CEE"/>
    <w:rsid w:val="00480F3A"/>
    <w:rsid w:val="00481D85"/>
    <w:rsid w:val="00481FCB"/>
    <w:rsid w:val="004825E0"/>
    <w:rsid w:val="00482BC1"/>
    <w:rsid w:val="004830EA"/>
    <w:rsid w:val="00483409"/>
    <w:rsid w:val="004841DC"/>
    <w:rsid w:val="0048437C"/>
    <w:rsid w:val="00484453"/>
    <w:rsid w:val="004846EC"/>
    <w:rsid w:val="0048508D"/>
    <w:rsid w:val="00485222"/>
    <w:rsid w:val="004856E3"/>
    <w:rsid w:val="00485B74"/>
    <w:rsid w:val="00485CCA"/>
    <w:rsid w:val="004862AA"/>
    <w:rsid w:val="00486430"/>
    <w:rsid w:val="004874A2"/>
    <w:rsid w:val="0048786D"/>
    <w:rsid w:val="004879FB"/>
    <w:rsid w:val="00487AAF"/>
    <w:rsid w:val="004901C3"/>
    <w:rsid w:val="004903B9"/>
    <w:rsid w:val="0049052C"/>
    <w:rsid w:val="00490CB2"/>
    <w:rsid w:val="00490E9A"/>
    <w:rsid w:val="00491BB1"/>
    <w:rsid w:val="004921D9"/>
    <w:rsid w:val="004923DA"/>
    <w:rsid w:val="004926BE"/>
    <w:rsid w:val="00492E60"/>
    <w:rsid w:val="00494364"/>
    <w:rsid w:val="00494743"/>
    <w:rsid w:val="004948C0"/>
    <w:rsid w:val="00494F00"/>
    <w:rsid w:val="0049507D"/>
    <w:rsid w:val="00495AA1"/>
    <w:rsid w:val="00495E90"/>
    <w:rsid w:val="00497036"/>
    <w:rsid w:val="00497554"/>
    <w:rsid w:val="004A03A8"/>
    <w:rsid w:val="004A08D7"/>
    <w:rsid w:val="004A0A6D"/>
    <w:rsid w:val="004A0BDA"/>
    <w:rsid w:val="004A0CFF"/>
    <w:rsid w:val="004A0D84"/>
    <w:rsid w:val="004A0FA2"/>
    <w:rsid w:val="004A1807"/>
    <w:rsid w:val="004A2748"/>
    <w:rsid w:val="004A2BAE"/>
    <w:rsid w:val="004A2F66"/>
    <w:rsid w:val="004A3556"/>
    <w:rsid w:val="004A3ECE"/>
    <w:rsid w:val="004A45A2"/>
    <w:rsid w:val="004A482B"/>
    <w:rsid w:val="004A49D7"/>
    <w:rsid w:val="004A5311"/>
    <w:rsid w:val="004A5AE2"/>
    <w:rsid w:val="004A5F24"/>
    <w:rsid w:val="004A71A1"/>
    <w:rsid w:val="004A77E9"/>
    <w:rsid w:val="004B021D"/>
    <w:rsid w:val="004B047F"/>
    <w:rsid w:val="004B0617"/>
    <w:rsid w:val="004B0742"/>
    <w:rsid w:val="004B0DE2"/>
    <w:rsid w:val="004B1CB0"/>
    <w:rsid w:val="004B29A1"/>
    <w:rsid w:val="004B337C"/>
    <w:rsid w:val="004B3968"/>
    <w:rsid w:val="004B4119"/>
    <w:rsid w:val="004B45BF"/>
    <w:rsid w:val="004B5080"/>
    <w:rsid w:val="004B560C"/>
    <w:rsid w:val="004B5B4A"/>
    <w:rsid w:val="004B60B2"/>
    <w:rsid w:val="004B6162"/>
    <w:rsid w:val="004B67E5"/>
    <w:rsid w:val="004B682A"/>
    <w:rsid w:val="004B6EA9"/>
    <w:rsid w:val="004B7851"/>
    <w:rsid w:val="004C0104"/>
    <w:rsid w:val="004C08DA"/>
    <w:rsid w:val="004C0A31"/>
    <w:rsid w:val="004C0B7F"/>
    <w:rsid w:val="004C108A"/>
    <w:rsid w:val="004C113F"/>
    <w:rsid w:val="004C1224"/>
    <w:rsid w:val="004C197F"/>
    <w:rsid w:val="004C1E45"/>
    <w:rsid w:val="004C20C5"/>
    <w:rsid w:val="004C2862"/>
    <w:rsid w:val="004C2976"/>
    <w:rsid w:val="004C2A58"/>
    <w:rsid w:val="004C407F"/>
    <w:rsid w:val="004C42E8"/>
    <w:rsid w:val="004C44C9"/>
    <w:rsid w:val="004C4B60"/>
    <w:rsid w:val="004C53B4"/>
    <w:rsid w:val="004C543E"/>
    <w:rsid w:val="004C5CE9"/>
    <w:rsid w:val="004C6066"/>
    <w:rsid w:val="004C6751"/>
    <w:rsid w:val="004C6F01"/>
    <w:rsid w:val="004C7054"/>
    <w:rsid w:val="004C76D5"/>
    <w:rsid w:val="004C77EA"/>
    <w:rsid w:val="004C7C7B"/>
    <w:rsid w:val="004C7D69"/>
    <w:rsid w:val="004D0357"/>
    <w:rsid w:val="004D114C"/>
    <w:rsid w:val="004D17B0"/>
    <w:rsid w:val="004D287B"/>
    <w:rsid w:val="004D289A"/>
    <w:rsid w:val="004D2976"/>
    <w:rsid w:val="004D2B68"/>
    <w:rsid w:val="004D2C94"/>
    <w:rsid w:val="004D33B0"/>
    <w:rsid w:val="004D33C9"/>
    <w:rsid w:val="004D3E0A"/>
    <w:rsid w:val="004D580A"/>
    <w:rsid w:val="004D5E7D"/>
    <w:rsid w:val="004D6A03"/>
    <w:rsid w:val="004D71C7"/>
    <w:rsid w:val="004E08FE"/>
    <w:rsid w:val="004E0924"/>
    <w:rsid w:val="004E2723"/>
    <w:rsid w:val="004E3000"/>
    <w:rsid w:val="004E332D"/>
    <w:rsid w:val="004E3A8C"/>
    <w:rsid w:val="004E4D67"/>
    <w:rsid w:val="004E4FFE"/>
    <w:rsid w:val="004E584B"/>
    <w:rsid w:val="004E597E"/>
    <w:rsid w:val="004E6AB2"/>
    <w:rsid w:val="004E6CBD"/>
    <w:rsid w:val="004E6DC8"/>
    <w:rsid w:val="004E6E9A"/>
    <w:rsid w:val="004E7012"/>
    <w:rsid w:val="004E7EAD"/>
    <w:rsid w:val="004F0469"/>
    <w:rsid w:val="004F0753"/>
    <w:rsid w:val="004F1743"/>
    <w:rsid w:val="004F1A87"/>
    <w:rsid w:val="004F214F"/>
    <w:rsid w:val="004F2C8B"/>
    <w:rsid w:val="004F2E2A"/>
    <w:rsid w:val="004F2E75"/>
    <w:rsid w:val="004F2F06"/>
    <w:rsid w:val="004F3A2D"/>
    <w:rsid w:val="004F3CB8"/>
    <w:rsid w:val="004F4BC4"/>
    <w:rsid w:val="004F4C43"/>
    <w:rsid w:val="004F5C00"/>
    <w:rsid w:val="004F5E7E"/>
    <w:rsid w:val="004F6710"/>
    <w:rsid w:val="004F6834"/>
    <w:rsid w:val="004F6B5F"/>
    <w:rsid w:val="004F710C"/>
    <w:rsid w:val="004F7627"/>
    <w:rsid w:val="004F7753"/>
    <w:rsid w:val="004F78EF"/>
    <w:rsid w:val="004F797E"/>
    <w:rsid w:val="00500AF4"/>
    <w:rsid w:val="00500C5C"/>
    <w:rsid w:val="005019DD"/>
    <w:rsid w:val="00501C03"/>
    <w:rsid w:val="00501C41"/>
    <w:rsid w:val="00502121"/>
    <w:rsid w:val="00502689"/>
    <w:rsid w:val="0050274F"/>
    <w:rsid w:val="00502C9B"/>
    <w:rsid w:val="0050347F"/>
    <w:rsid w:val="00504387"/>
    <w:rsid w:val="00504CCC"/>
    <w:rsid w:val="00504DB4"/>
    <w:rsid w:val="005052CB"/>
    <w:rsid w:val="005052D8"/>
    <w:rsid w:val="00505316"/>
    <w:rsid w:val="00505539"/>
    <w:rsid w:val="00505A89"/>
    <w:rsid w:val="005065B7"/>
    <w:rsid w:val="0050765E"/>
    <w:rsid w:val="0050771D"/>
    <w:rsid w:val="00507C58"/>
    <w:rsid w:val="00507CA3"/>
    <w:rsid w:val="00507E27"/>
    <w:rsid w:val="00510234"/>
    <w:rsid w:val="00510787"/>
    <w:rsid w:val="0051222E"/>
    <w:rsid w:val="00512A0D"/>
    <w:rsid w:val="00512D30"/>
    <w:rsid w:val="005135C6"/>
    <w:rsid w:val="00513C21"/>
    <w:rsid w:val="0051439A"/>
    <w:rsid w:val="0051439F"/>
    <w:rsid w:val="00514437"/>
    <w:rsid w:val="00514460"/>
    <w:rsid w:val="005144AC"/>
    <w:rsid w:val="00515288"/>
    <w:rsid w:val="00515457"/>
    <w:rsid w:val="005161E2"/>
    <w:rsid w:val="00517344"/>
    <w:rsid w:val="005173A1"/>
    <w:rsid w:val="0051741C"/>
    <w:rsid w:val="005174C3"/>
    <w:rsid w:val="00517FAB"/>
    <w:rsid w:val="00520226"/>
    <w:rsid w:val="00520268"/>
    <w:rsid w:val="00520847"/>
    <w:rsid w:val="00520FDB"/>
    <w:rsid w:val="0052140F"/>
    <w:rsid w:val="005217FE"/>
    <w:rsid w:val="0052239B"/>
    <w:rsid w:val="0052258D"/>
    <w:rsid w:val="0052294F"/>
    <w:rsid w:val="00523897"/>
    <w:rsid w:val="00523969"/>
    <w:rsid w:val="005241A1"/>
    <w:rsid w:val="005253F3"/>
    <w:rsid w:val="00525E18"/>
    <w:rsid w:val="00525E40"/>
    <w:rsid w:val="0052622F"/>
    <w:rsid w:val="00526A7D"/>
    <w:rsid w:val="005270FC"/>
    <w:rsid w:val="005272AF"/>
    <w:rsid w:val="00527930"/>
    <w:rsid w:val="005279F6"/>
    <w:rsid w:val="00527A7E"/>
    <w:rsid w:val="00527BA7"/>
    <w:rsid w:val="00527BCB"/>
    <w:rsid w:val="00530A83"/>
    <w:rsid w:val="00530BBC"/>
    <w:rsid w:val="00531013"/>
    <w:rsid w:val="005312BA"/>
    <w:rsid w:val="00531670"/>
    <w:rsid w:val="0053175D"/>
    <w:rsid w:val="00531AD0"/>
    <w:rsid w:val="00531E39"/>
    <w:rsid w:val="005322ED"/>
    <w:rsid w:val="005324D8"/>
    <w:rsid w:val="0053253B"/>
    <w:rsid w:val="0053306A"/>
    <w:rsid w:val="00533613"/>
    <w:rsid w:val="0053387E"/>
    <w:rsid w:val="005345AD"/>
    <w:rsid w:val="00535050"/>
    <w:rsid w:val="005355EF"/>
    <w:rsid w:val="005357DC"/>
    <w:rsid w:val="00535970"/>
    <w:rsid w:val="005359E0"/>
    <w:rsid w:val="00535F8F"/>
    <w:rsid w:val="00536D45"/>
    <w:rsid w:val="00536F8B"/>
    <w:rsid w:val="0053706F"/>
    <w:rsid w:val="00537B2D"/>
    <w:rsid w:val="005400AF"/>
    <w:rsid w:val="00540290"/>
    <w:rsid w:val="00540683"/>
    <w:rsid w:val="00541219"/>
    <w:rsid w:val="00541AED"/>
    <w:rsid w:val="00541F8A"/>
    <w:rsid w:val="005421E7"/>
    <w:rsid w:val="00542206"/>
    <w:rsid w:val="00542782"/>
    <w:rsid w:val="0054288B"/>
    <w:rsid w:val="0054327F"/>
    <w:rsid w:val="00543509"/>
    <w:rsid w:val="00544353"/>
    <w:rsid w:val="005443F0"/>
    <w:rsid w:val="005445FA"/>
    <w:rsid w:val="00544965"/>
    <w:rsid w:val="00544F4A"/>
    <w:rsid w:val="00545168"/>
    <w:rsid w:val="0054542A"/>
    <w:rsid w:val="005454D7"/>
    <w:rsid w:val="005455AB"/>
    <w:rsid w:val="0054568B"/>
    <w:rsid w:val="005458AD"/>
    <w:rsid w:val="00546822"/>
    <w:rsid w:val="00546935"/>
    <w:rsid w:val="00546971"/>
    <w:rsid w:val="00550371"/>
    <w:rsid w:val="005503DE"/>
    <w:rsid w:val="00551135"/>
    <w:rsid w:val="00551537"/>
    <w:rsid w:val="005517B7"/>
    <w:rsid w:val="0055189E"/>
    <w:rsid w:val="00551980"/>
    <w:rsid w:val="00551A3A"/>
    <w:rsid w:val="00551BCC"/>
    <w:rsid w:val="00551C78"/>
    <w:rsid w:val="00551E99"/>
    <w:rsid w:val="00552700"/>
    <w:rsid w:val="00552714"/>
    <w:rsid w:val="00552D8A"/>
    <w:rsid w:val="0055357D"/>
    <w:rsid w:val="00553811"/>
    <w:rsid w:val="00553B3E"/>
    <w:rsid w:val="00553D22"/>
    <w:rsid w:val="005546CA"/>
    <w:rsid w:val="005547A8"/>
    <w:rsid w:val="00555126"/>
    <w:rsid w:val="005554D1"/>
    <w:rsid w:val="00555585"/>
    <w:rsid w:val="00555B3C"/>
    <w:rsid w:val="00555F48"/>
    <w:rsid w:val="00556525"/>
    <w:rsid w:val="00556694"/>
    <w:rsid w:val="005567B0"/>
    <w:rsid w:val="00556D0A"/>
    <w:rsid w:val="00556DAD"/>
    <w:rsid w:val="0055701B"/>
    <w:rsid w:val="005573C4"/>
    <w:rsid w:val="00557472"/>
    <w:rsid w:val="005600C3"/>
    <w:rsid w:val="005601E5"/>
    <w:rsid w:val="00560483"/>
    <w:rsid w:val="005609D2"/>
    <w:rsid w:val="005611BA"/>
    <w:rsid w:val="005611DD"/>
    <w:rsid w:val="005618F3"/>
    <w:rsid w:val="005631BC"/>
    <w:rsid w:val="0056342A"/>
    <w:rsid w:val="0056345E"/>
    <w:rsid w:val="00563BCE"/>
    <w:rsid w:val="00563BFD"/>
    <w:rsid w:val="00563D9D"/>
    <w:rsid w:val="00563F54"/>
    <w:rsid w:val="00564B1A"/>
    <w:rsid w:val="00564DDF"/>
    <w:rsid w:val="00564E95"/>
    <w:rsid w:val="00565194"/>
    <w:rsid w:val="005655F7"/>
    <w:rsid w:val="00565A2E"/>
    <w:rsid w:val="00565B4E"/>
    <w:rsid w:val="00565BB9"/>
    <w:rsid w:val="00565CBF"/>
    <w:rsid w:val="00566CB1"/>
    <w:rsid w:val="0056757D"/>
    <w:rsid w:val="00567920"/>
    <w:rsid w:val="00567DC5"/>
    <w:rsid w:val="0057017B"/>
    <w:rsid w:val="0057023C"/>
    <w:rsid w:val="00570534"/>
    <w:rsid w:val="005705AA"/>
    <w:rsid w:val="005714B5"/>
    <w:rsid w:val="00571993"/>
    <w:rsid w:val="00571BD1"/>
    <w:rsid w:val="00571E16"/>
    <w:rsid w:val="00572682"/>
    <w:rsid w:val="00573749"/>
    <w:rsid w:val="00573A97"/>
    <w:rsid w:val="00574258"/>
    <w:rsid w:val="0057499A"/>
    <w:rsid w:val="00575225"/>
    <w:rsid w:val="005758B6"/>
    <w:rsid w:val="005759B0"/>
    <w:rsid w:val="00575B72"/>
    <w:rsid w:val="00576070"/>
    <w:rsid w:val="005760FB"/>
    <w:rsid w:val="00576431"/>
    <w:rsid w:val="00576502"/>
    <w:rsid w:val="005767C3"/>
    <w:rsid w:val="00576907"/>
    <w:rsid w:val="00580333"/>
    <w:rsid w:val="00580500"/>
    <w:rsid w:val="00581131"/>
    <w:rsid w:val="00581467"/>
    <w:rsid w:val="00581F32"/>
    <w:rsid w:val="0058202C"/>
    <w:rsid w:val="00582B45"/>
    <w:rsid w:val="00583061"/>
    <w:rsid w:val="00583608"/>
    <w:rsid w:val="00583B7F"/>
    <w:rsid w:val="00583CD1"/>
    <w:rsid w:val="005841D3"/>
    <w:rsid w:val="005842AE"/>
    <w:rsid w:val="00584984"/>
    <w:rsid w:val="00584FC2"/>
    <w:rsid w:val="00585255"/>
    <w:rsid w:val="005860CC"/>
    <w:rsid w:val="00586257"/>
    <w:rsid w:val="00587E59"/>
    <w:rsid w:val="00590871"/>
    <w:rsid w:val="00590FEC"/>
    <w:rsid w:val="00591616"/>
    <w:rsid w:val="00591724"/>
    <w:rsid w:val="0059238A"/>
    <w:rsid w:val="005926BC"/>
    <w:rsid w:val="00592B3E"/>
    <w:rsid w:val="00593036"/>
    <w:rsid w:val="00593449"/>
    <w:rsid w:val="005935A1"/>
    <w:rsid w:val="00593780"/>
    <w:rsid w:val="00594310"/>
    <w:rsid w:val="00594864"/>
    <w:rsid w:val="00595A64"/>
    <w:rsid w:val="00595F19"/>
    <w:rsid w:val="00596060"/>
    <w:rsid w:val="0059663A"/>
    <w:rsid w:val="005969D6"/>
    <w:rsid w:val="00596D56"/>
    <w:rsid w:val="005970C7"/>
    <w:rsid w:val="0059784A"/>
    <w:rsid w:val="005A0751"/>
    <w:rsid w:val="005A1A4E"/>
    <w:rsid w:val="005A1FC4"/>
    <w:rsid w:val="005A2003"/>
    <w:rsid w:val="005A24B7"/>
    <w:rsid w:val="005A2C2F"/>
    <w:rsid w:val="005A2EED"/>
    <w:rsid w:val="005A2F2F"/>
    <w:rsid w:val="005A322B"/>
    <w:rsid w:val="005A3A26"/>
    <w:rsid w:val="005A3B4E"/>
    <w:rsid w:val="005A4A15"/>
    <w:rsid w:val="005A4B02"/>
    <w:rsid w:val="005A4B2C"/>
    <w:rsid w:val="005A4C55"/>
    <w:rsid w:val="005A5004"/>
    <w:rsid w:val="005A546A"/>
    <w:rsid w:val="005A5943"/>
    <w:rsid w:val="005A5C26"/>
    <w:rsid w:val="005A5E08"/>
    <w:rsid w:val="005A5E2F"/>
    <w:rsid w:val="005A620D"/>
    <w:rsid w:val="005A65F5"/>
    <w:rsid w:val="005A7B44"/>
    <w:rsid w:val="005A7B76"/>
    <w:rsid w:val="005A7CEE"/>
    <w:rsid w:val="005B05F3"/>
    <w:rsid w:val="005B0CF5"/>
    <w:rsid w:val="005B0EF6"/>
    <w:rsid w:val="005B1752"/>
    <w:rsid w:val="005B19E9"/>
    <w:rsid w:val="005B2A6F"/>
    <w:rsid w:val="005B2D6B"/>
    <w:rsid w:val="005B4247"/>
    <w:rsid w:val="005B426B"/>
    <w:rsid w:val="005B4D7D"/>
    <w:rsid w:val="005B4E78"/>
    <w:rsid w:val="005B54CB"/>
    <w:rsid w:val="005B5899"/>
    <w:rsid w:val="005B592C"/>
    <w:rsid w:val="005B5BE0"/>
    <w:rsid w:val="005B6439"/>
    <w:rsid w:val="005B6ACD"/>
    <w:rsid w:val="005B73F7"/>
    <w:rsid w:val="005B755D"/>
    <w:rsid w:val="005B7E6A"/>
    <w:rsid w:val="005C0AFA"/>
    <w:rsid w:val="005C1049"/>
    <w:rsid w:val="005C1AC0"/>
    <w:rsid w:val="005C1C2E"/>
    <w:rsid w:val="005C2B90"/>
    <w:rsid w:val="005C2C9F"/>
    <w:rsid w:val="005C3440"/>
    <w:rsid w:val="005C3596"/>
    <w:rsid w:val="005C3731"/>
    <w:rsid w:val="005C3771"/>
    <w:rsid w:val="005C39F5"/>
    <w:rsid w:val="005C3ACC"/>
    <w:rsid w:val="005C4101"/>
    <w:rsid w:val="005C4194"/>
    <w:rsid w:val="005C4481"/>
    <w:rsid w:val="005C4BBF"/>
    <w:rsid w:val="005C5248"/>
    <w:rsid w:val="005C5F79"/>
    <w:rsid w:val="005C64D8"/>
    <w:rsid w:val="005C6E73"/>
    <w:rsid w:val="005C776C"/>
    <w:rsid w:val="005D03A4"/>
    <w:rsid w:val="005D0C6C"/>
    <w:rsid w:val="005D11F2"/>
    <w:rsid w:val="005D1F37"/>
    <w:rsid w:val="005D20A5"/>
    <w:rsid w:val="005D2235"/>
    <w:rsid w:val="005D22C7"/>
    <w:rsid w:val="005D263F"/>
    <w:rsid w:val="005D3401"/>
    <w:rsid w:val="005D3768"/>
    <w:rsid w:val="005D47B1"/>
    <w:rsid w:val="005D53E7"/>
    <w:rsid w:val="005D5822"/>
    <w:rsid w:val="005D58C9"/>
    <w:rsid w:val="005D5C09"/>
    <w:rsid w:val="005D5ECF"/>
    <w:rsid w:val="005D64B3"/>
    <w:rsid w:val="005D66D2"/>
    <w:rsid w:val="005D7BF7"/>
    <w:rsid w:val="005E0DC4"/>
    <w:rsid w:val="005E2A37"/>
    <w:rsid w:val="005E2F2D"/>
    <w:rsid w:val="005E3059"/>
    <w:rsid w:val="005E34D1"/>
    <w:rsid w:val="005E3AD6"/>
    <w:rsid w:val="005E42BE"/>
    <w:rsid w:val="005E4C4A"/>
    <w:rsid w:val="005E4EE3"/>
    <w:rsid w:val="005E51EB"/>
    <w:rsid w:val="005E65DA"/>
    <w:rsid w:val="005E6966"/>
    <w:rsid w:val="005E6C0F"/>
    <w:rsid w:val="005E7280"/>
    <w:rsid w:val="005F02DA"/>
    <w:rsid w:val="005F10A2"/>
    <w:rsid w:val="005F158C"/>
    <w:rsid w:val="005F1651"/>
    <w:rsid w:val="005F1701"/>
    <w:rsid w:val="005F2297"/>
    <w:rsid w:val="005F23BB"/>
    <w:rsid w:val="005F26D0"/>
    <w:rsid w:val="005F4EEB"/>
    <w:rsid w:val="005F500C"/>
    <w:rsid w:val="005F5027"/>
    <w:rsid w:val="005F5A45"/>
    <w:rsid w:val="005F5B60"/>
    <w:rsid w:val="005F5C6B"/>
    <w:rsid w:val="005F6056"/>
    <w:rsid w:val="005F6105"/>
    <w:rsid w:val="005F6CAD"/>
    <w:rsid w:val="005F72BA"/>
    <w:rsid w:val="005F7A71"/>
    <w:rsid w:val="005F7A78"/>
    <w:rsid w:val="005F7DE2"/>
    <w:rsid w:val="005F7F02"/>
    <w:rsid w:val="006007C5"/>
    <w:rsid w:val="00600886"/>
    <w:rsid w:val="006014C1"/>
    <w:rsid w:val="00601647"/>
    <w:rsid w:val="00601C2D"/>
    <w:rsid w:val="00601F75"/>
    <w:rsid w:val="006024E7"/>
    <w:rsid w:val="006028A8"/>
    <w:rsid w:val="00602BA1"/>
    <w:rsid w:val="00602F64"/>
    <w:rsid w:val="00603500"/>
    <w:rsid w:val="00603ACA"/>
    <w:rsid w:val="0060463E"/>
    <w:rsid w:val="00604733"/>
    <w:rsid w:val="00605024"/>
    <w:rsid w:val="006066AB"/>
    <w:rsid w:val="006068B7"/>
    <w:rsid w:val="0060694B"/>
    <w:rsid w:val="00606998"/>
    <w:rsid w:val="00606F0D"/>
    <w:rsid w:val="0060706B"/>
    <w:rsid w:val="006071AB"/>
    <w:rsid w:val="00607425"/>
    <w:rsid w:val="006074B5"/>
    <w:rsid w:val="006077B6"/>
    <w:rsid w:val="0060797D"/>
    <w:rsid w:val="00607F04"/>
    <w:rsid w:val="006102F7"/>
    <w:rsid w:val="006104F2"/>
    <w:rsid w:val="00610E9F"/>
    <w:rsid w:val="006110C8"/>
    <w:rsid w:val="00611386"/>
    <w:rsid w:val="00612074"/>
    <w:rsid w:val="006124DD"/>
    <w:rsid w:val="00612824"/>
    <w:rsid w:val="0061350F"/>
    <w:rsid w:val="006136A5"/>
    <w:rsid w:val="0061389C"/>
    <w:rsid w:val="00613AEA"/>
    <w:rsid w:val="006144BF"/>
    <w:rsid w:val="0061457F"/>
    <w:rsid w:val="006145BF"/>
    <w:rsid w:val="006148A8"/>
    <w:rsid w:val="00614A31"/>
    <w:rsid w:val="00615329"/>
    <w:rsid w:val="006162F2"/>
    <w:rsid w:val="006164E5"/>
    <w:rsid w:val="006167C2"/>
    <w:rsid w:val="0061682C"/>
    <w:rsid w:val="00616F80"/>
    <w:rsid w:val="00616FAD"/>
    <w:rsid w:val="0061729F"/>
    <w:rsid w:val="00617360"/>
    <w:rsid w:val="00617489"/>
    <w:rsid w:val="0061796E"/>
    <w:rsid w:val="006179EB"/>
    <w:rsid w:val="00617ADA"/>
    <w:rsid w:val="0062000C"/>
    <w:rsid w:val="00620206"/>
    <w:rsid w:val="00620B9E"/>
    <w:rsid w:val="006215E2"/>
    <w:rsid w:val="0062214F"/>
    <w:rsid w:val="0062232E"/>
    <w:rsid w:val="006223DE"/>
    <w:rsid w:val="00622435"/>
    <w:rsid w:val="0062273F"/>
    <w:rsid w:val="00622C20"/>
    <w:rsid w:val="00622CE4"/>
    <w:rsid w:val="00622F97"/>
    <w:rsid w:val="00623614"/>
    <w:rsid w:val="00623BC0"/>
    <w:rsid w:val="00624287"/>
    <w:rsid w:val="0062446E"/>
    <w:rsid w:val="0062542B"/>
    <w:rsid w:val="006257E4"/>
    <w:rsid w:val="00625C2F"/>
    <w:rsid w:val="00625C82"/>
    <w:rsid w:val="00626335"/>
    <w:rsid w:val="00627446"/>
    <w:rsid w:val="0062776A"/>
    <w:rsid w:val="0063049E"/>
    <w:rsid w:val="0063057E"/>
    <w:rsid w:val="00630E68"/>
    <w:rsid w:val="006312CF"/>
    <w:rsid w:val="00631916"/>
    <w:rsid w:val="006333A3"/>
    <w:rsid w:val="00633B4C"/>
    <w:rsid w:val="00633F1A"/>
    <w:rsid w:val="0063510B"/>
    <w:rsid w:val="0063547E"/>
    <w:rsid w:val="00635675"/>
    <w:rsid w:val="00635753"/>
    <w:rsid w:val="006357AD"/>
    <w:rsid w:val="00635AD7"/>
    <w:rsid w:val="006363F0"/>
    <w:rsid w:val="00636735"/>
    <w:rsid w:val="00636A43"/>
    <w:rsid w:val="0063715E"/>
    <w:rsid w:val="00637390"/>
    <w:rsid w:val="0063788D"/>
    <w:rsid w:val="00640A75"/>
    <w:rsid w:val="00640E79"/>
    <w:rsid w:val="00641087"/>
    <w:rsid w:val="006416B4"/>
    <w:rsid w:val="00641AFD"/>
    <w:rsid w:val="0064228D"/>
    <w:rsid w:val="00642E0D"/>
    <w:rsid w:val="00643076"/>
    <w:rsid w:val="00643459"/>
    <w:rsid w:val="00643885"/>
    <w:rsid w:val="00643886"/>
    <w:rsid w:val="00644661"/>
    <w:rsid w:val="00644757"/>
    <w:rsid w:val="00644C35"/>
    <w:rsid w:val="00644FB9"/>
    <w:rsid w:val="006459EE"/>
    <w:rsid w:val="00645A8D"/>
    <w:rsid w:val="00645AC0"/>
    <w:rsid w:val="0064615F"/>
    <w:rsid w:val="006465A1"/>
    <w:rsid w:val="00646795"/>
    <w:rsid w:val="006469E8"/>
    <w:rsid w:val="006469F8"/>
    <w:rsid w:val="00646C3C"/>
    <w:rsid w:val="00646E3D"/>
    <w:rsid w:val="0064720F"/>
    <w:rsid w:val="006477B3"/>
    <w:rsid w:val="00647886"/>
    <w:rsid w:val="00647ADE"/>
    <w:rsid w:val="006506B7"/>
    <w:rsid w:val="006514CF"/>
    <w:rsid w:val="00651812"/>
    <w:rsid w:val="00652B2B"/>
    <w:rsid w:val="0065327A"/>
    <w:rsid w:val="006534E6"/>
    <w:rsid w:val="00653880"/>
    <w:rsid w:val="00653CC4"/>
    <w:rsid w:val="00653E2F"/>
    <w:rsid w:val="00653E6E"/>
    <w:rsid w:val="00653FF8"/>
    <w:rsid w:val="006542D5"/>
    <w:rsid w:val="006543AB"/>
    <w:rsid w:val="006549E5"/>
    <w:rsid w:val="006554B7"/>
    <w:rsid w:val="00655A02"/>
    <w:rsid w:val="00656264"/>
    <w:rsid w:val="00656389"/>
    <w:rsid w:val="00656E84"/>
    <w:rsid w:val="006573EE"/>
    <w:rsid w:val="00657AB4"/>
    <w:rsid w:val="00657C59"/>
    <w:rsid w:val="0066031D"/>
    <w:rsid w:val="00660498"/>
    <w:rsid w:val="00660650"/>
    <w:rsid w:val="0066075F"/>
    <w:rsid w:val="006607AE"/>
    <w:rsid w:val="006608CA"/>
    <w:rsid w:val="00660BE6"/>
    <w:rsid w:val="0066107A"/>
    <w:rsid w:val="00661237"/>
    <w:rsid w:val="006629B0"/>
    <w:rsid w:val="006632F8"/>
    <w:rsid w:val="00663607"/>
    <w:rsid w:val="00663CD6"/>
    <w:rsid w:val="00663EE7"/>
    <w:rsid w:val="006640D0"/>
    <w:rsid w:val="00664AAA"/>
    <w:rsid w:val="00664D4A"/>
    <w:rsid w:val="00665750"/>
    <w:rsid w:val="00666166"/>
    <w:rsid w:val="006668CB"/>
    <w:rsid w:val="006670D8"/>
    <w:rsid w:val="00667250"/>
    <w:rsid w:val="0066797A"/>
    <w:rsid w:val="00667D89"/>
    <w:rsid w:val="006706F4"/>
    <w:rsid w:val="00670930"/>
    <w:rsid w:val="00670C4A"/>
    <w:rsid w:val="00670CA6"/>
    <w:rsid w:val="00671159"/>
    <w:rsid w:val="0067208C"/>
    <w:rsid w:val="00672146"/>
    <w:rsid w:val="006724CE"/>
    <w:rsid w:val="0067261C"/>
    <w:rsid w:val="00673DAF"/>
    <w:rsid w:val="00674134"/>
    <w:rsid w:val="0067442E"/>
    <w:rsid w:val="00674569"/>
    <w:rsid w:val="0067541A"/>
    <w:rsid w:val="006762B7"/>
    <w:rsid w:val="00676CC3"/>
    <w:rsid w:val="00677237"/>
    <w:rsid w:val="00677392"/>
    <w:rsid w:val="00677942"/>
    <w:rsid w:val="00677996"/>
    <w:rsid w:val="00677AB1"/>
    <w:rsid w:val="00677C52"/>
    <w:rsid w:val="0068006C"/>
    <w:rsid w:val="0068038E"/>
    <w:rsid w:val="0068048F"/>
    <w:rsid w:val="00680C28"/>
    <w:rsid w:val="006813B8"/>
    <w:rsid w:val="006815C8"/>
    <w:rsid w:val="00681DC4"/>
    <w:rsid w:val="00681E0E"/>
    <w:rsid w:val="00681E7C"/>
    <w:rsid w:val="006821D2"/>
    <w:rsid w:val="006821E2"/>
    <w:rsid w:val="0068293D"/>
    <w:rsid w:val="00682E45"/>
    <w:rsid w:val="0068325B"/>
    <w:rsid w:val="006839C6"/>
    <w:rsid w:val="00683A8E"/>
    <w:rsid w:val="00684131"/>
    <w:rsid w:val="00684D1A"/>
    <w:rsid w:val="0068557C"/>
    <w:rsid w:val="00685812"/>
    <w:rsid w:val="00685A10"/>
    <w:rsid w:val="00686750"/>
    <w:rsid w:val="006867FB"/>
    <w:rsid w:val="006869AD"/>
    <w:rsid w:val="006875C3"/>
    <w:rsid w:val="006878B6"/>
    <w:rsid w:val="0069024A"/>
    <w:rsid w:val="00690692"/>
    <w:rsid w:val="0069163F"/>
    <w:rsid w:val="006919B9"/>
    <w:rsid w:val="00691E67"/>
    <w:rsid w:val="0069217D"/>
    <w:rsid w:val="0069240A"/>
    <w:rsid w:val="0069276A"/>
    <w:rsid w:val="00692C5A"/>
    <w:rsid w:val="00693AD7"/>
    <w:rsid w:val="00693E2B"/>
    <w:rsid w:val="00693F48"/>
    <w:rsid w:val="00694EB1"/>
    <w:rsid w:val="00695171"/>
    <w:rsid w:val="0069524E"/>
    <w:rsid w:val="0069575C"/>
    <w:rsid w:val="006957AC"/>
    <w:rsid w:val="00695A0D"/>
    <w:rsid w:val="0069600B"/>
    <w:rsid w:val="00696107"/>
    <w:rsid w:val="006967D9"/>
    <w:rsid w:val="00696F5B"/>
    <w:rsid w:val="0069702F"/>
    <w:rsid w:val="00697179"/>
    <w:rsid w:val="006971C9"/>
    <w:rsid w:val="006979CA"/>
    <w:rsid w:val="006A06EF"/>
    <w:rsid w:val="006A0BE1"/>
    <w:rsid w:val="006A0E52"/>
    <w:rsid w:val="006A1A6F"/>
    <w:rsid w:val="006A1B0B"/>
    <w:rsid w:val="006A1E1F"/>
    <w:rsid w:val="006A2485"/>
    <w:rsid w:val="006A2B3C"/>
    <w:rsid w:val="006A3D19"/>
    <w:rsid w:val="006A3E72"/>
    <w:rsid w:val="006A3EA1"/>
    <w:rsid w:val="006A3F94"/>
    <w:rsid w:val="006A4013"/>
    <w:rsid w:val="006A495C"/>
    <w:rsid w:val="006A5B4F"/>
    <w:rsid w:val="006A6231"/>
    <w:rsid w:val="006A647A"/>
    <w:rsid w:val="006A6786"/>
    <w:rsid w:val="006A6A55"/>
    <w:rsid w:val="006A7278"/>
    <w:rsid w:val="006A7C94"/>
    <w:rsid w:val="006B002D"/>
    <w:rsid w:val="006B010F"/>
    <w:rsid w:val="006B066E"/>
    <w:rsid w:val="006B0F72"/>
    <w:rsid w:val="006B126C"/>
    <w:rsid w:val="006B1579"/>
    <w:rsid w:val="006B16F1"/>
    <w:rsid w:val="006B1C3F"/>
    <w:rsid w:val="006B2068"/>
    <w:rsid w:val="006B222A"/>
    <w:rsid w:val="006B24F3"/>
    <w:rsid w:val="006B251B"/>
    <w:rsid w:val="006B293F"/>
    <w:rsid w:val="006B2A76"/>
    <w:rsid w:val="006B2AAD"/>
    <w:rsid w:val="006B4159"/>
    <w:rsid w:val="006B482D"/>
    <w:rsid w:val="006B4FAB"/>
    <w:rsid w:val="006B58E3"/>
    <w:rsid w:val="006B5A2D"/>
    <w:rsid w:val="006B6061"/>
    <w:rsid w:val="006B648F"/>
    <w:rsid w:val="006B64D1"/>
    <w:rsid w:val="006B6A13"/>
    <w:rsid w:val="006B6F9F"/>
    <w:rsid w:val="006C0278"/>
    <w:rsid w:val="006C0703"/>
    <w:rsid w:val="006C0A1D"/>
    <w:rsid w:val="006C0A5B"/>
    <w:rsid w:val="006C1015"/>
    <w:rsid w:val="006C1AE6"/>
    <w:rsid w:val="006C1F3E"/>
    <w:rsid w:val="006C2CD5"/>
    <w:rsid w:val="006C2DFE"/>
    <w:rsid w:val="006C3B95"/>
    <w:rsid w:val="006C3C2F"/>
    <w:rsid w:val="006C42BF"/>
    <w:rsid w:val="006C445A"/>
    <w:rsid w:val="006C49AB"/>
    <w:rsid w:val="006C533D"/>
    <w:rsid w:val="006C5464"/>
    <w:rsid w:val="006C5506"/>
    <w:rsid w:val="006C56DB"/>
    <w:rsid w:val="006C68CC"/>
    <w:rsid w:val="006C69A1"/>
    <w:rsid w:val="006C6C5C"/>
    <w:rsid w:val="006C6E51"/>
    <w:rsid w:val="006C70EB"/>
    <w:rsid w:val="006C7699"/>
    <w:rsid w:val="006C76F4"/>
    <w:rsid w:val="006C77EB"/>
    <w:rsid w:val="006C7CEB"/>
    <w:rsid w:val="006D1B9E"/>
    <w:rsid w:val="006D22D0"/>
    <w:rsid w:val="006D2DBD"/>
    <w:rsid w:val="006D30B9"/>
    <w:rsid w:val="006D3944"/>
    <w:rsid w:val="006D3C03"/>
    <w:rsid w:val="006D3FF6"/>
    <w:rsid w:val="006D42E0"/>
    <w:rsid w:val="006D49AA"/>
    <w:rsid w:val="006D4BD7"/>
    <w:rsid w:val="006D5278"/>
    <w:rsid w:val="006D5703"/>
    <w:rsid w:val="006D592C"/>
    <w:rsid w:val="006D5AE6"/>
    <w:rsid w:val="006D5F8A"/>
    <w:rsid w:val="006D6420"/>
    <w:rsid w:val="006D6C1F"/>
    <w:rsid w:val="006D6CE2"/>
    <w:rsid w:val="006D70AA"/>
    <w:rsid w:val="006D7762"/>
    <w:rsid w:val="006D788E"/>
    <w:rsid w:val="006E02FA"/>
    <w:rsid w:val="006E0339"/>
    <w:rsid w:val="006E0C1C"/>
    <w:rsid w:val="006E0F08"/>
    <w:rsid w:val="006E1714"/>
    <w:rsid w:val="006E1716"/>
    <w:rsid w:val="006E19F1"/>
    <w:rsid w:val="006E1BF3"/>
    <w:rsid w:val="006E1D8E"/>
    <w:rsid w:val="006E22BE"/>
    <w:rsid w:val="006E2FD6"/>
    <w:rsid w:val="006E3286"/>
    <w:rsid w:val="006E3CDB"/>
    <w:rsid w:val="006E4205"/>
    <w:rsid w:val="006E4966"/>
    <w:rsid w:val="006E4C3F"/>
    <w:rsid w:val="006E55B5"/>
    <w:rsid w:val="006E5998"/>
    <w:rsid w:val="006E5E05"/>
    <w:rsid w:val="006E6F9C"/>
    <w:rsid w:val="006E780E"/>
    <w:rsid w:val="006F0449"/>
    <w:rsid w:val="006F207C"/>
    <w:rsid w:val="006F212C"/>
    <w:rsid w:val="006F2414"/>
    <w:rsid w:val="006F25D8"/>
    <w:rsid w:val="006F26AF"/>
    <w:rsid w:val="006F2792"/>
    <w:rsid w:val="006F3393"/>
    <w:rsid w:val="006F379C"/>
    <w:rsid w:val="006F4249"/>
    <w:rsid w:val="006F4601"/>
    <w:rsid w:val="006F46A9"/>
    <w:rsid w:val="006F4721"/>
    <w:rsid w:val="006F5D91"/>
    <w:rsid w:val="006F5F50"/>
    <w:rsid w:val="006F60D1"/>
    <w:rsid w:val="006F632A"/>
    <w:rsid w:val="006F6340"/>
    <w:rsid w:val="006F6BA8"/>
    <w:rsid w:val="006F6DE0"/>
    <w:rsid w:val="006F71D1"/>
    <w:rsid w:val="006F7272"/>
    <w:rsid w:val="006F74AE"/>
    <w:rsid w:val="006F7790"/>
    <w:rsid w:val="006F7F5D"/>
    <w:rsid w:val="0070011B"/>
    <w:rsid w:val="0070021C"/>
    <w:rsid w:val="007009B4"/>
    <w:rsid w:val="00700F79"/>
    <w:rsid w:val="00701251"/>
    <w:rsid w:val="007018E3"/>
    <w:rsid w:val="0070198D"/>
    <w:rsid w:val="0070237F"/>
    <w:rsid w:val="00702E53"/>
    <w:rsid w:val="0070320B"/>
    <w:rsid w:val="00703C25"/>
    <w:rsid w:val="00704677"/>
    <w:rsid w:val="00704D47"/>
    <w:rsid w:val="00704E5A"/>
    <w:rsid w:val="00704F34"/>
    <w:rsid w:val="00705086"/>
    <w:rsid w:val="00705190"/>
    <w:rsid w:val="007053D5"/>
    <w:rsid w:val="00705733"/>
    <w:rsid w:val="00705A6C"/>
    <w:rsid w:val="007060A6"/>
    <w:rsid w:val="007063DE"/>
    <w:rsid w:val="0070666D"/>
    <w:rsid w:val="0070747E"/>
    <w:rsid w:val="00707BA8"/>
    <w:rsid w:val="00710116"/>
    <w:rsid w:val="00711CBF"/>
    <w:rsid w:val="007120AC"/>
    <w:rsid w:val="00713B0D"/>
    <w:rsid w:val="00713CB0"/>
    <w:rsid w:val="007145A1"/>
    <w:rsid w:val="007146F4"/>
    <w:rsid w:val="00714A6D"/>
    <w:rsid w:val="007160CB"/>
    <w:rsid w:val="00716AD0"/>
    <w:rsid w:val="0071772A"/>
    <w:rsid w:val="007178C6"/>
    <w:rsid w:val="00717966"/>
    <w:rsid w:val="00717DEB"/>
    <w:rsid w:val="0072025B"/>
    <w:rsid w:val="00720480"/>
    <w:rsid w:val="00720CDD"/>
    <w:rsid w:val="007214C9"/>
    <w:rsid w:val="0072194E"/>
    <w:rsid w:val="00721A9B"/>
    <w:rsid w:val="0072246E"/>
    <w:rsid w:val="00722EDF"/>
    <w:rsid w:val="00722FB8"/>
    <w:rsid w:val="007237CD"/>
    <w:rsid w:val="007239E0"/>
    <w:rsid w:val="00723DE2"/>
    <w:rsid w:val="0072476C"/>
    <w:rsid w:val="00724C3D"/>
    <w:rsid w:val="00724E4C"/>
    <w:rsid w:val="0072502C"/>
    <w:rsid w:val="00725783"/>
    <w:rsid w:val="00725E67"/>
    <w:rsid w:val="00725FE1"/>
    <w:rsid w:val="00726CB2"/>
    <w:rsid w:val="00726D10"/>
    <w:rsid w:val="00726D71"/>
    <w:rsid w:val="00727B06"/>
    <w:rsid w:val="007305D2"/>
    <w:rsid w:val="00730C91"/>
    <w:rsid w:val="007313B9"/>
    <w:rsid w:val="00731513"/>
    <w:rsid w:val="007315E4"/>
    <w:rsid w:val="007315FC"/>
    <w:rsid w:val="00731753"/>
    <w:rsid w:val="007317D4"/>
    <w:rsid w:val="00731EC4"/>
    <w:rsid w:val="0073211C"/>
    <w:rsid w:val="00732264"/>
    <w:rsid w:val="00732305"/>
    <w:rsid w:val="00732BF7"/>
    <w:rsid w:val="00732FAA"/>
    <w:rsid w:val="007332AA"/>
    <w:rsid w:val="00733EAC"/>
    <w:rsid w:val="0073534D"/>
    <w:rsid w:val="007354D5"/>
    <w:rsid w:val="007354EF"/>
    <w:rsid w:val="00735A3E"/>
    <w:rsid w:val="00735A8E"/>
    <w:rsid w:val="00735F87"/>
    <w:rsid w:val="007362C8"/>
    <w:rsid w:val="00736AC6"/>
    <w:rsid w:val="00737B2A"/>
    <w:rsid w:val="00737B5C"/>
    <w:rsid w:val="007402BC"/>
    <w:rsid w:val="00740399"/>
    <w:rsid w:val="00740871"/>
    <w:rsid w:val="00740ED2"/>
    <w:rsid w:val="00741295"/>
    <w:rsid w:val="0074205B"/>
    <w:rsid w:val="00742270"/>
    <w:rsid w:val="0074240D"/>
    <w:rsid w:val="007426EC"/>
    <w:rsid w:val="007430A9"/>
    <w:rsid w:val="00743EF9"/>
    <w:rsid w:val="007448A9"/>
    <w:rsid w:val="00744C38"/>
    <w:rsid w:val="00744CBC"/>
    <w:rsid w:val="00745458"/>
    <w:rsid w:val="00745664"/>
    <w:rsid w:val="00745790"/>
    <w:rsid w:val="007458F0"/>
    <w:rsid w:val="00745B28"/>
    <w:rsid w:val="00745C94"/>
    <w:rsid w:val="0074659E"/>
    <w:rsid w:val="00746EC5"/>
    <w:rsid w:val="007471C7"/>
    <w:rsid w:val="00747A2D"/>
    <w:rsid w:val="00750398"/>
    <w:rsid w:val="00750C79"/>
    <w:rsid w:val="00752347"/>
    <w:rsid w:val="007527E5"/>
    <w:rsid w:val="007530BA"/>
    <w:rsid w:val="00753481"/>
    <w:rsid w:val="0075367B"/>
    <w:rsid w:val="0075375A"/>
    <w:rsid w:val="007539EC"/>
    <w:rsid w:val="00754DF4"/>
    <w:rsid w:val="00754F98"/>
    <w:rsid w:val="00755E01"/>
    <w:rsid w:val="0075665F"/>
    <w:rsid w:val="00756F03"/>
    <w:rsid w:val="00756F1B"/>
    <w:rsid w:val="00757B29"/>
    <w:rsid w:val="00760309"/>
    <w:rsid w:val="00760AB5"/>
    <w:rsid w:val="00760B79"/>
    <w:rsid w:val="00760CDA"/>
    <w:rsid w:val="00760E73"/>
    <w:rsid w:val="00760F33"/>
    <w:rsid w:val="00761176"/>
    <w:rsid w:val="00761CE8"/>
    <w:rsid w:val="00761FA2"/>
    <w:rsid w:val="00762792"/>
    <w:rsid w:val="0076298F"/>
    <w:rsid w:val="00762F55"/>
    <w:rsid w:val="007632E7"/>
    <w:rsid w:val="00763571"/>
    <w:rsid w:val="007635B3"/>
    <w:rsid w:val="00763609"/>
    <w:rsid w:val="0076483D"/>
    <w:rsid w:val="007648FD"/>
    <w:rsid w:val="00765766"/>
    <w:rsid w:val="00766313"/>
    <w:rsid w:val="007665FB"/>
    <w:rsid w:val="00766F3F"/>
    <w:rsid w:val="00767697"/>
    <w:rsid w:val="007678C3"/>
    <w:rsid w:val="007706B3"/>
    <w:rsid w:val="007707F6"/>
    <w:rsid w:val="007708F4"/>
    <w:rsid w:val="007709CF"/>
    <w:rsid w:val="00771155"/>
    <w:rsid w:val="00771484"/>
    <w:rsid w:val="00771679"/>
    <w:rsid w:val="00771713"/>
    <w:rsid w:val="00771850"/>
    <w:rsid w:val="00771B0E"/>
    <w:rsid w:val="007725BD"/>
    <w:rsid w:val="007738C0"/>
    <w:rsid w:val="007745CA"/>
    <w:rsid w:val="007745F3"/>
    <w:rsid w:val="00774837"/>
    <w:rsid w:val="0077542B"/>
    <w:rsid w:val="0077549B"/>
    <w:rsid w:val="00776236"/>
    <w:rsid w:val="00776324"/>
    <w:rsid w:val="00776846"/>
    <w:rsid w:val="00776EDC"/>
    <w:rsid w:val="00777B33"/>
    <w:rsid w:val="00780342"/>
    <w:rsid w:val="00781340"/>
    <w:rsid w:val="0078156E"/>
    <w:rsid w:val="0078162F"/>
    <w:rsid w:val="00781DDA"/>
    <w:rsid w:val="00781F7D"/>
    <w:rsid w:val="007826EF"/>
    <w:rsid w:val="00782787"/>
    <w:rsid w:val="00783401"/>
    <w:rsid w:val="00784058"/>
    <w:rsid w:val="007845AD"/>
    <w:rsid w:val="00784DC0"/>
    <w:rsid w:val="00785000"/>
    <w:rsid w:val="007854E7"/>
    <w:rsid w:val="007856CA"/>
    <w:rsid w:val="007857F4"/>
    <w:rsid w:val="0078597B"/>
    <w:rsid w:val="00785B14"/>
    <w:rsid w:val="00787044"/>
    <w:rsid w:val="007875B7"/>
    <w:rsid w:val="007878CC"/>
    <w:rsid w:val="00787980"/>
    <w:rsid w:val="00787B26"/>
    <w:rsid w:val="00787BD7"/>
    <w:rsid w:val="00787D3C"/>
    <w:rsid w:val="0079083F"/>
    <w:rsid w:val="00791122"/>
    <w:rsid w:val="007915C1"/>
    <w:rsid w:val="00791705"/>
    <w:rsid w:val="007918BC"/>
    <w:rsid w:val="007919FC"/>
    <w:rsid w:val="00791A50"/>
    <w:rsid w:val="0079256B"/>
    <w:rsid w:val="00792594"/>
    <w:rsid w:val="007925D8"/>
    <w:rsid w:val="00792670"/>
    <w:rsid w:val="00792922"/>
    <w:rsid w:val="0079337C"/>
    <w:rsid w:val="007942B8"/>
    <w:rsid w:val="0079508B"/>
    <w:rsid w:val="00795289"/>
    <w:rsid w:val="00795B16"/>
    <w:rsid w:val="00795E1B"/>
    <w:rsid w:val="00795E8A"/>
    <w:rsid w:val="00795F9B"/>
    <w:rsid w:val="007969C2"/>
    <w:rsid w:val="00797471"/>
    <w:rsid w:val="00797E71"/>
    <w:rsid w:val="007A0522"/>
    <w:rsid w:val="007A06A1"/>
    <w:rsid w:val="007A07F5"/>
    <w:rsid w:val="007A08D0"/>
    <w:rsid w:val="007A2879"/>
    <w:rsid w:val="007A41B9"/>
    <w:rsid w:val="007A43CA"/>
    <w:rsid w:val="007A47B7"/>
    <w:rsid w:val="007A4B1D"/>
    <w:rsid w:val="007A55BF"/>
    <w:rsid w:val="007A5829"/>
    <w:rsid w:val="007A5AB5"/>
    <w:rsid w:val="007A5E38"/>
    <w:rsid w:val="007A6369"/>
    <w:rsid w:val="007A68EC"/>
    <w:rsid w:val="007A6A1B"/>
    <w:rsid w:val="007A6AF1"/>
    <w:rsid w:val="007A6C3F"/>
    <w:rsid w:val="007A7152"/>
    <w:rsid w:val="007A781E"/>
    <w:rsid w:val="007A7968"/>
    <w:rsid w:val="007A7F13"/>
    <w:rsid w:val="007B00B4"/>
    <w:rsid w:val="007B0CB7"/>
    <w:rsid w:val="007B143A"/>
    <w:rsid w:val="007B152E"/>
    <w:rsid w:val="007B25D0"/>
    <w:rsid w:val="007B2773"/>
    <w:rsid w:val="007B2D4F"/>
    <w:rsid w:val="007B2E7C"/>
    <w:rsid w:val="007B2EBF"/>
    <w:rsid w:val="007B310F"/>
    <w:rsid w:val="007B329D"/>
    <w:rsid w:val="007B34FB"/>
    <w:rsid w:val="007B3838"/>
    <w:rsid w:val="007B3CC1"/>
    <w:rsid w:val="007B442C"/>
    <w:rsid w:val="007B4693"/>
    <w:rsid w:val="007B5AA8"/>
    <w:rsid w:val="007B6673"/>
    <w:rsid w:val="007B7517"/>
    <w:rsid w:val="007C11DE"/>
    <w:rsid w:val="007C125B"/>
    <w:rsid w:val="007C26B7"/>
    <w:rsid w:val="007C34C5"/>
    <w:rsid w:val="007C3A10"/>
    <w:rsid w:val="007C3E3F"/>
    <w:rsid w:val="007C461B"/>
    <w:rsid w:val="007C473B"/>
    <w:rsid w:val="007C4BC6"/>
    <w:rsid w:val="007C4D5C"/>
    <w:rsid w:val="007C5BF8"/>
    <w:rsid w:val="007C5E80"/>
    <w:rsid w:val="007C5F44"/>
    <w:rsid w:val="007C6A2F"/>
    <w:rsid w:val="007C7253"/>
    <w:rsid w:val="007C76A2"/>
    <w:rsid w:val="007C7ADC"/>
    <w:rsid w:val="007C7BA5"/>
    <w:rsid w:val="007C7CD1"/>
    <w:rsid w:val="007D01FA"/>
    <w:rsid w:val="007D040A"/>
    <w:rsid w:val="007D0650"/>
    <w:rsid w:val="007D1428"/>
    <w:rsid w:val="007D1580"/>
    <w:rsid w:val="007D1D03"/>
    <w:rsid w:val="007D1EE6"/>
    <w:rsid w:val="007D2534"/>
    <w:rsid w:val="007D2B9C"/>
    <w:rsid w:val="007D2C1E"/>
    <w:rsid w:val="007D2CC5"/>
    <w:rsid w:val="007D2E20"/>
    <w:rsid w:val="007D385D"/>
    <w:rsid w:val="007D45E1"/>
    <w:rsid w:val="007D47DF"/>
    <w:rsid w:val="007D541B"/>
    <w:rsid w:val="007D54D7"/>
    <w:rsid w:val="007D569A"/>
    <w:rsid w:val="007D56FD"/>
    <w:rsid w:val="007D5C94"/>
    <w:rsid w:val="007D5D95"/>
    <w:rsid w:val="007D61CC"/>
    <w:rsid w:val="007D6585"/>
    <w:rsid w:val="007D6613"/>
    <w:rsid w:val="007D798A"/>
    <w:rsid w:val="007D79A8"/>
    <w:rsid w:val="007D7A34"/>
    <w:rsid w:val="007D7A4B"/>
    <w:rsid w:val="007D7B9A"/>
    <w:rsid w:val="007E05CA"/>
    <w:rsid w:val="007E09B8"/>
    <w:rsid w:val="007E0CA6"/>
    <w:rsid w:val="007E110A"/>
    <w:rsid w:val="007E224B"/>
    <w:rsid w:val="007E2ED2"/>
    <w:rsid w:val="007E3624"/>
    <w:rsid w:val="007E3B11"/>
    <w:rsid w:val="007E42F5"/>
    <w:rsid w:val="007E47DA"/>
    <w:rsid w:val="007E4838"/>
    <w:rsid w:val="007E501B"/>
    <w:rsid w:val="007E53C6"/>
    <w:rsid w:val="007E66FB"/>
    <w:rsid w:val="007E6833"/>
    <w:rsid w:val="007E6A1A"/>
    <w:rsid w:val="007E6B1F"/>
    <w:rsid w:val="007E6D75"/>
    <w:rsid w:val="007E757A"/>
    <w:rsid w:val="007E7E4C"/>
    <w:rsid w:val="007E7E9B"/>
    <w:rsid w:val="007E7F70"/>
    <w:rsid w:val="007F000B"/>
    <w:rsid w:val="007F0923"/>
    <w:rsid w:val="007F0D7B"/>
    <w:rsid w:val="007F1360"/>
    <w:rsid w:val="007F1426"/>
    <w:rsid w:val="007F14F4"/>
    <w:rsid w:val="007F2208"/>
    <w:rsid w:val="007F23AE"/>
    <w:rsid w:val="007F2F38"/>
    <w:rsid w:val="007F3183"/>
    <w:rsid w:val="007F31D7"/>
    <w:rsid w:val="007F3D8F"/>
    <w:rsid w:val="007F3F39"/>
    <w:rsid w:val="007F424B"/>
    <w:rsid w:val="007F44B5"/>
    <w:rsid w:val="007F467B"/>
    <w:rsid w:val="007F468D"/>
    <w:rsid w:val="007F4A61"/>
    <w:rsid w:val="007F554F"/>
    <w:rsid w:val="007F557F"/>
    <w:rsid w:val="007F5677"/>
    <w:rsid w:val="007F589C"/>
    <w:rsid w:val="007F606D"/>
    <w:rsid w:val="007F6094"/>
    <w:rsid w:val="007F6446"/>
    <w:rsid w:val="007F6593"/>
    <w:rsid w:val="007F67C6"/>
    <w:rsid w:val="007F6A5B"/>
    <w:rsid w:val="007F6F36"/>
    <w:rsid w:val="00800153"/>
    <w:rsid w:val="00800313"/>
    <w:rsid w:val="00800A3C"/>
    <w:rsid w:val="008012D5"/>
    <w:rsid w:val="00802346"/>
    <w:rsid w:val="008025AC"/>
    <w:rsid w:val="008027DE"/>
    <w:rsid w:val="008028B4"/>
    <w:rsid w:val="0080310D"/>
    <w:rsid w:val="008034CA"/>
    <w:rsid w:val="00803655"/>
    <w:rsid w:val="008038FD"/>
    <w:rsid w:val="00804166"/>
    <w:rsid w:val="00804977"/>
    <w:rsid w:val="00805434"/>
    <w:rsid w:val="008054BC"/>
    <w:rsid w:val="008056E3"/>
    <w:rsid w:val="0080573F"/>
    <w:rsid w:val="00805D1C"/>
    <w:rsid w:val="00805E17"/>
    <w:rsid w:val="00805E85"/>
    <w:rsid w:val="00806787"/>
    <w:rsid w:val="008079F3"/>
    <w:rsid w:val="00807AB7"/>
    <w:rsid w:val="0081003B"/>
    <w:rsid w:val="00810369"/>
    <w:rsid w:val="00810770"/>
    <w:rsid w:val="00810F02"/>
    <w:rsid w:val="00811127"/>
    <w:rsid w:val="008124B6"/>
    <w:rsid w:val="008126AB"/>
    <w:rsid w:val="00812EE6"/>
    <w:rsid w:val="00813087"/>
    <w:rsid w:val="00813583"/>
    <w:rsid w:val="0081379D"/>
    <w:rsid w:val="0081380A"/>
    <w:rsid w:val="00813AD9"/>
    <w:rsid w:val="00813E40"/>
    <w:rsid w:val="0081420D"/>
    <w:rsid w:val="00814B8D"/>
    <w:rsid w:val="00815009"/>
    <w:rsid w:val="00815369"/>
    <w:rsid w:val="00815389"/>
    <w:rsid w:val="008157D7"/>
    <w:rsid w:val="00816FDA"/>
    <w:rsid w:val="0081734A"/>
    <w:rsid w:val="00820133"/>
    <w:rsid w:val="008202DC"/>
    <w:rsid w:val="0082046C"/>
    <w:rsid w:val="00820507"/>
    <w:rsid w:val="00820857"/>
    <w:rsid w:val="00820A6B"/>
    <w:rsid w:val="00820F96"/>
    <w:rsid w:val="00821260"/>
    <w:rsid w:val="0082132E"/>
    <w:rsid w:val="00821398"/>
    <w:rsid w:val="00821473"/>
    <w:rsid w:val="008219AD"/>
    <w:rsid w:val="00821A88"/>
    <w:rsid w:val="00823077"/>
    <w:rsid w:val="00823899"/>
    <w:rsid w:val="00823AE0"/>
    <w:rsid w:val="00823D08"/>
    <w:rsid w:val="0082423C"/>
    <w:rsid w:val="008246A6"/>
    <w:rsid w:val="00824DA3"/>
    <w:rsid w:val="00825606"/>
    <w:rsid w:val="0082591F"/>
    <w:rsid w:val="0082638A"/>
    <w:rsid w:val="00826D3C"/>
    <w:rsid w:val="0082787D"/>
    <w:rsid w:val="00827C64"/>
    <w:rsid w:val="0083047C"/>
    <w:rsid w:val="008304BE"/>
    <w:rsid w:val="00830A64"/>
    <w:rsid w:val="00830BED"/>
    <w:rsid w:val="00830C5F"/>
    <w:rsid w:val="00831EDA"/>
    <w:rsid w:val="00832570"/>
    <w:rsid w:val="00832F93"/>
    <w:rsid w:val="00833031"/>
    <w:rsid w:val="00833408"/>
    <w:rsid w:val="008336B5"/>
    <w:rsid w:val="008337EA"/>
    <w:rsid w:val="00833A05"/>
    <w:rsid w:val="00833AE5"/>
    <w:rsid w:val="00833B97"/>
    <w:rsid w:val="00833CBF"/>
    <w:rsid w:val="00833D90"/>
    <w:rsid w:val="00834366"/>
    <w:rsid w:val="00834464"/>
    <w:rsid w:val="00834A55"/>
    <w:rsid w:val="00835581"/>
    <w:rsid w:val="00835B28"/>
    <w:rsid w:val="00835B7A"/>
    <w:rsid w:val="00835BAE"/>
    <w:rsid w:val="0083602D"/>
    <w:rsid w:val="00836321"/>
    <w:rsid w:val="0083674C"/>
    <w:rsid w:val="00836834"/>
    <w:rsid w:val="00836FB2"/>
    <w:rsid w:val="00837114"/>
    <w:rsid w:val="00837496"/>
    <w:rsid w:val="008376D2"/>
    <w:rsid w:val="00837AE4"/>
    <w:rsid w:val="00837C63"/>
    <w:rsid w:val="00837E18"/>
    <w:rsid w:val="00841D8B"/>
    <w:rsid w:val="00841E3A"/>
    <w:rsid w:val="00843293"/>
    <w:rsid w:val="008432A0"/>
    <w:rsid w:val="008436B3"/>
    <w:rsid w:val="00843FB5"/>
    <w:rsid w:val="00844514"/>
    <w:rsid w:val="0084471B"/>
    <w:rsid w:val="008449B2"/>
    <w:rsid w:val="00844CD6"/>
    <w:rsid w:val="00844EC5"/>
    <w:rsid w:val="00845172"/>
    <w:rsid w:val="00845219"/>
    <w:rsid w:val="008458FE"/>
    <w:rsid w:val="008469AA"/>
    <w:rsid w:val="008477DC"/>
    <w:rsid w:val="00847C89"/>
    <w:rsid w:val="008503A7"/>
    <w:rsid w:val="00850C87"/>
    <w:rsid w:val="00850ECD"/>
    <w:rsid w:val="00850FF3"/>
    <w:rsid w:val="00851063"/>
    <w:rsid w:val="008514B9"/>
    <w:rsid w:val="00851769"/>
    <w:rsid w:val="008517AE"/>
    <w:rsid w:val="008517DA"/>
    <w:rsid w:val="00851E27"/>
    <w:rsid w:val="00851F75"/>
    <w:rsid w:val="008528C3"/>
    <w:rsid w:val="00852D6D"/>
    <w:rsid w:val="0085317C"/>
    <w:rsid w:val="00853708"/>
    <w:rsid w:val="00853B92"/>
    <w:rsid w:val="00853D00"/>
    <w:rsid w:val="00854D99"/>
    <w:rsid w:val="00855D18"/>
    <w:rsid w:val="00855E05"/>
    <w:rsid w:val="008562ED"/>
    <w:rsid w:val="0085636F"/>
    <w:rsid w:val="00856E0C"/>
    <w:rsid w:val="008575DC"/>
    <w:rsid w:val="0086030F"/>
    <w:rsid w:val="008608C8"/>
    <w:rsid w:val="008608CB"/>
    <w:rsid w:val="00860D0C"/>
    <w:rsid w:val="00860ED8"/>
    <w:rsid w:val="00860FB6"/>
    <w:rsid w:val="008612C4"/>
    <w:rsid w:val="008615A8"/>
    <w:rsid w:val="008620D2"/>
    <w:rsid w:val="0086215F"/>
    <w:rsid w:val="00862270"/>
    <w:rsid w:val="008622B7"/>
    <w:rsid w:val="00862521"/>
    <w:rsid w:val="00863177"/>
    <w:rsid w:val="008638EA"/>
    <w:rsid w:val="00864066"/>
    <w:rsid w:val="008646BB"/>
    <w:rsid w:val="00864F8E"/>
    <w:rsid w:val="00865AB7"/>
    <w:rsid w:val="00865EF4"/>
    <w:rsid w:val="008669A2"/>
    <w:rsid w:val="0086722E"/>
    <w:rsid w:val="0087045C"/>
    <w:rsid w:val="008704E0"/>
    <w:rsid w:val="0087089E"/>
    <w:rsid w:val="00870D09"/>
    <w:rsid w:val="00870ED6"/>
    <w:rsid w:val="00870F6B"/>
    <w:rsid w:val="00871441"/>
    <w:rsid w:val="0087151B"/>
    <w:rsid w:val="00871B4E"/>
    <w:rsid w:val="008720AC"/>
    <w:rsid w:val="008727F0"/>
    <w:rsid w:val="00873370"/>
    <w:rsid w:val="0087377F"/>
    <w:rsid w:val="00873B01"/>
    <w:rsid w:val="00873DE4"/>
    <w:rsid w:val="008741CA"/>
    <w:rsid w:val="00874811"/>
    <w:rsid w:val="00874A1C"/>
    <w:rsid w:val="00875A7E"/>
    <w:rsid w:val="0087749D"/>
    <w:rsid w:val="00877ADC"/>
    <w:rsid w:val="00877BE5"/>
    <w:rsid w:val="00881A5F"/>
    <w:rsid w:val="00881E94"/>
    <w:rsid w:val="00881F6C"/>
    <w:rsid w:val="008824EF"/>
    <w:rsid w:val="008830A6"/>
    <w:rsid w:val="00883420"/>
    <w:rsid w:val="00883951"/>
    <w:rsid w:val="00885735"/>
    <w:rsid w:val="00885D20"/>
    <w:rsid w:val="00886750"/>
    <w:rsid w:val="0088675F"/>
    <w:rsid w:val="0088687D"/>
    <w:rsid w:val="008872F7"/>
    <w:rsid w:val="00887369"/>
    <w:rsid w:val="00887E45"/>
    <w:rsid w:val="008900A0"/>
    <w:rsid w:val="00891061"/>
    <w:rsid w:val="00891390"/>
    <w:rsid w:val="00892B4E"/>
    <w:rsid w:val="00893EA4"/>
    <w:rsid w:val="0089479C"/>
    <w:rsid w:val="008949A0"/>
    <w:rsid w:val="00894B4F"/>
    <w:rsid w:val="008956F5"/>
    <w:rsid w:val="00896376"/>
    <w:rsid w:val="008970F2"/>
    <w:rsid w:val="00897776"/>
    <w:rsid w:val="008978C8"/>
    <w:rsid w:val="00897E87"/>
    <w:rsid w:val="008A0614"/>
    <w:rsid w:val="008A17CB"/>
    <w:rsid w:val="008A1EBD"/>
    <w:rsid w:val="008A2398"/>
    <w:rsid w:val="008A328E"/>
    <w:rsid w:val="008A4C17"/>
    <w:rsid w:val="008A4CA5"/>
    <w:rsid w:val="008A4F14"/>
    <w:rsid w:val="008A54AE"/>
    <w:rsid w:val="008A58CA"/>
    <w:rsid w:val="008A59B2"/>
    <w:rsid w:val="008A63F0"/>
    <w:rsid w:val="008A69F7"/>
    <w:rsid w:val="008A7391"/>
    <w:rsid w:val="008A7540"/>
    <w:rsid w:val="008A78D2"/>
    <w:rsid w:val="008B00F0"/>
    <w:rsid w:val="008B084B"/>
    <w:rsid w:val="008B0B12"/>
    <w:rsid w:val="008B0BDB"/>
    <w:rsid w:val="008B1003"/>
    <w:rsid w:val="008B12D6"/>
    <w:rsid w:val="008B18EC"/>
    <w:rsid w:val="008B193F"/>
    <w:rsid w:val="008B243F"/>
    <w:rsid w:val="008B2A5E"/>
    <w:rsid w:val="008B360E"/>
    <w:rsid w:val="008B3829"/>
    <w:rsid w:val="008B3B84"/>
    <w:rsid w:val="008B3BEA"/>
    <w:rsid w:val="008B3DAD"/>
    <w:rsid w:val="008B3F04"/>
    <w:rsid w:val="008B441C"/>
    <w:rsid w:val="008B47ED"/>
    <w:rsid w:val="008B489F"/>
    <w:rsid w:val="008B5966"/>
    <w:rsid w:val="008B6A33"/>
    <w:rsid w:val="008B6DFC"/>
    <w:rsid w:val="008B6E32"/>
    <w:rsid w:val="008B6EE6"/>
    <w:rsid w:val="008B7E7E"/>
    <w:rsid w:val="008C081F"/>
    <w:rsid w:val="008C0E79"/>
    <w:rsid w:val="008C136C"/>
    <w:rsid w:val="008C184F"/>
    <w:rsid w:val="008C1879"/>
    <w:rsid w:val="008C1985"/>
    <w:rsid w:val="008C2028"/>
    <w:rsid w:val="008C22F4"/>
    <w:rsid w:val="008C25DC"/>
    <w:rsid w:val="008C2958"/>
    <w:rsid w:val="008C2B4E"/>
    <w:rsid w:val="008C3A44"/>
    <w:rsid w:val="008C4668"/>
    <w:rsid w:val="008C489C"/>
    <w:rsid w:val="008C504F"/>
    <w:rsid w:val="008C54D9"/>
    <w:rsid w:val="008C6715"/>
    <w:rsid w:val="008C6BD6"/>
    <w:rsid w:val="008C6C31"/>
    <w:rsid w:val="008C7277"/>
    <w:rsid w:val="008C7969"/>
    <w:rsid w:val="008D07EB"/>
    <w:rsid w:val="008D0873"/>
    <w:rsid w:val="008D0886"/>
    <w:rsid w:val="008D13DC"/>
    <w:rsid w:val="008D1F4F"/>
    <w:rsid w:val="008D21A8"/>
    <w:rsid w:val="008D2344"/>
    <w:rsid w:val="008D2445"/>
    <w:rsid w:val="008D2F2C"/>
    <w:rsid w:val="008D31EB"/>
    <w:rsid w:val="008D366A"/>
    <w:rsid w:val="008D374C"/>
    <w:rsid w:val="008D3D5D"/>
    <w:rsid w:val="008D4065"/>
    <w:rsid w:val="008D4978"/>
    <w:rsid w:val="008D4CB3"/>
    <w:rsid w:val="008D555F"/>
    <w:rsid w:val="008D5891"/>
    <w:rsid w:val="008D6397"/>
    <w:rsid w:val="008D6E68"/>
    <w:rsid w:val="008E03A6"/>
    <w:rsid w:val="008E07E0"/>
    <w:rsid w:val="008E0CE6"/>
    <w:rsid w:val="008E1072"/>
    <w:rsid w:val="008E1144"/>
    <w:rsid w:val="008E12DB"/>
    <w:rsid w:val="008E139C"/>
    <w:rsid w:val="008E2701"/>
    <w:rsid w:val="008E280E"/>
    <w:rsid w:val="008E3050"/>
    <w:rsid w:val="008E381D"/>
    <w:rsid w:val="008E38EB"/>
    <w:rsid w:val="008E497C"/>
    <w:rsid w:val="008E4ECA"/>
    <w:rsid w:val="008E4EEA"/>
    <w:rsid w:val="008E4F9C"/>
    <w:rsid w:val="008E54E2"/>
    <w:rsid w:val="008E55D2"/>
    <w:rsid w:val="008E594B"/>
    <w:rsid w:val="008E5E12"/>
    <w:rsid w:val="008E5F23"/>
    <w:rsid w:val="008E629B"/>
    <w:rsid w:val="008E69DF"/>
    <w:rsid w:val="008E6ABA"/>
    <w:rsid w:val="008E6E6B"/>
    <w:rsid w:val="008E7391"/>
    <w:rsid w:val="008E783D"/>
    <w:rsid w:val="008E7BB4"/>
    <w:rsid w:val="008E7DD7"/>
    <w:rsid w:val="008F0233"/>
    <w:rsid w:val="008F0360"/>
    <w:rsid w:val="008F0424"/>
    <w:rsid w:val="008F056E"/>
    <w:rsid w:val="008F0F8A"/>
    <w:rsid w:val="008F1326"/>
    <w:rsid w:val="008F1A5D"/>
    <w:rsid w:val="008F1D22"/>
    <w:rsid w:val="008F2540"/>
    <w:rsid w:val="008F40C0"/>
    <w:rsid w:val="008F463A"/>
    <w:rsid w:val="008F5065"/>
    <w:rsid w:val="008F59C2"/>
    <w:rsid w:val="008F5B89"/>
    <w:rsid w:val="008F61FE"/>
    <w:rsid w:val="008F733D"/>
    <w:rsid w:val="009005DE"/>
    <w:rsid w:val="00900BE9"/>
    <w:rsid w:val="00900C84"/>
    <w:rsid w:val="00900E3C"/>
    <w:rsid w:val="00901DF1"/>
    <w:rsid w:val="009021BB"/>
    <w:rsid w:val="0090222E"/>
    <w:rsid w:val="00902ADD"/>
    <w:rsid w:val="00902AE1"/>
    <w:rsid w:val="00902FB4"/>
    <w:rsid w:val="009037F6"/>
    <w:rsid w:val="00903D1D"/>
    <w:rsid w:val="00903D79"/>
    <w:rsid w:val="009044AA"/>
    <w:rsid w:val="00904ECA"/>
    <w:rsid w:val="00905C16"/>
    <w:rsid w:val="009066DC"/>
    <w:rsid w:val="00906BDC"/>
    <w:rsid w:val="00906E19"/>
    <w:rsid w:val="009075EE"/>
    <w:rsid w:val="00907752"/>
    <w:rsid w:val="00907867"/>
    <w:rsid w:val="00907C8A"/>
    <w:rsid w:val="00910974"/>
    <w:rsid w:val="00910E03"/>
    <w:rsid w:val="00911333"/>
    <w:rsid w:val="009114F0"/>
    <w:rsid w:val="00911A90"/>
    <w:rsid w:val="00911DE0"/>
    <w:rsid w:val="0091213D"/>
    <w:rsid w:val="0091238A"/>
    <w:rsid w:val="0091270D"/>
    <w:rsid w:val="00912C19"/>
    <w:rsid w:val="00913654"/>
    <w:rsid w:val="00913B4F"/>
    <w:rsid w:val="009143E9"/>
    <w:rsid w:val="0091481C"/>
    <w:rsid w:val="0091482A"/>
    <w:rsid w:val="009148A2"/>
    <w:rsid w:val="00916120"/>
    <w:rsid w:val="009163AD"/>
    <w:rsid w:val="009168B8"/>
    <w:rsid w:val="0091720B"/>
    <w:rsid w:val="00917736"/>
    <w:rsid w:val="00917754"/>
    <w:rsid w:val="00917E64"/>
    <w:rsid w:val="009205E0"/>
    <w:rsid w:val="0092065F"/>
    <w:rsid w:val="009208A8"/>
    <w:rsid w:val="00921DDF"/>
    <w:rsid w:val="0092262F"/>
    <w:rsid w:val="00922893"/>
    <w:rsid w:val="00922AB3"/>
    <w:rsid w:val="009246DA"/>
    <w:rsid w:val="009249BD"/>
    <w:rsid w:val="00924B99"/>
    <w:rsid w:val="00924DF3"/>
    <w:rsid w:val="009251F3"/>
    <w:rsid w:val="009252BB"/>
    <w:rsid w:val="0092558A"/>
    <w:rsid w:val="00925E85"/>
    <w:rsid w:val="00925F8E"/>
    <w:rsid w:val="0092608D"/>
    <w:rsid w:val="00926403"/>
    <w:rsid w:val="00926E2A"/>
    <w:rsid w:val="00926F85"/>
    <w:rsid w:val="00926FD8"/>
    <w:rsid w:val="0092745D"/>
    <w:rsid w:val="0092789E"/>
    <w:rsid w:val="00927CFB"/>
    <w:rsid w:val="00930197"/>
    <w:rsid w:val="00930282"/>
    <w:rsid w:val="009308B3"/>
    <w:rsid w:val="00931224"/>
    <w:rsid w:val="0093157C"/>
    <w:rsid w:val="009319CC"/>
    <w:rsid w:val="00931A8E"/>
    <w:rsid w:val="00931B0A"/>
    <w:rsid w:val="00931D7A"/>
    <w:rsid w:val="0093273C"/>
    <w:rsid w:val="0093304D"/>
    <w:rsid w:val="0093343A"/>
    <w:rsid w:val="0093386A"/>
    <w:rsid w:val="00933D12"/>
    <w:rsid w:val="00934770"/>
    <w:rsid w:val="00934BDA"/>
    <w:rsid w:val="00934F62"/>
    <w:rsid w:val="00935B87"/>
    <w:rsid w:val="00935CB5"/>
    <w:rsid w:val="009360D9"/>
    <w:rsid w:val="009364D7"/>
    <w:rsid w:val="0093658B"/>
    <w:rsid w:val="00936B20"/>
    <w:rsid w:val="00937E15"/>
    <w:rsid w:val="00940B6C"/>
    <w:rsid w:val="00940DB4"/>
    <w:rsid w:val="009411E6"/>
    <w:rsid w:val="00941CB0"/>
    <w:rsid w:val="00942478"/>
    <w:rsid w:val="00942C6C"/>
    <w:rsid w:val="00942D18"/>
    <w:rsid w:val="0094342E"/>
    <w:rsid w:val="00943CF0"/>
    <w:rsid w:val="00944607"/>
    <w:rsid w:val="0094463F"/>
    <w:rsid w:val="00945289"/>
    <w:rsid w:val="009459A9"/>
    <w:rsid w:val="00945CEF"/>
    <w:rsid w:val="00945F2A"/>
    <w:rsid w:val="009463EA"/>
    <w:rsid w:val="009466A9"/>
    <w:rsid w:val="0094672C"/>
    <w:rsid w:val="0094750D"/>
    <w:rsid w:val="009478CB"/>
    <w:rsid w:val="009479DE"/>
    <w:rsid w:val="00950735"/>
    <w:rsid w:val="00950AF4"/>
    <w:rsid w:val="009512DE"/>
    <w:rsid w:val="00951807"/>
    <w:rsid w:val="00951875"/>
    <w:rsid w:val="00951E4B"/>
    <w:rsid w:val="00951F5C"/>
    <w:rsid w:val="0095215F"/>
    <w:rsid w:val="009527A8"/>
    <w:rsid w:val="0095390C"/>
    <w:rsid w:val="00953BA0"/>
    <w:rsid w:val="00953BBB"/>
    <w:rsid w:val="00953CCA"/>
    <w:rsid w:val="0095494D"/>
    <w:rsid w:val="00954FB8"/>
    <w:rsid w:val="00955BE2"/>
    <w:rsid w:val="00955EF1"/>
    <w:rsid w:val="00956F46"/>
    <w:rsid w:val="00957007"/>
    <w:rsid w:val="00957D42"/>
    <w:rsid w:val="00960528"/>
    <w:rsid w:val="009607A6"/>
    <w:rsid w:val="00960CA2"/>
    <w:rsid w:val="00960D61"/>
    <w:rsid w:val="00960EE4"/>
    <w:rsid w:val="00960F9E"/>
    <w:rsid w:val="0096133A"/>
    <w:rsid w:val="00961D1A"/>
    <w:rsid w:val="00961EB5"/>
    <w:rsid w:val="009625A2"/>
    <w:rsid w:val="00962630"/>
    <w:rsid w:val="009627C2"/>
    <w:rsid w:val="009637A6"/>
    <w:rsid w:val="00963AEE"/>
    <w:rsid w:val="00963EA3"/>
    <w:rsid w:val="00964261"/>
    <w:rsid w:val="009644F7"/>
    <w:rsid w:val="00966110"/>
    <w:rsid w:val="0096629E"/>
    <w:rsid w:val="009663C3"/>
    <w:rsid w:val="00967172"/>
    <w:rsid w:val="00967501"/>
    <w:rsid w:val="00967577"/>
    <w:rsid w:val="0096780C"/>
    <w:rsid w:val="00967BC2"/>
    <w:rsid w:val="00967C92"/>
    <w:rsid w:val="00970791"/>
    <w:rsid w:val="009713D3"/>
    <w:rsid w:val="00971480"/>
    <w:rsid w:val="009720BB"/>
    <w:rsid w:val="0097228F"/>
    <w:rsid w:val="009727E1"/>
    <w:rsid w:val="00972EAA"/>
    <w:rsid w:val="00973175"/>
    <w:rsid w:val="00973184"/>
    <w:rsid w:val="009734D5"/>
    <w:rsid w:val="00973DCA"/>
    <w:rsid w:val="00974846"/>
    <w:rsid w:val="0097492D"/>
    <w:rsid w:val="00974DC1"/>
    <w:rsid w:val="009751AD"/>
    <w:rsid w:val="00975F1A"/>
    <w:rsid w:val="009763EC"/>
    <w:rsid w:val="0097686C"/>
    <w:rsid w:val="0097760C"/>
    <w:rsid w:val="009776FB"/>
    <w:rsid w:val="009777C6"/>
    <w:rsid w:val="009778BE"/>
    <w:rsid w:val="009779E6"/>
    <w:rsid w:val="00977AF1"/>
    <w:rsid w:val="00977D42"/>
    <w:rsid w:val="0098039E"/>
    <w:rsid w:val="009805E4"/>
    <w:rsid w:val="00980A3A"/>
    <w:rsid w:val="00980AD3"/>
    <w:rsid w:val="00981258"/>
    <w:rsid w:val="00981496"/>
    <w:rsid w:val="00981B5C"/>
    <w:rsid w:val="00981E11"/>
    <w:rsid w:val="009824BC"/>
    <w:rsid w:val="009826CE"/>
    <w:rsid w:val="009827AB"/>
    <w:rsid w:val="00982980"/>
    <w:rsid w:val="009835DF"/>
    <w:rsid w:val="009836AB"/>
    <w:rsid w:val="00984294"/>
    <w:rsid w:val="00984550"/>
    <w:rsid w:val="00984BEB"/>
    <w:rsid w:val="00984F86"/>
    <w:rsid w:val="009853AB"/>
    <w:rsid w:val="00985635"/>
    <w:rsid w:val="00985D49"/>
    <w:rsid w:val="00986826"/>
    <w:rsid w:val="00987280"/>
    <w:rsid w:val="00990306"/>
    <w:rsid w:val="00990581"/>
    <w:rsid w:val="009910F1"/>
    <w:rsid w:val="009916A8"/>
    <w:rsid w:val="009919B2"/>
    <w:rsid w:val="00991AEE"/>
    <w:rsid w:val="00991B25"/>
    <w:rsid w:val="00991C54"/>
    <w:rsid w:val="00991D89"/>
    <w:rsid w:val="00992F25"/>
    <w:rsid w:val="0099336B"/>
    <w:rsid w:val="009935E2"/>
    <w:rsid w:val="009939E3"/>
    <w:rsid w:val="00994B3B"/>
    <w:rsid w:val="00994C99"/>
    <w:rsid w:val="00994EA0"/>
    <w:rsid w:val="00995079"/>
    <w:rsid w:val="009951CF"/>
    <w:rsid w:val="00995544"/>
    <w:rsid w:val="009956E4"/>
    <w:rsid w:val="00996027"/>
    <w:rsid w:val="0099698B"/>
    <w:rsid w:val="00996F84"/>
    <w:rsid w:val="00997144"/>
    <w:rsid w:val="0099739D"/>
    <w:rsid w:val="009973CA"/>
    <w:rsid w:val="00997A1D"/>
    <w:rsid w:val="00997D89"/>
    <w:rsid w:val="009A091E"/>
    <w:rsid w:val="009A0C5B"/>
    <w:rsid w:val="009A0C84"/>
    <w:rsid w:val="009A0F44"/>
    <w:rsid w:val="009A1129"/>
    <w:rsid w:val="009A120B"/>
    <w:rsid w:val="009A1403"/>
    <w:rsid w:val="009A1774"/>
    <w:rsid w:val="009A1995"/>
    <w:rsid w:val="009A1C18"/>
    <w:rsid w:val="009A1FF9"/>
    <w:rsid w:val="009A2006"/>
    <w:rsid w:val="009A2728"/>
    <w:rsid w:val="009A27D9"/>
    <w:rsid w:val="009A2AB2"/>
    <w:rsid w:val="009A2FC7"/>
    <w:rsid w:val="009A3038"/>
    <w:rsid w:val="009A30D5"/>
    <w:rsid w:val="009A3355"/>
    <w:rsid w:val="009A3A09"/>
    <w:rsid w:val="009A3E62"/>
    <w:rsid w:val="009A4051"/>
    <w:rsid w:val="009A422B"/>
    <w:rsid w:val="009A4310"/>
    <w:rsid w:val="009A4F06"/>
    <w:rsid w:val="009A558A"/>
    <w:rsid w:val="009A6141"/>
    <w:rsid w:val="009A63B2"/>
    <w:rsid w:val="009A7A0E"/>
    <w:rsid w:val="009B0C3A"/>
    <w:rsid w:val="009B0D1D"/>
    <w:rsid w:val="009B123E"/>
    <w:rsid w:val="009B165C"/>
    <w:rsid w:val="009B181F"/>
    <w:rsid w:val="009B1B8E"/>
    <w:rsid w:val="009B1C3B"/>
    <w:rsid w:val="009B2AEE"/>
    <w:rsid w:val="009B34B0"/>
    <w:rsid w:val="009B37F4"/>
    <w:rsid w:val="009B3D8B"/>
    <w:rsid w:val="009B40D9"/>
    <w:rsid w:val="009B4B79"/>
    <w:rsid w:val="009B4E83"/>
    <w:rsid w:val="009B525E"/>
    <w:rsid w:val="009B5888"/>
    <w:rsid w:val="009B5A89"/>
    <w:rsid w:val="009B5B48"/>
    <w:rsid w:val="009B5D56"/>
    <w:rsid w:val="009B5F22"/>
    <w:rsid w:val="009B610A"/>
    <w:rsid w:val="009B6384"/>
    <w:rsid w:val="009B6462"/>
    <w:rsid w:val="009B6A9A"/>
    <w:rsid w:val="009B6BC2"/>
    <w:rsid w:val="009B7162"/>
    <w:rsid w:val="009B7BF5"/>
    <w:rsid w:val="009B7E09"/>
    <w:rsid w:val="009B7F9B"/>
    <w:rsid w:val="009B7FF7"/>
    <w:rsid w:val="009C029E"/>
    <w:rsid w:val="009C09D3"/>
    <w:rsid w:val="009C1073"/>
    <w:rsid w:val="009C1212"/>
    <w:rsid w:val="009C15CD"/>
    <w:rsid w:val="009C1F44"/>
    <w:rsid w:val="009C2CBC"/>
    <w:rsid w:val="009C3EFF"/>
    <w:rsid w:val="009C3F8F"/>
    <w:rsid w:val="009C422C"/>
    <w:rsid w:val="009C429A"/>
    <w:rsid w:val="009C42EA"/>
    <w:rsid w:val="009C4625"/>
    <w:rsid w:val="009C4CB0"/>
    <w:rsid w:val="009C5110"/>
    <w:rsid w:val="009C5CBB"/>
    <w:rsid w:val="009C5F8A"/>
    <w:rsid w:val="009C6306"/>
    <w:rsid w:val="009C754E"/>
    <w:rsid w:val="009C75CB"/>
    <w:rsid w:val="009C788E"/>
    <w:rsid w:val="009D0972"/>
    <w:rsid w:val="009D0C60"/>
    <w:rsid w:val="009D1369"/>
    <w:rsid w:val="009D136E"/>
    <w:rsid w:val="009D1BD6"/>
    <w:rsid w:val="009D1D1B"/>
    <w:rsid w:val="009D1F7F"/>
    <w:rsid w:val="009D2333"/>
    <w:rsid w:val="009D2464"/>
    <w:rsid w:val="009D2F09"/>
    <w:rsid w:val="009D386B"/>
    <w:rsid w:val="009D3AEC"/>
    <w:rsid w:val="009D3F83"/>
    <w:rsid w:val="009D3FF2"/>
    <w:rsid w:val="009D4E59"/>
    <w:rsid w:val="009D5C41"/>
    <w:rsid w:val="009D65F5"/>
    <w:rsid w:val="009D66BA"/>
    <w:rsid w:val="009D6E41"/>
    <w:rsid w:val="009D70DB"/>
    <w:rsid w:val="009D70F3"/>
    <w:rsid w:val="009D7260"/>
    <w:rsid w:val="009D7B90"/>
    <w:rsid w:val="009D7F91"/>
    <w:rsid w:val="009E07EA"/>
    <w:rsid w:val="009E0AB6"/>
    <w:rsid w:val="009E101D"/>
    <w:rsid w:val="009E1337"/>
    <w:rsid w:val="009E25AF"/>
    <w:rsid w:val="009E2A11"/>
    <w:rsid w:val="009E2BC1"/>
    <w:rsid w:val="009E3AC8"/>
    <w:rsid w:val="009E4114"/>
    <w:rsid w:val="009E4345"/>
    <w:rsid w:val="009E43C7"/>
    <w:rsid w:val="009E450B"/>
    <w:rsid w:val="009E4A26"/>
    <w:rsid w:val="009E4FF4"/>
    <w:rsid w:val="009E5039"/>
    <w:rsid w:val="009E57E2"/>
    <w:rsid w:val="009E57EE"/>
    <w:rsid w:val="009E5BE7"/>
    <w:rsid w:val="009E61D4"/>
    <w:rsid w:val="009E71C7"/>
    <w:rsid w:val="009E726C"/>
    <w:rsid w:val="009E74F5"/>
    <w:rsid w:val="009E750C"/>
    <w:rsid w:val="009E7CFD"/>
    <w:rsid w:val="009F046C"/>
    <w:rsid w:val="009F0534"/>
    <w:rsid w:val="009F0A72"/>
    <w:rsid w:val="009F20A4"/>
    <w:rsid w:val="009F25AA"/>
    <w:rsid w:val="009F2998"/>
    <w:rsid w:val="009F2C37"/>
    <w:rsid w:val="009F2C4E"/>
    <w:rsid w:val="009F2F5F"/>
    <w:rsid w:val="009F2FFC"/>
    <w:rsid w:val="009F3410"/>
    <w:rsid w:val="009F498F"/>
    <w:rsid w:val="009F4C9A"/>
    <w:rsid w:val="009F4DE5"/>
    <w:rsid w:val="009F5222"/>
    <w:rsid w:val="009F5805"/>
    <w:rsid w:val="009F6DD8"/>
    <w:rsid w:val="009F7A0A"/>
    <w:rsid w:val="009F7CE9"/>
    <w:rsid w:val="009F7EA3"/>
    <w:rsid w:val="009F7ED2"/>
    <w:rsid w:val="00A0018E"/>
    <w:rsid w:val="00A00587"/>
    <w:rsid w:val="00A00DBA"/>
    <w:rsid w:val="00A014DD"/>
    <w:rsid w:val="00A01EF6"/>
    <w:rsid w:val="00A01EF9"/>
    <w:rsid w:val="00A02041"/>
    <w:rsid w:val="00A02726"/>
    <w:rsid w:val="00A02CA9"/>
    <w:rsid w:val="00A02E0C"/>
    <w:rsid w:val="00A03BE1"/>
    <w:rsid w:val="00A03D9E"/>
    <w:rsid w:val="00A04CEB"/>
    <w:rsid w:val="00A0521F"/>
    <w:rsid w:val="00A058F4"/>
    <w:rsid w:val="00A05923"/>
    <w:rsid w:val="00A05A30"/>
    <w:rsid w:val="00A05B12"/>
    <w:rsid w:val="00A05B8E"/>
    <w:rsid w:val="00A05CD9"/>
    <w:rsid w:val="00A05F9D"/>
    <w:rsid w:val="00A0684B"/>
    <w:rsid w:val="00A06B86"/>
    <w:rsid w:val="00A06E09"/>
    <w:rsid w:val="00A070CE"/>
    <w:rsid w:val="00A07BD3"/>
    <w:rsid w:val="00A10916"/>
    <w:rsid w:val="00A10937"/>
    <w:rsid w:val="00A10DC9"/>
    <w:rsid w:val="00A10F39"/>
    <w:rsid w:val="00A10FF9"/>
    <w:rsid w:val="00A11605"/>
    <w:rsid w:val="00A11D58"/>
    <w:rsid w:val="00A1233B"/>
    <w:rsid w:val="00A12A6B"/>
    <w:rsid w:val="00A13618"/>
    <w:rsid w:val="00A139D3"/>
    <w:rsid w:val="00A13F4B"/>
    <w:rsid w:val="00A141EB"/>
    <w:rsid w:val="00A155BD"/>
    <w:rsid w:val="00A155D0"/>
    <w:rsid w:val="00A15E2A"/>
    <w:rsid w:val="00A16146"/>
    <w:rsid w:val="00A166CD"/>
    <w:rsid w:val="00A1677F"/>
    <w:rsid w:val="00A1685E"/>
    <w:rsid w:val="00A1769C"/>
    <w:rsid w:val="00A20A39"/>
    <w:rsid w:val="00A20A91"/>
    <w:rsid w:val="00A215C1"/>
    <w:rsid w:val="00A21811"/>
    <w:rsid w:val="00A21D0E"/>
    <w:rsid w:val="00A22B34"/>
    <w:rsid w:val="00A232A2"/>
    <w:rsid w:val="00A234AE"/>
    <w:rsid w:val="00A23DD9"/>
    <w:rsid w:val="00A24108"/>
    <w:rsid w:val="00A2458B"/>
    <w:rsid w:val="00A24AE7"/>
    <w:rsid w:val="00A2520F"/>
    <w:rsid w:val="00A25213"/>
    <w:rsid w:val="00A254E0"/>
    <w:rsid w:val="00A25A5A"/>
    <w:rsid w:val="00A25B33"/>
    <w:rsid w:val="00A25E3A"/>
    <w:rsid w:val="00A26538"/>
    <w:rsid w:val="00A26748"/>
    <w:rsid w:val="00A26EB0"/>
    <w:rsid w:val="00A2728C"/>
    <w:rsid w:val="00A273D7"/>
    <w:rsid w:val="00A27444"/>
    <w:rsid w:val="00A27C27"/>
    <w:rsid w:val="00A27E86"/>
    <w:rsid w:val="00A30166"/>
    <w:rsid w:val="00A305D3"/>
    <w:rsid w:val="00A30B13"/>
    <w:rsid w:val="00A31625"/>
    <w:rsid w:val="00A3199C"/>
    <w:rsid w:val="00A31AC5"/>
    <w:rsid w:val="00A31C08"/>
    <w:rsid w:val="00A31EEE"/>
    <w:rsid w:val="00A324AF"/>
    <w:rsid w:val="00A32583"/>
    <w:rsid w:val="00A3336E"/>
    <w:rsid w:val="00A33914"/>
    <w:rsid w:val="00A33A3C"/>
    <w:rsid w:val="00A349AA"/>
    <w:rsid w:val="00A35612"/>
    <w:rsid w:val="00A3564E"/>
    <w:rsid w:val="00A35735"/>
    <w:rsid w:val="00A3594E"/>
    <w:rsid w:val="00A35B5B"/>
    <w:rsid w:val="00A35BD4"/>
    <w:rsid w:val="00A35DCA"/>
    <w:rsid w:val="00A365A9"/>
    <w:rsid w:val="00A37300"/>
    <w:rsid w:val="00A40304"/>
    <w:rsid w:val="00A40491"/>
    <w:rsid w:val="00A4059E"/>
    <w:rsid w:val="00A41166"/>
    <w:rsid w:val="00A411BC"/>
    <w:rsid w:val="00A41BF2"/>
    <w:rsid w:val="00A41D63"/>
    <w:rsid w:val="00A42064"/>
    <w:rsid w:val="00A424C5"/>
    <w:rsid w:val="00A42DA3"/>
    <w:rsid w:val="00A43A2B"/>
    <w:rsid w:val="00A43D6A"/>
    <w:rsid w:val="00A44BAC"/>
    <w:rsid w:val="00A4598B"/>
    <w:rsid w:val="00A4653C"/>
    <w:rsid w:val="00A4686E"/>
    <w:rsid w:val="00A46B8B"/>
    <w:rsid w:val="00A46CFC"/>
    <w:rsid w:val="00A47282"/>
    <w:rsid w:val="00A475FD"/>
    <w:rsid w:val="00A50452"/>
    <w:rsid w:val="00A505A0"/>
    <w:rsid w:val="00A506F9"/>
    <w:rsid w:val="00A51CD9"/>
    <w:rsid w:val="00A51D1D"/>
    <w:rsid w:val="00A51D28"/>
    <w:rsid w:val="00A51E95"/>
    <w:rsid w:val="00A52004"/>
    <w:rsid w:val="00A523DC"/>
    <w:rsid w:val="00A52A54"/>
    <w:rsid w:val="00A52A9E"/>
    <w:rsid w:val="00A52D7C"/>
    <w:rsid w:val="00A52E55"/>
    <w:rsid w:val="00A530C5"/>
    <w:rsid w:val="00A53123"/>
    <w:rsid w:val="00A5333E"/>
    <w:rsid w:val="00A539E9"/>
    <w:rsid w:val="00A539FC"/>
    <w:rsid w:val="00A53CF3"/>
    <w:rsid w:val="00A5460F"/>
    <w:rsid w:val="00A5468D"/>
    <w:rsid w:val="00A547F6"/>
    <w:rsid w:val="00A56178"/>
    <w:rsid w:val="00A564BE"/>
    <w:rsid w:val="00A575A6"/>
    <w:rsid w:val="00A577E9"/>
    <w:rsid w:val="00A579F4"/>
    <w:rsid w:val="00A60038"/>
    <w:rsid w:val="00A605AD"/>
    <w:rsid w:val="00A6089D"/>
    <w:rsid w:val="00A60AC4"/>
    <w:rsid w:val="00A62618"/>
    <w:rsid w:val="00A62A53"/>
    <w:rsid w:val="00A62A65"/>
    <w:rsid w:val="00A62B43"/>
    <w:rsid w:val="00A63018"/>
    <w:rsid w:val="00A6334F"/>
    <w:rsid w:val="00A63FC1"/>
    <w:rsid w:val="00A6483F"/>
    <w:rsid w:val="00A649FC"/>
    <w:rsid w:val="00A6656E"/>
    <w:rsid w:val="00A66A14"/>
    <w:rsid w:val="00A67236"/>
    <w:rsid w:val="00A67A3A"/>
    <w:rsid w:val="00A70E30"/>
    <w:rsid w:val="00A70F1E"/>
    <w:rsid w:val="00A71328"/>
    <w:rsid w:val="00A71D75"/>
    <w:rsid w:val="00A722BB"/>
    <w:rsid w:val="00A726D1"/>
    <w:rsid w:val="00A7292F"/>
    <w:rsid w:val="00A72CA5"/>
    <w:rsid w:val="00A731B7"/>
    <w:rsid w:val="00A73AAB"/>
    <w:rsid w:val="00A73BA1"/>
    <w:rsid w:val="00A745D0"/>
    <w:rsid w:val="00A74639"/>
    <w:rsid w:val="00A74ABE"/>
    <w:rsid w:val="00A74E2B"/>
    <w:rsid w:val="00A75754"/>
    <w:rsid w:val="00A7611F"/>
    <w:rsid w:val="00A81249"/>
    <w:rsid w:val="00A81C54"/>
    <w:rsid w:val="00A81D55"/>
    <w:rsid w:val="00A82112"/>
    <w:rsid w:val="00A825F6"/>
    <w:rsid w:val="00A82C9F"/>
    <w:rsid w:val="00A82F67"/>
    <w:rsid w:val="00A84F77"/>
    <w:rsid w:val="00A85117"/>
    <w:rsid w:val="00A85175"/>
    <w:rsid w:val="00A85237"/>
    <w:rsid w:val="00A86913"/>
    <w:rsid w:val="00A90160"/>
    <w:rsid w:val="00A90422"/>
    <w:rsid w:val="00A90D1F"/>
    <w:rsid w:val="00A90FF2"/>
    <w:rsid w:val="00A91786"/>
    <w:rsid w:val="00A91DA3"/>
    <w:rsid w:val="00A91DAD"/>
    <w:rsid w:val="00A9254A"/>
    <w:rsid w:val="00A93243"/>
    <w:rsid w:val="00A9344F"/>
    <w:rsid w:val="00A93BA9"/>
    <w:rsid w:val="00A93BD4"/>
    <w:rsid w:val="00A93C64"/>
    <w:rsid w:val="00A93EB8"/>
    <w:rsid w:val="00A94007"/>
    <w:rsid w:val="00A941E5"/>
    <w:rsid w:val="00A94DC1"/>
    <w:rsid w:val="00A955F9"/>
    <w:rsid w:val="00A95EA8"/>
    <w:rsid w:val="00A967AE"/>
    <w:rsid w:val="00A9758C"/>
    <w:rsid w:val="00A97DDA"/>
    <w:rsid w:val="00AA0277"/>
    <w:rsid w:val="00AA062C"/>
    <w:rsid w:val="00AA0F13"/>
    <w:rsid w:val="00AA137B"/>
    <w:rsid w:val="00AA15BD"/>
    <w:rsid w:val="00AA1C0E"/>
    <w:rsid w:val="00AA2CCA"/>
    <w:rsid w:val="00AA34E6"/>
    <w:rsid w:val="00AA37B7"/>
    <w:rsid w:val="00AA3925"/>
    <w:rsid w:val="00AA4044"/>
    <w:rsid w:val="00AA4121"/>
    <w:rsid w:val="00AA4687"/>
    <w:rsid w:val="00AA5200"/>
    <w:rsid w:val="00AA544E"/>
    <w:rsid w:val="00AA580B"/>
    <w:rsid w:val="00AA6372"/>
    <w:rsid w:val="00AA6947"/>
    <w:rsid w:val="00AA69C9"/>
    <w:rsid w:val="00AA6BE3"/>
    <w:rsid w:val="00AA7454"/>
    <w:rsid w:val="00AA75B8"/>
    <w:rsid w:val="00AA782B"/>
    <w:rsid w:val="00AA7B07"/>
    <w:rsid w:val="00AA7B49"/>
    <w:rsid w:val="00AB07E6"/>
    <w:rsid w:val="00AB0C01"/>
    <w:rsid w:val="00AB0E04"/>
    <w:rsid w:val="00AB0E43"/>
    <w:rsid w:val="00AB19F5"/>
    <w:rsid w:val="00AB2F22"/>
    <w:rsid w:val="00AB2F34"/>
    <w:rsid w:val="00AB4499"/>
    <w:rsid w:val="00AB4A32"/>
    <w:rsid w:val="00AB4A3D"/>
    <w:rsid w:val="00AB528E"/>
    <w:rsid w:val="00AB5473"/>
    <w:rsid w:val="00AB5567"/>
    <w:rsid w:val="00AB596A"/>
    <w:rsid w:val="00AB5E58"/>
    <w:rsid w:val="00AB6958"/>
    <w:rsid w:val="00AB695A"/>
    <w:rsid w:val="00AB7661"/>
    <w:rsid w:val="00AC08CA"/>
    <w:rsid w:val="00AC10F9"/>
    <w:rsid w:val="00AC1177"/>
    <w:rsid w:val="00AC13F2"/>
    <w:rsid w:val="00AC1801"/>
    <w:rsid w:val="00AC18CA"/>
    <w:rsid w:val="00AC1F4C"/>
    <w:rsid w:val="00AC1F9C"/>
    <w:rsid w:val="00AC257E"/>
    <w:rsid w:val="00AC27DC"/>
    <w:rsid w:val="00AC2BCB"/>
    <w:rsid w:val="00AC39E4"/>
    <w:rsid w:val="00AC3A69"/>
    <w:rsid w:val="00AC405F"/>
    <w:rsid w:val="00AC470C"/>
    <w:rsid w:val="00AC49FA"/>
    <w:rsid w:val="00AC4C95"/>
    <w:rsid w:val="00AC4D0D"/>
    <w:rsid w:val="00AC56FD"/>
    <w:rsid w:val="00AC570F"/>
    <w:rsid w:val="00AC5DDE"/>
    <w:rsid w:val="00AC6320"/>
    <w:rsid w:val="00AC754D"/>
    <w:rsid w:val="00AC7CDD"/>
    <w:rsid w:val="00AC7DAA"/>
    <w:rsid w:val="00AD0E16"/>
    <w:rsid w:val="00AD17DF"/>
    <w:rsid w:val="00AD1A7C"/>
    <w:rsid w:val="00AD1D98"/>
    <w:rsid w:val="00AD2F35"/>
    <w:rsid w:val="00AD3580"/>
    <w:rsid w:val="00AD39A5"/>
    <w:rsid w:val="00AD39C9"/>
    <w:rsid w:val="00AD3DCD"/>
    <w:rsid w:val="00AD42A2"/>
    <w:rsid w:val="00AD46CE"/>
    <w:rsid w:val="00AD4A88"/>
    <w:rsid w:val="00AD5C12"/>
    <w:rsid w:val="00AD67AE"/>
    <w:rsid w:val="00AD68EB"/>
    <w:rsid w:val="00AD6F7A"/>
    <w:rsid w:val="00AD6F9C"/>
    <w:rsid w:val="00AD71BD"/>
    <w:rsid w:val="00AD72B3"/>
    <w:rsid w:val="00AD7673"/>
    <w:rsid w:val="00AE0BEF"/>
    <w:rsid w:val="00AE0E1A"/>
    <w:rsid w:val="00AE0FEC"/>
    <w:rsid w:val="00AE114A"/>
    <w:rsid w:val="00AE17A0"/>
    <w:rsid w:val="00AE183D"/>
    <w:rsid w:val="00AE22C5"/>
    <w:rsid w:val="00AE2408"/>
    <w:rsid w:val="00AE2711"/>
    <w:rsid w:val="00AE2933"/>
    <w:rsid w:val="00AE37D3"/>
    <w:rsid w:val="00AE3AC4"/>
    <w:rsid w:val="00AE41BD"/>
    <w:rsid w:val="00AE41F0"/>
    <w:rsid w:val="00AE44C8"/>
    <w:rsid w:val="00AE464C"/>
    <w:rsid w:val="00AE4AED"/>
    <w:rsid w:val="00AE4F5E"/>
    <w:rsid w:val="00AE735C"/>
    <w:rsid w:val="00AE777C"/>
    <w:rsid w:val="00AF00A5"/>
    <w:rsid w:val="00AF04BB"/>
    <w:rsid w:val="00AF06FC"/>
    <w:rsid w:val="00AF132C"/>
    <w:rsid w:val="00AF1977"/>
    <w:rsid w:val="00AF1A0C"/>
    <w:rsid w:val="00AF21CC"/>
    <w:rsid w:val="00AF243A"/>
    <w:rsid w:val="00AF26F6"/>
    <w:rsid w:val="00AF32E8"/>
    <w:rsid w:val="00AF35D3"/>
    <w:rsid w:val="00AF37EF"/>
    <w:rsid w:val="00AF49F8"/>
    <w:rsid w:val="00AF5072"/>
    <w:rsid w:val="00AF50A8"/>
    <w:rsid w:val="00AF5989"/>
    <w:rsid w:val="00AF61B4"/>
    <w:rsid w:val="00AF66B1"/>
    <w:rsid w:val="00AF68F4"/>
    <w:rsid w:val="00AF6E87"/>
    <w:rsid w:val="00AF77F3"/>
    <w:rsid w:val="00B0090B"/>
    <w:rsid w:val="00B00989"/>
    <w:rsid w:val="00B00EA6"/>
    <w:rsid w:val="00B00FC2"/>
    <w:rsid w:val="00B01666"/>
    <w:rsid w:val="00B017A5"/>
    <w:rsid w:val="00B02549"/>
    <w:rsid w:val="00B02C99"/>
    <w:rsid w:val="00B02CEE"/>
    <w:rsid w:val="00B02E28"/>
    <w:rsid w:val="00B03071"/>
    <w:rsid w:val="00B03954"/>
    <w:rsid w:val="00B039B0"/>
    <w:rsid w:val="00B0445A"/>
    <w:rsid w:val="00B0453B"/>
    <w:rsid w:val="00B04F5D"/>
    <w:rsid w:val="00B053A4"/>
    <w:rsid w:val="00B05474"/>
    <w:rsid w:val="00B05AF7"/>
    <w:rsid w:val="00B05B66"/>
    <w:rsid w:val="00B05E81"/>
    <w:rsid w:val="00B05ECF"/>
    <w:rsid w:val="00B06250"/>
    <w:rsid w:val="00B066BF"/>
    <w:rsid w:val="00B07625"/>
    <w:rsid w:val="00B076F8"/>
    <w:rsid w:val="00B07ED4"/>
    <w:rsid w:val="00B07F6E"/>
    <w:rsid w:val="00B10410"/>
    <w:rsid w:val="00B11064"/>
    <w:rsid w:val="00B1218D"/>
    <w:rsid w:val="00B1223A"/>
    <w:rsid w:val="00B12DA4"/>
    <w:rsid w:val="00B13177"/>
    <w:rsid w:val="00B1342D"/>
    <w:rsid w:val="00B13A56"/>
    <w:rsid w:val="00B14384"/>
    <w:rsid w:val="00B143D7"/>
    <w:rsid w:val="00B14A1D"/>
    <w:rsid w:val="00B15904"/>
    <w:rsid w:val="00B17032"/>
    <w:rsid w:val="00B172C0"/>
    <w:rsid w:val="00B1743B"/>
    <w:rsid w:val="00B17AFF"/>
    <w:rsid w:val="00B17D10"/>
    <w:rsid w:val="00B17D2F"/>
    <w:rsid w:val="00B20522"/>
    <w:rsid w:val="00B20C00"/>
    <w:rsid w:val="00B20F7E"/>
    <w:rsid w:val="00B21050"/>
    <w:rsid w:val="00B210D1"/>
    <w:rsid w:val="00B226B3"/>
    <w:rsid w:val="00B22ED6"/>
    <w:rsid w:val="00B2435A"/>
    <w:rsid w:val="00B2467A"/>
    <w:rsid w:val="00B25049"/>
    <w:rsid w:val="00B2542A"/>
    <w:rsid w:val="00B25470"/>
    <w:rsid w:val="00B256EC"/>
    <w:rsid w:val="00B2573E"/>
    <w:rsid w:val="00B25C8F"/>
    <w:rsid w:val="00B26814"/>
    <w:rsid w:val="00B27897"/>
    <w:rsid w:val="00B27EBC"/>
    <w:rsid w:val="00B30833"/>
    <w:rsid w:val="00B30D53"/>
    <w:rsid w:val="00B31C1C"/>
    <w:rsid w:val="00B3248E"/>
    <w:rsid w:val="00B32CDD"/>
    <w:rsid w:val="00B32E0C"/>
    <w:rsid w:val="00B330FE"/>
    <w:rsid w:val="00B337B6"/>
    <w:rsid w:val="00B340C2"/>
    <w:rsid w:val="00B34BDD"/>
    <w:rsid w:val="00B34D76"/>
    <w:rsid w:val="00B34EBE"/>
    <w:rsid w:val="00B351A8"/>
    <w:rsid w:val="00B36FE9"/>
    <w:rsid w:val="00B3788B"/>
    <w:rsid w:val="00B37AE4"/>
    <w:rsid w:val="00B37DF3"/>
    <w:rsid w:val="00B40518"/>
    <w:rsid w:val="00B4066A"/>
    <w:rsid w:val="00B4095D"/>
    <w:rsid w:val="00B40970"/>
    <w:rsid w:val="00B40F74"/>
    <w:rsid w:val="00B41615"/>
    <w:rsid w:val="00B418ED"/>
    <w:rsid w:val="00B41A28"/>
    <w:rsid w:val="00B41C2A"/>
    <w:rsid w:val="00B429E2"/>
    <w:rsid w:val="00B42E88"/>
    <w:rsid w:val="00B430F4"/>
    <w:rsid w:val="00B43277"/>
    <w:rsid w:val="00B434B5"/>
    <w:rsid w:val="00B43680"/>
    <w:rsid w:val="00B43A16"/>
    <w:rsid w:val="00B44911"/>
    <w:rsid w:val="00B44A9F"/>
    <w:rsid w:val="00B44C8D"/>
    <w:rsid w:val="00B450B3"/>
    <w:rsid w:val="00B45220"/>
    <w:rsid w:val="00B4549A"/>
    <w:rsid w:val="00B45F43"/>
    <w:rsid w:val="00B46063"/>
    <w:rsid w:val="00B468DB"/>
    <w:rsid w:val="00B46CBC"/>
    <w:rsid w:val="00B46D85"/>
    <w:rsid w:val="00B46EE4"/>
    <w:rsid w:val="00B4745A"/>
    <w:rsid w:val="00B478F1"/>
    <w:rsid w:val="00B47D76"/>
    <w:rsid w:val="00B51CD9"/>
    <w:rsid w:val="00B51F74"/>
    <w:rsid w:val="00B52093"/>
    <w:rsid w:val="00B52288"/>
    <w:rsid w:val="00B52C80"/>
    <w:rsid w:val="00B536BF"/>
    <w:rsid w:val="00B537B1"/>
    <w:rsid w:val="00B53E5B"/>
    <w:rsid w:val="00B53EDA"/>
    <w:rsid w:val="00B54314"/>
    <w:rsid w:val="00B54B95"/>
    <w:rsid w:val="00B55C35"/>
    <w:rsid w:val="00B56387"/>
    <w:rsid w:val="00B5698D"/>
    <w:rsid w:val="00B56ADF"/>
    <w:rsid w:val="00B57019"/>
    <w:rsid w:val="00B570AD"/>
    <w:rsid w:val="00B57107"/>
    <w:rsid w:val="00B57238"/>
    <w:rsid w:val="00B57728"/>
    <w:rsid w:val="00B57E41"/>
    <w:rsid w:val="00B606DD"/>
    <w:rsid w:val="00B60C9A"/>
    <w:rsid w:val="00B60DEF"/>
    <w:rsid w:val="00B60EF0"/>
    <w:rsid w:val="00B61AC7"/>
    <w:rsid w:val="00B61DD0"/>
    <w:rsid w:val="00B620ED"/>
    <w:rsid w:val="00B635D6"/>
    <w:rsid w:val="00B6374A"/>
    <w:rsid w:val="00B63B03"/>
    <w:rsid w:val="00B63C1B"/>
    <w:rsid w:val="00B64134"/>
    <w:rsid w:val="00B6467F"/>
    <w:rsid w:val="00B6528A"/>
    <w:rsid w:val="00B652DD"/>
    <w:rsid w:val="00B65A4A"/>
    <w:rsid w:val="00B65ED6"/>
    <w:rsid w:val="00B70C8D"/>
    <w:rsid w:val="00B7101B"/>
    <w:rsid w:val="00B71F75"/>
    <w:rsid w:val="00B729A9"/>
    <w:rsid w:val="00B738E4"/>
    <w:rsid w:val="00B73B29"/>
    <w:rsid w:val="00B74472"/>
    <w:rsid w:val="00B74BC8"/>
    <w:rsid w:val="00B75A79"/>
    <w:rsid w:val="00B75AFA"/>
    <w:rsid w:val="00B760AA"/>
    <w:rsid w:val="00B7615D"/>
    <w:rsid w:val="00B767D4"/>
    <w:rsid w:val="00B76CCE"/>
    <w:rsid w:val="00B76E3F"/>
    <w:rsid w:val="00B7716E"/>
    <w:rsid w:val="00B77D1A"/>
    <w:rsid w:val="00B803F8"/>
    <w:rsid w:val="00B8099A"/>
    <w:rsid w:val="00B80E8F"/>
    <w:rsid w:val="00B8107B"/>
    <w:rsid w:val="00B813E1"/>
    <w:rsid w:val="00B819DC"/>
    <w:rsid w:val="00B819F7"/>
    <w:rsid w:val="00B81BE0"/>
    <w:rsid w:val="00B81D3A"/>
    <w:rsid w:val="00B8252F"/>
    <w:rsid w:val="00B830C2"/>
    <w:rsid w:val="00B83121"/>
    <w:rsid w:val="00B8317B"/>
    <w:rsid w:val="00B8361F"/>
    <w:rsid w:val="00B83781"/>
    <w:rsid w:val="00B83817"/>
    <w:rsid w:val="00B83841"/>
    <w:rsid w:val="00B84671"/>
    <w:rsid w:val="00B84681"/>
    <w:rsid w:val="00B84D19"/>
    <w:rsid w:val="00B84D4B"/>
    <w:rsid w:val="00B84E63"/>
    <w:rsid w:val="00B859A9"/>
    <w:rsid w:val="00B8690C"/>
    <w:rsid w:val="00B87146"/>
    <w:rsid w:val="00B871BE"/>
    <w:rsid w:val="00B87289"/>
    <w:rsid w:val="00B87E60"/>
    <w:rsid w:val="00B87F9F"/>
    <w:rsid w:val="00B90418"/>
    <w:rsid w:val="00B9084B"/>
    <w:rsid w:val="00B91433"/>
    <w:rsid w:val="00B91C81"/>
    <w:rsid w:val="00B92C39"/>
    <w:rsid w:val="00B92ECA"/>
    <w:rsid w:val="00B93043"/>
    <w:rsid w:val="00B9368F"/>
    <w:rsid w:val="00B937AD"/>
    <w:rsid w:val="00B93840"/>
    <w:rsid w:val="00B9495B"/>
    <w:rsid w:val="00B94AAD"/>
    <w:rsid w:val="00B94E0B"/>
    <w:rsid w:val="00B9587F"/>
    <w:rsid w:val="00B95AC8"/>
    <w:rsid w:val="00B95B41"/>
    <w:rsid w:val="00B95BB1"/>
    <w:rsid w:val="00B95CAB"/>
    <w:rsid w:val="00B9655D"/>
    <w:rsid w:val="00B96BE7"/>
    <w:rsid w:val="00B96EEC"/>
    <w:rsid w:val="00B97AC7"/>
    <w:rsid w:val="00B97B2A"/>
    <w:rsid w:val="00B97EEF"/>
    <w:rsid w:val="00BA03CE"/>
    <w:rsid w:val="00BA0A10"/>
    <w:rsid w:val="00BA0DEA"/>
    <w:rsid w:val="00BA0F04"/>
    <w:rsid w:val="00BA19BE"/>
    <w:rsid w:val="00BA19CE"/>
    <w:rsid w:val="00BA1EE4"/>
    <w:rsid w:val="00BA2940"/>
    <w:rsid w:val="00BA3D4D"/>
    <w:rsid w:val="00BA42EA"/>
    <w:rsid w:val="00BA46E3"/>
    <w:rsid w:val="00BA480B"/>
    <w:rsid w:val="00BA4A3B"/>
    <w:rsid w:val="00BA4B37"/>
    <w:rsid w:val="00BA594D"/>
    <w:rsid w:val="00BA66E3"/>
    <w:rsid w:val="00BA74BD"/>
    <w:rsid w:val="00BA74F7"/>
    <w:rsid w:val="00BA75E6"/>
    <w:rsid w:val="00BA76D4"/>
    <w:rsid w:val="00BA7A55"/>
    <w:rsid w:val="00BB0CE8"/>
    <w:rsid w:val="00BB0DFD"/>
    <w:rsid w:val="00BB0FD7"/>
    <w:rsid w:val="00BB1197"/>
    <w:rsid w:val="00BB28E5"/>
    <w:rsid w:val="00BB36D6"/>
    <w:rsid w:val="00BB3710"/>
    <w:rsid w:val="00BB398F"/>
    <w:rsid w:val="00BB453B"/>
    <w:rsid w:val="00BB4988"/>
    <w:rsid w:val="00BB5168"/>
    <w:rsid w:val="00BB5CD9"/>
    <w:rsid w:val="00BB613B"/>
    <w:rsid w:val="00BB6D7F"/>
    <w:rsid w:val="00BB6EDE"/>
    <w:rsid w:val="00BB741A"/>
    <w:rsid w:val="00BB78D8"/>
    <w:rsid w:val="00BB7D28"/>
    <w:rsid w:val="00BC0417"/>
    <w:rsid w:val="00BC0A2F"/>
    <w:rsid w:val="00BC1721"/>
    <w:rsid w:val="00BC1FB7"/>
    <w:rsid w:val="00BC202A"/>
    <w:rsid w:val="00BC2902"/>
    <w:rsid w:val="00BC29EE"/>
    <w:rsid w:val="00BC310B"/>
    <w:rsid w:val="00BC31C7"/>
    <w:rsid w:val="00BC31CE"/>
    <w:rsid w:val="00BC3B6D"/>
    <w:rsid w:val="00BC3D0B"/>
    <w:rsid w:val="00BC43E2"/>
    <w:rsid w:val="00BC4872"/>
    <w:rsid w:val="00BC4B1F"/>
    <w:rsid w:val="00BC53D3"/>
    <w:rsid w:val="00BC5DA2"/>
    <w:rsid w:val="00BC5EDE"/>
    <w:rsid w:val="00BC60E8"/>
    <w:rsid w:val="00BC653D"/>
    <w:rsid w:val="00BC6921"/>
    <w:rsid w:val="00BC6B30"/>
    <w:rsid w:val="00BC6C55"/>
    <w:rsid w:val="00BC6EBE"/>
    <w:rsid w:val="00BC7111"/>
    <w:rsid w:val="00BC782F"/>
    <w:rsid w:val="00BD0605"/>
    <w:rsid w:val="00BD1262"/>
    <w:rsid w:val="00BD31A2"/>
    <w:rsid w:val="00BD35EC"/>
    <w:rsid w:val="00BD37AF"/>
    <w:rsid w:val="00BD3F61"/>
    <w:rsid w:val="00BD522F"/>
    <w:rsid w:val="00BD5520"/>
    <w:rsid w:val="00BD5EFA"/>
    <w:rsid w:val="00BD6097"/>
    <w:rsid w:val="00BD6469"/>
    <w:rsid w:val="00BD7F46"/>
    <w:rsid w:val="00BE01A8"/>
    <w:rsid w:val="00BE074B"/>
    <w:rsid w:val="00BE0AB2"/>
    <w:rsid w:val="00BE0AED"/>
    <w:rsid w:val="00BE1742"/>
    <w:rsid w:val="00BE181C"/>
    <w:rsid w:val="00BE2551"/>
    <w:rsid w:val="00BE2CAC"/>
    <w:rsid w:val="00BE2FA5"/>
    <w:rsid w:val="00BE35E7"/>
    <w:rsid w:val="00BE364E"/>
    <w:rsid w:val="00BE4E60"/>
    <w:rsid w:val="00BE5DDD"/>
    <w:rsid w:val="00BE6204"/>
    <w:rsid w:val="00BE68EE"/>
    <w:rsid w:val="00BE6B31"/>
    <w:rsid w:val="00BE729D"/>
    <w:rsid w:val="00BE7D26"/>
    <w:rsid w:val="00BF002D"/>
    <w:rsid w:val="00BF00BE"/>
    <w:rsid w:val="00BF0ADA"/>
    <w:rsid w:val="00BF1697"/>
    <w:rsid w:val="00BF1DD4"/>
    <w:rsid w:val="00BF1DF0"/>
    <w:rsid w:val="00BF1F49"/>
    <w:rsid w:val="00BF2263"/>
    <w:rsid w:val="00BF23DE"/>
    <w:rsid w:val="00BF4656"/>
    <w:rsid w:val="00BF4737"/>
    <w:rsid w:val="00BF4819"/>
    <w:rsid w:val="00BF4FEC"/>
    <w:rsid w:val="00BF5461"/>
    <w:rsid w:val="00BF57C0"/>
    <w:rsid w:val="00BF5932"/>
    <w:rsid w:val="00BF5955"/>
    <w:rsid w:val="00BF6957"/>
    <w:rsid w:val="00BF73CC"/>
    <w:rsid w:val="00BF790B"/>
    <w:rsid w:val="00BF7D70"/>
    <w:rsid w:val="00C0044B"/>
    <w:rsid w:val="00C008E0"/>
    <w:rsid w:val="00C0231A"/>
    <w:rsid w:val="00C02C56"/>
    <w:rsid w:val="00C02F94"/>
    <w:rsid w:val="00C03551"/>
    <w:rsid w:val="00C0367A"/>
    <w:rsid w:val="00C0399E"/>
    <w:rsid w:val="00C04161"/>
    <w:rsid w:val="00C042CC"/>
    <w:rsid w:val="00C043C5"/>
    <w:rsid w:val="00C04416"/>
    <w:rsid w:val="00C0465D"/>
    <w:rsid w:val="00C04872"/>
    <w:rsid w:val="00C055E0"/>
    <w:rsid w:val="00C05B46"/>
    <w:rsid w:val="00C05C4E"/>
    <w:rsid w:val="00C06AEB"/>
    <w:rsid w:val="00C071C5"/>
    <w:rsid w:val="00C0769B"/>
    <w:rsid w:val="00C07CC3"/>
    <w:rsid w:val="00C10903"/>
    <w:rsid w:val="00C10B88"/>
    <w:rsid w:val="00C10BE9"/>
    <w:rsid w:val="00C111F3"/>
    <w:rsid w:val="00C115D7"/>
    <w:rsid w:val="00C11C30"/>
    <w:rsid w:val="00C11E41"/>
    <w:rsid w:val="00C128F8"/>
    <w:rsid w:val="00C139A3"/>
    <w:rsid w:val="00C13D93"/>
    <w:rsid w:val="00C14E6D"/>
    <w:rsid w:val="00C15170"/>
    <w:rsid w:val="00C154DC"/>
    <w:rsid w:val="00C15A38"/>
    <w:rsid w:val="00C15AD8"/>
    <w:rsid w:val="00C15B2B"/>
    <w:rsid w:val="00C15C07"/>
    <w:rsid w:val="00C162E3"/>
    <w:rsid w:val="00C16A2F"/>
    <w:rsid w:val="00C16C6D"/>
    <w:rsid w:val="00C17066"/>
    <w:rsid w:val="00C17CA3"/>
    <w:rsid w:val="00C20BF1"/>
    <w:rsid w:val="00C20E93"/>
    <w:rsid w:val="00C21429"/>
    <w:rsid w:val="00C22357"/>
    <w:rsid w:val="00C223DE"/>
    <w:rsid w:val="00C22D94"/>
    <w:rsid w:val="00C22EF4"/>
    <w:rsid w:val="00C22FA5"/>
    <w:rsid w:val="00C23598"/>
    <w:rsid w:val="00C2399D"/>
    <w:rsid w:val="00C23D60"/>
    <w:rsid w:val="00C23E7A"/>
    <w:rsid w:val="00C24030"/>
    <w:rsid w:val="00C240C3"/>
    <w:rsid w:val="00C25625"/>
    <w:rsid w:val="00C2567A"/>
    <w:rsid w:val="00C25684"/>
    <w:rsid w:val="00C2592D"/>
    <w:rsid w:val="00C25E69"/>
    <w:rsid w:val="00C263F4"/>
    <w:rsid w:val="00C26D40"/>
    <w:rsid w:val="00C2748D"/>
    <w:rsid w:val="00C276B9"/>
    <w:rsid w:val="00C27920"/>
    <w:rsid w:val="00C27A8F"/>
    <w:rsid w:val="00C30E97"/>
    <w:rsid w:val="00C30FC4"/>
    <w:rsid w:val="00C31719"/>
    <w:rsid w:val="00C3183C"/>
    <w:rsid w:val="00C327E3"/>
    <w:rsid w:val="00C32D80"/>
    <w:rsid w:val="00C32EF3"/>
    <w:rsid w:val="00C3316D"/>
    <w:rsid w:val="00C33817"/>
    <w:rsid w:val="00C33BBE"/>
    <w:rsid w:val="00C34668"/>
    <w:rsid w:val="00C34C51"/>
    <w:rsid w:val="00C36118"/>
    <w:rsid w:val="00C36946"/>
    <w:rsid w:val="00C36CA2"/>
    <w:rsid w:val="00C372A3"/>
    <w:rsid w:val="00C3765F"/>
    <w:rsid w:val="00C378AB"/>
    <w:rsid w:val="00C400A0"/>
    <w:rsid w:val="00C40219"/>
    <w:rsid w:val="00C40504"/>
    <w:rsid w:val="00C41583"/>
    <w:rsid w:val="00C41A69"/>
    <w:rsid w:val="00C41B3C"/>
    <w:rsid w:val="00C4237A"/>
    <w:rsid w:val="00C4276A"/>
    <w:rsid w:val="00C42DEF"/>
    <w:rsid w:val="00C43352"/>
    <w:rsid w:val="00C4368B"/>
    <w:rsid w:val="00C439DF"/>
    <w:rsid w:val="00C44505"/>
    <w:rsid w:val="00C44BE6"/>
    <w:rsid w:val="00C45117"/>
    <w:rsid w:val="00C4515E"/>
    <w:rsid w:val="00C45851"/>
    <w:rsid w:val="00C45DD3"/>
    <w:rsid w:val="00C4659B"/>
    <w:rsid w:val="00C46BE0"/>
    <w:rsid w:val="00C47A56"/>
    <w:rsid w:val="00C47AC9"/>
    <w:rsid w:val="00C47E71"/>
    <w:rsid w:val="00C47F5F"/>
    <w:rsid w:val="00C50153"/>
    <w:rsid w:val="00C503C4"/>
    <w:rsid w:val="00C507AB"/>
    <w:rsid w:val="00C50875"/>
    <w:rsid w:val="00C508A1"/>
    <w:rsid w:val="00C50B0B"/>
    <w:rsid w:val="00C50C53"/>
    <w:rsid w:val="00C5157A"/>
    <w:rsid w:val="00C517F2"/>
    <w:rsid w:val="00C519F1"/>
    <w:rsid w:val="00C51E83"/>
    <w:rsid w:val="00C5202F"/>
    <w:rsid w:val="00C5282D"/>
    <w:rsid w:val="00C52B0A"/>
    <w:rsid w:val="00C52C11"/>
    <w:rsid w:val="00C52C51"/>
    <w:rsid w:val="00C53788"/>
    <w:rsid w:val="00C53986"/>
    <w:rsid w:val="00C53B12"/>
    <w:rsid w:val="00C53BE4"/>
    <w:rsid w:val="00C5435C"/>
    <w:rsid w:val="00C549E2"/>
    <w:rsid w:val="00C54F50"/>
    <w:rsid w:val="00C56004"/>
    <w:rsid w:val="00C562D2"/>
    <w:rsid w:val="00C568C1"/>
    <w:rsid w:val="00C56AB5"/>
    <w:rsid w:val="00C56B52"/>
    <w:rsid w:val="00C56B8F"/>
    <w:rsid w:val="00C57039"/>
    <w:rsid w:val="00C576A3"/>
    <w:rsid w:val="00C5784B"/>
    <w:rsid w:val="00C605C8"/>
    <w:rsid w:val="00C606B8"/>
    <w:rsid w:val="00C6074F"/>
    <w:rsid w:val="00C611D3"/>
    <w:rsid w:val="00C616F1"/>
    <w:rsid w:val="00C6174D"/>
    <w:rsid w:val="00C6230E"/>
    <w:rsid w:val="00C629FB"/>
    <w:rsid w:val="00C62C32"/>
    <w:rsid w:val="00C63491"/>
    <w:rsid w:val="00C63EDE"/>
    <w:rsid w:val="00C63FF0"/>
    <w:rsid w:val="00C6419F"/>
    <w:rsid w:val="00C641AA"/>
    <w:rsid w:val="00C646AF"/>
    <w:rsid w:val="00C6497B"/>
    <w:rsid w:val="00C64D02"/>
    <w:rsid w:val="00C65256"/>
    <w:rsid w:val="00C65995"/>
    <w:rsid w:val="00C65CF7"/>
    <w:rsid w:val="00C66417"/>
    <w:rsid w:val="00C66939"/>
    <w:rsid w:val="00C66C5F"/>
    <w:rsid w:val="00C66E9F"/>
    <w:rsid w:val="00C66F8D"/>
    <w:rsid w:val="00C672CD"/>
    <w:rsid w:val="00C7019A"/>
    <w:rsid w:val="00C7092C"/>
    <w:rsid w:val="00C70C52"/>
    <w:rsid w:val="00C70CFD"/>
    <w:rsid w:val="00C7169C"/>
    <w:rsid w:val="00C7187A"/>
    <w:rsid w:val="00C71B4D"/>
    <w:rsid w:val="00C71C63"/>
    <w:rsid w:val="00C71DF0"/>
    <w:rsid w:val="00C72563"/>
    <w:rsid w:val="00C72C1D"/>
    <w:rsid w:val="00C72EDA"/>
    <w:rsid w:val="00C746CF"/>
    <w:rsid w:val="00C74E84"/>
    <w:rsid w:val="00C74F52"/>
    <w:rsid w:val="00C76503"/>
    <w:rsid w:val="00C76520"/>
    <w:rsid w:val="00C76572"/>
    <w:rsid w:val="00C76887"/>
    <w:rsid w:val="00C769BF"/>
    <w:rsid w:val="00C76C83"/>
    <w:rsid w:val="00C77212"/>
    <w:rsid w:val="00C7726B"/>
    <w:rsid w:val="00C77E25"/>
    <w:rsid w:val="00C77E51"/>
    <w:rsid w:val="00C77EEC"/>
    <w:rsid w:val="00C800ED"/>
    <w:rsid w:val="00C800F5"/>
    <w:rsid w:val="00C81342"/>
    <w:rsid w:val="00C814B1"/>
    <w:rsid w:val="00C82576"/>
    <w:rsid w:val="00C84093"/>
    <w:rsid w:val="00C84546"/>
    <w:rsid w:val="00C84B9E"/>
    <w:rsid w:val="00C859B8"/>
    <w:rsid w:val="00C862FB"/>
    <w:rsid w:val="00C869EE"/>
    <w:rsid w:val="00C86B00"/>
    <w:rsid w:val="00C86B3A"/>
    <w:rsid w:val="00C86B7B"/>
    <w:rsid w:val="00C86F13"/>
    <w:rsid w:val="00C87054"/>
    <w:rsid w:val="00C8729A"/>
    <w:rsid w:val="00C87EA0"/>
    <w:rsid w:val="00C87EEA"/>
    <w:rsid w:val="00C90475"/>
    <w:rsid w:val="00C909EE"/>
    <w:rsid w:val="00C916BD"/>
    <w:rsid w:val="00C91F1A"/>
    <w:rsid w:val="00C9209C"/>
    <w:rsid w:val="00C943E6"/>
    <w:rsid w:val="00C94F98"/>
    <w:rsid w:val="00C951CA"/>
    <w:rsid w:val="00C95675"/>
    <w:rsid w:val="00C96100"/>
    <w:rsid w:val="00C961D8"/>
    <w:rsid w:val="00C963DD"/>
    <w:rsid w:val="00C96792"/>
    <w:rsid w:val="00C96DE6"/>
    <w:rsid w:val="00C978B5"/>
    <w:rsid w:val="00CA0A13"/>
    <w:rsid w:val="00CA0A39"/>
    <w:rsid w:val="00CA0C55"/>
    <w:rsid w:val="00CA0E08"/>
    <w:rsid w:val="00CA16CC"/>
    <w:rsid w:val="00CA20C9"/>
    <w:rsid w:val="00CA23F7"/>
    <w:rsid w:val="00CA2507"/>
    <w:rsid w:val="00CA2C4D"/>
    <w:rsid w:val="00CA3CFC"/>
    <w:rsid w:val="00CA53BD"/>
    <w:rsid w:val="00CA573D"/>
    <w:rsid w:val="00CA5C37"/>
    <w:rsid w:val="00CA5E52"/>
    <w:rsid w:val="00CA64FE"/>
    <w:rsid w:val="00CA6F52"/>
    <w:rsid w:val="00CA6FA2"/>
    <w:rsid w:val="00CA73E4"/>
    <w:rsid w:val="00CB05BE"/>
    <w:rsid w:val="00CB0792"/>
    <w:rsid w:val="00CB0B2A"/>
    <w:rsid w:val="00CB14A1"/>
    <w:rsid w:val="00CB1865"/>
    <w:rsid w:val="00CB2C2F"/>
    <w:rsid w:val="00CB3567"/>
    <w:rsid w:val="00CB3B2C"/>
    <w:rsid w:val="00CB44E4"/>
    <w:rsid w:val="00CB46AB"/>
    <w:rsid w:val="00CB4D46"/>
    <w:rsid w:val="00CB4E69"/>
    <w:rsid w:val="00CB5966"/>
    <w:rsid w:val="00CB5EE4"/>
    <w:rsid w:val="00CB6665"/>
    <w:rsid w:val="00CB70AA"/>
    <w:rsid w:val="00CC07CE"/>
    <w:rsid w:val="00CC0D26"/>
    <w:rsid w:val="00CC146F"/>
    <w:rsid w:val="00CC197E"/>
    <w:rsid w:val="00CC1B64"/>
    <w:rsid w:val="00CC27C3"/>
    <w:rsid w:val="00CC2820"/>
    <w:rsid w:val="00CC40DF"/>
    <w:rsid w:val="00CC4CF5"/>
    <w:rsid w:val="00CC4EB0"/>
    <w:rsid w:val="00CC5323"/>
    <w:rsid w:val="00CC59A4"/>
    <w:rsid w:val="00CC5A29"/>
    <w:rsid w:val="00CC733D"/>
    <w:rsid w:val="00CC7AD5"/>
    <w:rsid w:val="00CC7FED"/>
    <w:rsid w:val="00CD0269"/>
    <w:rsid w:val="00CD04E7"/>
    <w:rsid w:val="00CD065B"/>
    <w:rsid w:val="00CD1267"/>
    <w:rsid w:val="00CD21AF"/>
    <w:rsid w:val="00CD23B0"/>
    <w:rsid w:val="00CD31B7"/>
    <w:rsid w:val="00CD32C3"/>
    <w:rsid w:val="00CD3E86"/>
    <w:rsid w:val="00CD3F12"/>
    <w:rsid w:val="00CD4681"/>
    <w:rsid w:val="00CD4753"/>
    <w:rsid w:val="00CD4840"/>
    <w:rsid w:val="00CD4D3B"/>
    <w:rsid w:val="00CD5917"/>
    <w:rsid w:val="00CD5D8A"/>
    <w:rsid w:val="00CD60DB"/>
    <w:rsid w:val="00CD6BE8"/>
    <w:rsid w:val="00CD6C8E"/>
    <w:rsid w:val="00CD72C3"/>
    <w:rsid w:val="00CD7DA6"/>
    <w:rsid w:val="00CD7E0A"/>
    <w:rsid w:val="00CE01DB"/>
    <w:rsid w:val="00CE0954"/>
    <w:rsid w:val="00CE11C2"/>
    <w:rsid w:val="00CE1306"/>
    <w:rsid w:val="00CE15D0"/>
    <w:rsid w:val="00CE1930"/>
    <w:rsid w:val="00CE2127"/>
    <w:rsid w:val="00CE212E"/>
    <w:rsid w:val="00CE2858"/>
    <w:rsid w:val="00CE286C"/>
    <w:rsid w:val="00CE2F15"/>
    <w:rsid w:val="00CE3633"/>
    <w:rsid w:val="00CE387F"/>
    <w:rsid w:val="00CE5527"/>
    <w:rsid w:val="00CE5E27"/>
    <w:rsid w:val="00CE5E69"/>
    <w:rsid w:val="00CE648B"/>
    <w:rsid w:val="00CE6D72"/>
    <w:rsid w:val="00CE72D8"/>
    <w:rsid w:val="00CE79A1"/>
    <w:rsid w:val="00CE7B21"/>
    <w:rsid w:val="00CE7C00"/>
    <w:rsid w:val="00CE7C17"/>
    <w:rsid w:val="00CE7C59"/>
    <w:rsid w:val="00CF0172"/>
    <w:rsid w:val="00CF0708"/>
    <w:rsid w:val="00CF1268"/>
    <w:rsid w:val="00CF1B90"/>
    <w:rsid w:val="00CF22F4"/>
    <w:rsid w:val="00CF2642"/>
    <w:rsid w:val="00CF3B00"/>
    <w:rsid w:val="00CF4153"/>
    <w:rsid w:val="00CF46D4"/>
    <w:rsid w:val="00CF4704"/>
    <w:rsid w:val="00CF50FC"/>
    <w:rsid w:val="00CF538E"/>
    <w:rsid w:val="00CF5A9E"/>
    <w:rsid w:val="00CF5B48"/>
    <w:rsid w:val="00CF6E5B"/>
    <w:rsid w:val="00CF7203"/>
    <w:rsid w:val="00CF765E"/>
    <w:rsid w:val="00CF7910"/>
    <w:rsid w:val="00CF7C5C"/>
    <w:rsid w:val="00CF7E46"/>
    <w:rsid w:val="00D0085B"/>
    <w:rsid w:val="00D00F81"/>
    <w:rsid w:val="00D01066"/>
    <w:rsid w:val="00D01591"/>
    <w:rsid w:val="00D0193C"/>
    <w:rsid w:val="00D01964"/>
    <w:rsid w:val="00D01B70"/>
    <w:rsid w:val="00D01DF0"/>
    <w:rsid w:val="00D01EC1"/>
    <w:rsid w:val="00D021A5"/>
    <w:rsid w:val="00D02A96"/>
    <w:rsid w:val="00D0408F"/>
    <w:rsid w:val="00D0460A"/>
    <w:rsid w:val="00D04CFE"/>
    <w:rsid w:val="00D05346"/>
    <w:rsid w:val="00D05907"/>
    <w:rsid w:val="00D06872"/>
    <w:rsid w:val="00D06E79"/>
    <w:rsid w:val="00D0722D"/>
    <w:rsid w:val="00D101B1"/>
    <w:rsid w:val="00D1127C"/>
    <w:rsid w:val="00D1129C"/>
    <w:rsid w:val="00D113BE"/>
    <w:rsid w:val="00D117B4"/>
    <w:rsid w:val="00D11F70"/>
    <w:rsid w:val="00D1348E"/>
    <w:rsid w:val="00D13947"/>
    <w:rsid w:val="00D139D7"/>
    <w:rsid w:val="00D13C09"/>
    <w:rsid w:val="00D143BD"/>
    <w:rsid w:val="00D146F8"/>
    <w:rsid w:val="00D14994"/>
    <w:rsid w:val="00D14D00"/>
    <w:rsid w:val="00D15183"/>
    <w:rsid w:val="00D15339"/>
    <w:rsid w:val="00D15657"/>
    <w:rsid w:val="00D1567D"/>
    <w:rsid w:val="00D15919"/>
    <w:rsid w:val="00D15EC6"/>
    <w:rsid w:val="00D16136"/>
    <w:rsid w:val="00D1615A"/>
    <w:rsid w:val="00D1638E"/>
    <w:rsid w:val="00D16765"/>
    <w:rsid w:val="00D16AEF"/>
    <w:rsid w:val="00D16F02"/>
    <w:rsid w:val="00D170E7"/>
    <w:rsid w:val="00D175E4"/>
    <w:rsid w:val="00D17829"/>
    <w:rsid w:val="00D17D29"/>
    <w:rsid w:val="00D2007F"/>
    <w:rsid w:val="00D20308"/>
    <w:rsid w:val="00D20E35"/>
    <w:rsid w:val="00D20E39"/>
    <w:rsid w:val="00D2119A"/>
    <w:rsid w:val="00D211E7"/>
    <w:rsid w:val="00D217AA"/>
    <w:rsid w:val="00D21E08"/>
    <w:rsid w:val="00D22185"/>
    <w:rsid w:val="00D22349"/>
    <w:rsid w:val="00D22554"/>
    <w:rsid w:val="00D2258D"/>
    <w:rsid w:val="00D226B0"/>
    <w:rsid w:val="00D22F23"/>
    <w:rsid w:val="00D22F63"/>
    <w:rsid w:val="00D238DF"/>
    <w:rsid w:val="00D2390A"/>
    <w:rsid w:val="00D23A35"/>
    <w:rsid w:val="00D24071"/>
    <w:rsid w:val="00D24347"/>
    <w:rsid w:val="00D24DBB"/>
    <w:rsid w:val="00D25109"/>
    <w:rsid w:val="00D25598"/>
    <w:rsid w:val="00D25C9D"/>
    <w:rsid w:val="00D25F28"/>
    <w:rsid w:val="00D26052"/>
    <w:rsid w:val="00D26D40"/>
    <w:rsid w:val="00D26EE9"/>
    <w:rsid w:val="00D26FB6"/>
    <w:rsid w:val="00D2738D"/>
    <w:rsid w:val="00D2739B"/>
    <w:rsid w:val="00D30AB8"/>
    <w:rsid w:val="00D31219"/>
    <w:rsid w:val="00D3160C"/>
    <w:rsid w:val="00D31B71"/>
    <w:rsid w:val="00D3234F"/>
    <w:rsid w:val="00D324B3"/>
    <w:rsid w:val="00D327FF"/>
    <w:rsid w:val="00D328FB"/>
    <w:rsid w:val="00D32938"/>
    <w:rsid w:val="00D334EE"/>
    <w:rsid w:val="00D3353A"/>
    <w:rsid w:val="00D336B4"/>
    <w:rsid w:val="00D33772"/>
    <w:rsid w:val="00D33C0E"/>
    <w:rsid w:val="00D34771"/>
    <w:rsid w:val="00D35684"/>
    <w:rsid w:val="00D356B9"/>
    <w:rsid w:val="00D3581D"/>
    <w:rsid w:val="00D35B3E"/>
    <w:rsid w:val="00D36078"/>
    <w:rsid w:val="00D36770"/>
    <w:rsid w:val="00D368E0"/>
    <w:rsid w:val="00D369B0"/>
    <w:rsid w:val="00D36B7E"/>
    <w:rsid w:val="00D370A4"/>
    <w:rsid w:val="00D372A0"/>
    <w:rsid w:val="00D37319"/>
    <w:rsid w:val="00D37343"/>
    <w:rsid w:val="00D37732"/>
    <w:rsid w:val="00D37993"/>
    <w:rsid w:val="00D37E55"/>
    <w:rsid w:val="00D405EE"/>
    <w:rsid w:val="00D40DF5"/>
    <w:rsid w:val="00D41208"/>
    <w:rsid w:val="00D41314"/>
    <w:rsid w:val="00D419AA"/>
    <w:rsid w:val="00D419FA"/>
    <w:rsid w:val="00D41D90"/>
    <w:rsid w:val="00D42A4E"/>
    <w:rsid w:val="00D443EC"/>
    <w:rsid w:val="00D4528B"/>
    <w:rsid w:val="00D462D6"/>
    <w:rsid w:val="00D4638C"/>
    <w:rsid w:val="00D4665D"/>
    <w:rsid w:val="00D46670"/>
    <w:rsid w:val="00D47760"/>
    <w:rsid w:val="00D47A14"/>
    <w:rsid w:val="00D50163"/>
    <w:rsid w:val="00D50E6C"/>
    <w:rsid w:val="00D50FBC"/>
    <w:rsid w:val="00D51302"/>
    <w:rsid w:val="00D51324"/>
    <w:rsid w:val="00D51734"/>
    <w:rsid w:val="00D51776"/>
    <w:rsid w:val="00D52EBF"/>
    <w:rsid w:val="00D530B1"/>
    <w:rsid w:val="00D53334"/>
    <w:rsid w:val="00D53B43"/>
    <w:rsid w:val="00D53F6D"/>
    <w:rsid w:val="00D54213"/>
    <w:rsid w:val="00D54499"/>
    <w:rsid w:val="00D54CE3"/>
    <w:rsid w:val="00D550E7"/>
    <w:rsid w:val="00D550EF"/>
    <w:rsid w:val="00D55C7D"/>
    <w:rsid w:val="00D56359"/>
    <w:rsid w:val="00D568E7"/>
    <w:rsid w:val="00D56B5C"/>
    <w:rsid w:val="00D57291"/>
    <w:rsid w:val="00D574AB"/>
    <w:rsid w:val="00D602B6"/>
    <w:rsid w:val="00D60DA2"/>
    <w:rsid w:val="00D613D8"/>
    <w:rsid w:val="00D619D1"/>
    <w:rsid w:val="00D61E34"/>
    <w:rsid w:val="00D61FC2"/>
    <w:rsid w:val="00D624FD"/>
    <w:rsid w:val="00D627BE"/>
    <w:rsid w:val="00D62800"/>
    <w:rsid w:val="00D62C5F"/>
    <w:rsid w:val="00D62E08"/>
    <w:rsid w:val="00D6407D"/>
    <w:rsid w:val="00D64632"/>
    <w:rsid w:val="00D647B8"/>
    <w:rsid w:val="00D64D10"/>
    <w:rsid w:val="00D64FA6"/>
    <w:rsid w:val="00D652A8"/>
    <w:rsid w:val="00D65320"/>
    <w:rsid w:val="00D6560A"/>
    <w:rsid w:val="00D66159"/>
    <w:rsid w:val="00D661B4"/>
    <w:rsid w:val="00D662FF"/>
    <w:rsid w:val="00D673E5"/>
    <w:rsid w:val="00D676DD"/>
    <w:rsid w:val="00D70668"/>
    <w:rsid w:val="00D708AB"/>
    <w:rsid w:val="00D708CE"/>
    <w:rsid w:val="00D719D7"/>
    <w:rsid w:val="00D71F04"/>
    <w:rsid w:val="00D7239D"/>
    <w:rsid w:val="00D729E8"/>
    <w:rsid w:val="00D72A89"/>
    <w:rsid w:val="00D72BC1"/>
    <w:rsid w:val="00D72DBD"/>
    <w:rsid w:val="00D72E88"/>
    <w:rsid w:val="00D72E8F"/>
    <w:rsid w:val="00D7326B"/>
    <w:rsid w:val="00D732C8"/>
    <w:rsid w:val="00D745C1"/>
    <w:rsid w:val="00D75062"/>
    <w:rsid w:val="00D757EC"/>
    <w:rsid w:val="00D75830"/>
    <w:rsid w:val="00D75A94"/>
    <w:rsid w:val="00D75E4A"/>
    <w:rsid w:val="00D76D53"/>
    <w:rsid w:val="00D76FF1"/>
    <w:rsid w:val="00D7745C"/>
    <w:rsid w:val="00D77F20"/>
    <w:rsid w:val="00D801A2"/>
    <w:rsid w:val="00D81058"/>
    <w:rsid w:val="00D816A4"/>
    <w:rsid w:val="00D820D9"/>
    <w:rsid w:val="00D83499"/>
    <w:rsid w:val="00D836DF"/>
    <w:rsid w:val="00D838F6"/>
    <w:rsid w:val="00D83C8A"/>
    <w:rsid w:val="00D849E6"/>
    <w:rsid w:val="00D84EF3"/>
    <w:rsid w:val="00D85320"/>
    <w:rsid w:val="00D85BE4"/>
    <w:rsid w:val="00D85C42"/>
    <w:rsid w:val="00D85ECD"/>
    <w:rsid w:val="00D862A6"/>
    <w:rsid w:val="00D862AC"/>
    <w:rsid w:val="00D862AE"/>
    <w:rsid w:val="00D864F4"/>
    <w:rsid w:val="00D86B35"/>
    <w:rsid w:val="00D8716D"/>
    <w:rsid w:val="00D87F89"/>
    <w:rsid w:val="00D87FE5"/>
    <w:rsid w:val="00D90025"/>
    <w:rsid w:val="00D906F7"/>
    <w:rsid w:val="00D90F9F"/>
    <w:rsid w:val="00D915BA"/>
    <w:rsid w:val="00D9164E"/>
    <w:rsid w:val="00D9187E"/>
    <w:rsid w:val="00D91947"/>
    <w:rsid w:val="00D91A7B"/>
    <w:rsid w:val="00D91FD5"/>
    <w:rsid w:val="00D92020"/>
    <w:rsid w:val="00D92197"/>
    <w:rsid w:val="00D92551"/>
    <w:rsid w:val="00D92878"/>
    <w:rsid w:val="00D93311"/>
    <w:rsid w:val="00D939B5"/>
    <w:rsid w:val="00D93B83"/>
    <w:rsid w:val="00D94826"/>
    <w:rsid w:val="00D95405"/>
    <w:rsid w:val="00D9554C"/>
    <w:rsid w:val="00D95965"/>
    <w:rsid w:val="00D96118"/>
    <w:rsid w:val="00D962A0"/>
    <w:rsid w:val="00D970B4"/>
    <w:rsid w:val="00D97FEF"/>
    <w:rsid w:val="00DA0F43"/>
    <w:rsid w:val="00DA1153"/>
    <w:rsid w:val="00DA165F"/>
    <w:rsid w:val="00DA18A3"/>
    <w:rsid w:val="00DA18E0"/>
    <w:rsid w:val="00DA1B44"/>
    <w:rsid w:val="00DA1F0D"/>
    <w:rsid w:val="00DA224B"/>
    <w:rsid w:val="00DA2B5B"/>
    <w:rsid w:val="00DA2C29"/>
    <w:rsid w:val="00DA2CF7"/>
    <w:rsid w:val="00DA32D9"/>
    <w:rsid w:val="00DA3735"/>
    <w:rsid w:val="00DA392B"/>
    <w:rsid w:val="00DA3A25"/>
    <w:rsid w:val="00DA3D4D"/>
    <w:rsid w:val="00DA3F43"/>
    <w:rsid w:val="00DA3F86"/>
    <w:rsid w:val="00DA410C"/>
    <w:rsid w:val="00DA4573"/>
    <w:rsid w:val="00DA4E3B"/>
    <w:rsid w:val="00DA4F9F"/>
    <w:rsid w:val="00DA5BFB"/>
    <w:rsid w:val="00DA5F69"/>
    <w:rsid w:val="00DA6D37"/>
    <w:rsid w:val="00DA6F21"/>
    <w:rsid w:val="00DA70B5"/>
    <w:rsid w:val="00DA73D9"/>
    <w:rsid w:val="00DA750C"/>
    <w:rsid w:val="00DB14F3"/>
    <w:rsid w:val="00DB197A"/>
    <w:rsid w:val="00DB1CAE"/>
    <w:rsid w:val="00DB1DE1"/>
    <w:rsid w:val="00DB2A86"/>
    <w:rsid w:val="00DB2B76"/>
    <w:rsid w:val="00DB378C"/>
    <w:rsid w:val="00DB3AB1"/>
    <w:rsid w:val="00DB422A"/>
    <w:rsid w:val="00DB4319"/>
    <w:rsid w:val="00DB432B"/>
    <w:rsid w:val="00DB45E7"/>
    <w:rsid w:val="00DB590B"/>
    <w:rsid w:val="00DB5AD4"/>
    <w:rsid w:val="00DB5D07"/>
    <w:rsid w:val="00DB5E71"/>
    <w:rsid w:val="00DB640E"/>
    <w:rsid w:val="00DB7021"/>
    <w:rsid w:val="00DB716A"/>
    <w:rsid w:val="00DB71BE"/>
    <w:rsid w:val="00DB787B"/>
    <w:rsid w:val="00DB78DB"/>
    <w:rsid w:val="00DB7959"/>
    <w:rsid w:val="00DB7996"/>
    <w:rsid w:val="00DC01BE"/>
    <w:rsid w:val="00DC01CA"/>
    <w:rsid w:val="00DC0BEA"/>
    <w:rsid w:val="00DC0CD9"/>
    <w:rsid w:val="00DC1306"/>
    <w:rsid w:val="00DC1486"/>
    <w:rsid w:val="00DC1E8E"/>
    <w:rsid w:val="00DC263B"/>
    <w:rsid w:val="00DC2B24"/>
    <w:rsid w:val="00DC3084"/>
    <w:rsid w:val="00DC32C3"/>
    <w:rsid w:val="00DC3A73"/>
    <w:rsid w:val="00DC3E2F"/>
    <w:rsid w:val="00DC4310"/>
    <w:rsid w:val="00DC442C"/>
    <w:rsid w:val="00DC5600"/>
    <w:rsid w:val="00DC6B48"/>
    <w:rsid w:val="00DC6F7B"/>
    <w:rsid w:val="00DC7184"/>
    <w:rsid w:val="00DC75B0"/>
    <w:rsid w:val="00DC7ACB"/>
    <w:rsid w:val="00DD0D96"/>
    <w:rsid w:val="00DD0DF9"/>
    <w:rsid w:val="00DD1131"/>
    <w:rsid w:val="00DD1239"/>
    <w:rsid w:val="00DD129D"/>
    <w:rsid w:val="00DD14FF"/>
    <w:rsid w:val="00DD18FB"/>
    <w:rsid w:val="00DD1DB1"/>
    <w:rsid w:val="00DD2907"/>
    <w:rsid w:val="00DD290E"/>
    <w:rsid w:val="00DD333D"/>
    <w:rsid w:val="00DD3CF1"/>
    <w:rsid w:val="00DD3E05"/>
    <w:rsid w:val="00DD517D"/>
    <w:rsid w:val="00DD570A"/>
    <w:rsid w:val="00DD5D13"/>
    <w:rsid w:val="00DD63DC"/>
    <w:rsid w:val="00DD65E1"/>
    <w:rsid w:val="00DD6A02"/>
    <w:rsid w:val="00DD751A"/>
    <w:rsid w:val="00DD75E2"/>
    <w:rsid w:val="00DD764B"/>
    <w:rsid w:val="00DD76FE"/>
    <w:rsid w:val="00DE05F2"/>
    <w:rsid w:val="00DE0662"/>
    <w:rsid w:val="00DE17E0"/>
    <w:rsid w:val="00DE1868"/>
    <w:rsid w:val="00DE20AD"/>
    <w:rsid w:val="00DE2388"/>
    <w:rsid w:val="00DE3661"/>
    <w:rsid w:val="00DE38FD"/>
    <w:rsid w:val="00DE434B"/>
    <w:rsid w:val="00DE4715"/>
    <w:rsid w:val="00DE4FBF"/>
    <w:rsid w:val="00DE532A"/>
    <w:rsid w:val="00DE566C"/>
    <w:rsid w:val="00DE6A0D"/>
    <w:rsid w:val="00DE7C55"/>
    <w:rsid w:val="00DF03BF"/>
    <w:rsid w:val="00DF0481"/>
    <w:rsid w:val="00DF138C"/>
    <w:rsid w:val="00DF1AB4"/>
    <w:rsid w:val="00DF1D17"/>
    <w:rsid w:val="00DF1D9F"/>
    <w:rsid w:val="00DF2162"/>
    <w:rsid w:val="00DF2511"/>
    <w:rsid w:val="00DF2D8F"/>
    <w:rsid w:val="00DF3024"/>
    <w:rsid w:val="00DF31AD"/>
    <w:rsid w:val="00DF3515"/>
    <w:rsid w:val="00DF3D26"/>
    <w:rsid w:val="00DF3DBA"/>
    <w:rsid w:val="00DF4188"/>
    <w:rsid w:val="00DF41F9"/>
    <w:rsid w:val="00DF4A8C"/>
    <w:rsid w:val="00DF4ADC"/>
    <w:rsid w:val="00DF587E"/>
    <w:rsid w:val="00DF73E8"/>
    <w:rsid w:val="00DF7B27"/>
    <w:rsid w:val="00DF7C9D"/>
    <w:rsid w:val="00E00029"/>
    <w:rsid w:val="00E00643"/>
    <w:rsid w:val="00E008A9"/>
    <w:rsid w:val="00E00E1D"/>
    <w:rsid w:val="00E010C1"/>
    <w:rsid w:val="00E01506"/>
    <w:rsid w:val="00E021ED"/>
    <w:rsid w:val="00E02978"/>
    <w:rsid w:val="00E0330C"/>
    <w:rsid w:val="00E03340"/>
    <w:rsid w:val="00E0353C"/>
    <w:rsid w:val="00E03F73"/>
    <w:rsid w:val="00E0551D"/>
    <w:rsid w:val="00E0620D"/>
    <w:rsid w:val="00E06545"/>
    <w:rsid w:val="00E0657C"/>
    <w:rsid w:val="00E06B85"/>
    <w:rsid w:val="00E0702B"/>
    <w:rsid w:val="00E071F1"/>
    <w:rsid w:val="00E10043"/>
    <w:rsid w:val="00E10346"/>
    <w:rsid w:val="00E105E8"/>
    <w:rsid w:val="00E10914"/>
    <w:rsid w:val="00E111CA"/>
    <w:rsid w:val="00E11F34"/>
    <w:rsid w:val="00E1203F"/>
    <w:rsid w:val="00E1210E"/>
    <w:rsid w:val="00E12320"/>
    <w:rsid w:val="00E1269D"/>
    <w:rsid w:val="00E1270F"/>
    <w:rsid w:val="00E13576"/>
    <w:rsid w:val="00E1377E"/>
    <w:rsid w:val="00E13E03"/>
    <w:rsid w:val="00E1426A"/>
    <w:rsid w:val="00E14FBE"/>
    <w:rsid w:val="00E15536"/>
    <w:rsid w:val="00E15BE6"/>
    <w:rsid w:val="00E15C1C"/>
    <w:rsid w:val="00E15C39"/>
    <w:rsid w:val="00E16878"/>
    <w:rsid w:val="00E16BFE"/>
    <w:rsid w:val="00E173D8"/>
    <w:rsid w:val="00E177BD"/>
    <w:rsid w:val="00E17E95"/>
    <w:rsid w:val="00E17F2C"/>
    <w:rsid w:val="00E20CD7"/>
    <w:rsid w:val="00E21359"/>
    <w:rsid w:val="00E218E8"/>
    <w:rsid w:val="00E21D45"/>
    <w:rsid w:val="00E221B1"/>
    <w:rsid w:val="00E22676"/>
    <w:rsid w:val="00E2271B"/>
    <w:rsid w:val="00E22949"/>
    <w:rsid w:val="00E233F8"/>
    <w:rsid w:val="00E23D72"/>
    <w:rsid w:val="00E2468C"/>
    <w:rsid w:val="00E2564A"/>
    <w:rsid w:val="00E25BAF"/>
    <w:rsid w:val="00E25D48"/>
    <w:rsid w:val="00E26025"/>
    <w:rsid w:val="00E26D74"/>
    <w:rsid w:val="00E2774B"/>
    <w:rsid w:val="00E27B05"/>
    <w:rsid w:val="00E27D26"/>
    <w:rsid w:val="00E30090"/>
    <w:rsid w:val="00E3112E"/>
    <w:rsid w:val="00E31268"/>
    <w:rsid w:val="00E312FC"/>
    <w:rsid w:val="00E319FF"/>
    <w:rsid w:val="00E31CB4"/>
    <w:rsid w:val="00E33131"/>
    <w:rsid w:val="00E335BD"/>
    <w:rsid w:val="00E33F17"/>
    <w:rsid w:val="00E3514C"/>
    <w:rsid w:val="00E35A12"/>
    <w:rsid w:val="00E35BD9"/>
    <w:rsid w:val="00E36704"/>
    <w:rsid w:val="00E36858"/>
    <w:rsid w:val="00E36889"/>
    <w:rsid w:val="00E36BD5"/>
    <w:rsid w:val="00E3761F"/>
    <w:rsid w:val="00E37673"/>
    <w:rsid w:val="00E378A9"/>
    <w:rsid w:val="00E3795F"/>
    <w:rsid w:val="00E37B43"/>
    <w:rsid w:val="00E4071E"/>
    <w:rsid w:val="00E40CCC"/>
    <w:rsid w:val="00E418A5"/>
    <w:rsid w:val="00E418F1"/>
    <w:rsid w:val="00E41B57"/>
    <w:rsid w:val="00E4255D"/>
    <w:rsid w:val="00E42DB2"/>
    <w:rsid w:val="00E42E57"/>
    <w:rsid w:val="00E42E95"/>
    <w:rsid w:val="00E4346A"/>
    <w:rsid w:val="00E434A9"/>
    <w:rsid w:val="00E434D9"/>
    <w:rsid w:val="00E440CA"/>
    <w:rsid w:val="00E44C18"/>
    <w:rsid w:val="00E4502A"/>
    <w:rsid w:val="00E455CF"/>
    <w:rsid w:val="00E455FE"/>
    <w:rsid w:val="00E45835"/>
    <w:rsid w:val="00E46404"/>
    <w:rsid w:val="00E465A2"/>
    <w:rsid w:val="00E46A4E"/>
    <w:rsid w:val="00E46E18"/>
    <w:rsid w:val="00E47704"/>
    <w:rsid w:val="00E47786"/>
    <w:rsid w:val="00E47E2B"/>
    <w:rsid w:val="00E47F06"/>
    <w:rsid w:val="00E505E7"/>
    <w:rsid w:val="00E50BC3"/>
    <w:rsid w:val="00E5152B"/>
    <w:rsid w:val="00E52403"/>
    <w:rsid w:val="00E52A74"/>
    <w:rsid w:val="00E54111"/>
    <w:rsid w:val="00E54306"/>
    <w:rsid w:val="00E5472A"/>
    <w:rsid w:val="00E54AF5"/>
    <w:rsid w:val="00E5505B"/>
    <w:rsid w:val="00E553B6"/>
    <w:rsid w:val="00E55F28"/>
    <w:rsid w:val="00E5682C"/>
    <w:rsid w:val="00E56B8F"/>
    <w:rsid w:val="00E56F3B"/>
    <w:rsid w:val="00E5713B"/>
    <w:rsid w:val="00E6066B"/>
    <w:rsid w:val="00E61367"/>
    <w:rsid w:val="00E62A38"/>
    <w:rsid w:val="00E631A0"/>
    <w:rsid w:val="00E632EA"/>
    <w:rsid w:val="00E634A5"/>
    <w:rsid w:val="00E635AE"/>
    <w:rsid w:val="00E63F3F"/>
    <w:rsid w:val="00E65304"/>
    <w:rsid w:val="00E6598A"/>
    <w:rsid w:val="00E66101"/>
    <w:rsid w:val="00E661DA"/>
    <w:rsid w:val="00E6661B"/>
    <w:rsid w:val="00E672E3"/>
    <w:rsid w:val="00E6730B"/>
    <w:rsid w:val="00E67954"/>
    <w:rsid w:val="00E701B2"/>
    <w:rsid w:val="00E70204"/>
    <w:rsid w:val="00E70354"/>
    <w:rsid w:val="00E704DF"/>
    <w:rsid w:val="00E71DDD"/>
    <w:rsid w:val="00E71F39"/>
    <w:rsid w:val="00E729FF"/>
    <w:rsid w:val="00E72BC6"/>
    <w:rsid w:val="00E72BF3"/>
    <w:rsid w:val="00E72E57"/>
    <w:rsid w:val="00E72E64"/>
    <w:rsid w:val="00E7389F"/>
    <w:rsid w:val="00E73DFC"/>
    <w:rsid w:val="00E746D4"/>
    <w:rsid w:val="00E74F1E"/>
    <w:rsid w:val="00E7663E"/>
    <w:rsid w:val="00E76C29"/>
    <w:rsid w:val="00E775DE"/>
    <w:rsid w:val="00E7771F"/>
    <w:rsid w:val="00E778FD"/>
    <w:rsid w:val="00E779ED"/>
    <w:rsid w:val="00E77C92"/>
    <w:rsid w:val="00E80425"/>
    <w:rsid w:val="00E80478"/>
    <w:rsid w:val="00E809EA"/>
    <w:rsid w:val="00E8123B"/>
    <w:rsid w:val="00E814E8"/>
    <w:rsid w:val="00E81D9A"/>
    <w:rsid w:val="00E829AA"/>
    <w:rsid w:val="00E82C58"/>
    <w:rsid w:val="00E82ED5"/>
    <w:rsid w:val="00E8300E"/>
    <w:rsid w:val="00E83374"/>
    <w:rsid w:val="00E83A60"/>
    <w:rsid w:val="00E83F08"/>
    <w:rsid w:val="00E84900"/>
    <w:rsid w:val="00E84B92"/>
    <w:rsid w:val="00E84BD9"/>
    <w:rsid w:val="00E85239"/>
    <w:rsid w:val="00E8653E"/>
    <w:rsid w:val="00E86E91"/>
    <w:rsid w:val="00E87295"/>
    <w:rsid w:val="00E87A13"/>
    <w:rsid w:val="00E90ADF"/>
    <w:rsid w:val="00E90F17"/>
    <w:rsid w:val="00E9110A"/>
    <w:rsid w:val="00E91ABA"/>
    <w:rsid w:val="00E91C8F"/>
    <w:rsid w:val="00E9227C"/>
    <w:rsid w:val="00E9254E"/>
    <w:rsid w:val="00E9267E"/>
    <w:rsid w:val="00E92AC9"/>
    <w:rsid w:val="00E92CBB"/>
    <w:rsid w:val="00E92FF2"/>
    <w:rsid w:val="00E939CE"/>
    <w:rsid w:val="00E93A3B"/>
    <w:rsid w:val="00E93EDE"/>
    <w:rsid w:val="00E94931"/>
    <w:rsid w:val="00E95C62"/>
    <w:rsid w:val="00E96242"/>
    <w:rsid w:val="00E963E5"/>
    <w:rsid w:val="00E964EF"/>
    <w:rsid w:val="00E966A2"/>
    <w:rsid w:val="00E9693D"/>
    <w:rsid w:val="00E9724B"/>
    <w:rsid w:val="00E97632"/>
    <w:rsid w:val="00E97690"/>
    <w:rsid w:val="00E97F9C"/>
    <w:rsid w:val="00EA015A"/>
    <w:rsid w:val="00EA048B"/>
    <w:rsid w:val="00EA2027"/>
    <w:rsid w:val="00EA210D"/>
    <w:rsid w:val="00EA26CB"/>
    <w:rsid w:val="00EA2E48"/>
    <w:rsid w:val="00EA303D"/>
    <w:rsid w:val="00EA3198"/>
    <w:rsid w:val="00EA349E"/>
    <w:rsid w:val="00EA3A7F"/>
    <w:rsid w:val="00EA3B0B"/>
    <w:rsid w:val="00EA3D43"/>
    <w:rsid w:val="00EA4071"/>
    <w:rsid w:val="00EA427C"/>
    <w:rsid w:val="00EA45EF"/>
    <w:rsid w:val="00EA4BCC"/>
    <w:rsid w:val="00EA4E13"/>
    <w:rsid w:val="00EA4FE6"/>
    <w:rsid w:val="00EA58E7"/>
    <w:rsid w:val="00EA5B62"/>
    <w:rsid w:val="00EA5C61"/>
    <w:rsid w:val="00EA6056"/>
    <w:rsid w:val="00EA6814"/>
    <w:rsid w:val="00EA6F2E"/>
    <w:rsid w:val="00EA7CB8"/>
    <w:rsid w:val="00EA7D95"/>
    <w:rsid w:val="00EB0187"/>
    <w:rsid w:val="00EB131A"/>
    <w:rsid w:val="00EB13EA"/>
    <w:rsid w:val="00EB1CA8"/>
    <w:rsid w:val="00EB206C"/>
    <w:rsid w:val="00EB2377"/>
    <w:rsid w:val="00EB3EA6"/>
    <w:rsid w:val="00EB4184"/>
    <w:rsid w:val="00EB4989"/>
    <w:rsid w:val="00EB4C94"/>
    <w:rsid w:val="00EB62AB"/>
    <w:rsid w:val="00EB73F3"/>
    <w:rsid w:val="00EB74EA"/>
    <w:rsid w:val="00EB770E"/>
    <w:rsid w:val="00EC0785"/>
    <w:rsid w:val="00EC0BA5"/>
    <w:rsid w:val="00EC0DEA"/>
    <w:rsid w:val="00EC0FCA"/>
    <w:rsid w:val="00EC1722"/>
    <w:rsid w:val="00EC1734"/>
    <w:rsid w:val="00EC1AE6"/>
    <w:rsid w:val="00EC1EA5"/>
    <w:rsid w:val="00EC2433"/>
    <w:rsid w:val="00EC2CF2"/>
    <w:rsid w:val="00EC33DD"/>
    <w:rsid w:val="00EC350F"/>
    <w:rsid w:val="00EC3834"/>
    <w:rsid w:val="00EC398E"/>
    <w:rsid w:val="00EC3AFF"/>
    <w:rsid w:val="00EC3E7E"/>
    <w:rsid w:val="00EC47C7"/>
    <w:rsid w:val="00EC4976"/>
    <w:rsid w:val="00EC541E"/>
    <w:rsid w:val="00EC5F44"/>
    <w:rsid w:val="00EC69CA"/>
    <w:rsid w:val="00EC6AC5"/>
    <w:rsid w:val="00EC6E65"/>
    <w:rsid w:val="00EC6F5D"/>
    <w:rsid w:val="00EC730C"/>
    <w:rsid w:val="00EC7412"/>
    <w:rsid w:val="00EC7FBF"/>
    <w:rsid w:val="00ED05BE"/>
    <w:rsid w:val="00ED05D1"/>
    <w:rsid w:val="00ED0FBC"/>
    <w:rsid w:val="00ED1119"/>
    <w:rsid w:val="00ED14A9"/>
    <w:rsid w:val="00ED18ED"/>
    <w:rsid w:val="00ED280F"/>
    <w:rsid w:val="00ED29E9"/>
    <w:rsid w:val="00ED2E04"/>
    <w:rsid w:val="00ED318D"/>
    <w:rsid w:val="00ED38D8"/>
    <w:rsid w:val="00ED3A68"/>
    <w:rsid w:val="00ED3CBA"/>
    <w:rsid w:val="00ED3D90"/>
    <w:rsid w:val="00ED4D14"/>
    <w:rsid w:val="00ED529E"/>
    <w:rsid w:val="00ED7264"/>
    <w:rsid w:val="00ED7327"/>
    <w:rsid w:val="00ED756D"/>
    <w:rsid w:val="00ED7BC7"/>
    <w:rsid w:val="00ED7EBD"/>
    <w:rsid w:val="00ED7FAA"/>
    <w:rsid w:val="00EE002C"/>
    <w:rsid w:val="00EE0084"/>
    <w:rsid w:val="00EE01BD"/>
    <w:rsid w:val="00EE05EB"/>
    <w:rsid w:val="00EE0A47"/>
    <w:rsid w:val="00EE1132"/>
    <w:rsid w:val="00EE200F"/>
    <w:rsid w:val="00EE2249"/>
    <w:rsid w:val="00EE2E75"/>
    <w:rsid w:val="00EE3021"/>
    <w:rsid w:val="00EE336D"/>
    <w:rsid w:val="00EE35CC"/>
    <w:rsid w:val="00EE3DA1"/>
    <w:rsid w:val="00EE3E4F"/>
    <w:rsid w:val="00EE452F"/>
    <w:rsid w:val="00EE4D7B"/>
    <w:rsid w:val="00EE4F46"/>
    <w:rsid w:val="00EE5178"/>
    <w:rsid w:val="00EE5B65"/>
    <w:rsid w:val="00EE5D10"/>
    <w:rsid w:val="00EE6260"/>
    <w:rsid w:val="00EE63B0"/>
    <w:rsid w:val="00EE7674"/>
    <w:rsid w:val="00EF0CBF"/>
    <w:rsid w:val="00EF1057"/>
    <w:rsid w:val="00EF20DA"/>
    <w:rsid w:val="00EF2F57"/>
    <w:rsid w:val="00EF3337"/>
    <w:rsid w:val="00EF3429"/>
    <w:rsid w:val="00EF38B0"/>
    <w:rsid w:val="00EF3989"/>
    <w:rsid w:val="00EF3E8A"/>
    <w:rsid w:val="00EF44FE"/>
    <w:rsid w:val="00EF458A"/>
    <w:rsid w:val="00EF5994"/>
    <w:rsid w:val="00EF59EC"/>
    <w:rsid w:val="00EF5A5A"/>
    <w:rsid w:val="00EF6435"/>
    <w:rsid w:val="00EF6497"/>
    <w:rsid w:val="00EF6A00"/>
    <w:rsid w:val="00EF7287"/>
    <w:rsid w:val="00EF7416"/>
    <w:rsid w:val="00EF7F70"/>
    <w:rsid w:val="00F00339"/>
    <w:rsid w:val="00F00F49"/>
    <w:rsid w:val="00F01154"/>
    <w:rsid w:val="00F012C5"/>
    <w:rsid w:val="00F01B0A"/>
    <w:rsid w:val="00F01C11"/>
    <w:rsid w:val="00F0203C"/>
    <w:rsid w:val="00F020BB"/>
    <w:rsid w:val="00F03BDE"/>
    <w:rsid w:val="00F03F47"/>
    <w:rsid w:val="00F043C8"/>
    <w:rsid w:val="00F045C9"/>
    <w:rsid w:val="00F04AFF"/>
    <w:rsid w:val="00F05049"/>
    <w:rsid w:val="00F05128"/>
    <w:rsid w:val="00F05445"/>
    <w:rsid w:val="00F057D0"/>
    <w:rsid w:val="00F05C35"/>
    <w:rsid w:val="00F06354"/>
    <w:rsid w:val="00F06940"/>
    <w:rsid w:val="00F06BEE"/>
    <w:rsid w:val="00F075FA"/>
    <w:rsid w:val="00F07659"/>
    <w:rsid w:val="00F103F7"/>
    <w:rsid w:val="00F108A9"/>
    <w:rsid w:val="00F10DC5"/>
    <w:rsid w:val="00F10FA9"/>
    <w:rsid w:val="00F1114B"/>
    <w:rsid w:val="00F122D4"/>
    <w:rsid w:val="00F12372"/>
    <w:rsid w:val="00F12589"/>
    <w:rsid w:val="00F12AFD"/>
    <w:rsid w:val="00F13007"/>
    <w:rsid w:val="00F131DB"/>
    <w:rsid w:val="00F140E9"/>
    <w:rsid w:val="00F142C8"/>
    <w:rsid w:val="00F15C27"/>
    <w:rsid w:val="00F16135"/>
    <w:rsid w:val="00F16234"/>
    <w:rsid w:val="00F1630B"/>
    <w:rsid w:val="00F1675E"/>
    <w:rsid w:val="00F16DC4"/>
    <w:rsid w:val="00F17444"/>
    <w:rsid w:val="00F176A0"/>
    <w:rsid w:val="00F202D4"/>
    <w:rsid w:val="00F20517"/>
    <w:rsid w:val="00F21107"/>
    <w:rsid w:val="00F213D5"/>
    <w:rsid w:val="00F21848"/>
    <w:rsid w:val="00F21A4C"/>
    <w:rsid w:val="00F21ABD"/>
    <w:rsid w:val="00F2205F"/>
    <w:rsid w:val="00F22628"/>
    <w:rsid w:val="00F22661"/>
    <w:rsid w:val="00F2289F"/>
    <w:rsid w:val="00F23C5D"/>
    <w:rsid w:val="00F240BD"/>
    <w:rsid w:val="00F240CA"/>
    <w:rsid w:val="00F2420F"/>
    <w:rsid w:val="00F243CF"/>
    <w:rsid w:val="00F2507B"/>
    <w:rsid w:val="00F26AA1"/>
    <w:rsid w:val="00F2770E"/>
    <w:rsid w:val="00F278B0"/>
    <w:rsid w:val="00F27D41"/>
    <w:rsid w:val="00F27D98"/>
    <w:rsid w:val="00F305B4"/>
    <w:rsid w:val="00F30D42"/>
    <w:rsid w:val="00F31025"/>
    <w:rsid w:val="00F318AA"/>
    <w:rsid w:val="00F325B8"/>
    <w:rsid w:val="00F32E3D"/>
    <w:rsid w:val="00F3356E"/>
    <w:rsid w:val="00F33900"/>
    <w:rsid w:val="00F33A7C"/>
    <w:rsid w:val="00F33A9C"/>
    <w:rsid w:val="00F33CDB"/>
    <w:rsid w:val="00F34B18"/>
    <w:rsid w:val="00F354D4"/>
    <w:rsid w:val="00F35E65"/>
    <w:rsid w:val="00F365A4"/>
    <w:rsid w:val="00F368E2"/>
    <w:rsid w:val="00F36F27"/>
    <w:rsid w:val="00F3700F"/>
    <w:rsid w:val="00F37065"/>
    <w:rsid w:val="00F3717C"/>
    <w:rsid w:val="00F40BEC"/>
    <w:rsid w:val="00F40FF7"/>
    <w:rsid w:val="00F41330"/>
    <w:rsid w:val="00F4181F"/>
    <w:rsid w:val="00F41AA8"/>
    <w:rsid w:val="00F4246F"/>
    <w:rsid w:val="00F42562"/>
    <w:rsid w:val="00F42DF8"/>
    <w:rsid w:val="00F43362"/>
    <w:rsid w:val="00F442C1"/>
    <w:rsid w:val="00F443A0"/>
    <w:rsid w:val="00F444BF"/>
    <w:rsid w:val="00F444C3"/>
    <w:rsid w:val="00F44907"/>
    <w:rsid w:val="00F44B77"/>
    <w:rsid w:val="00F45899"/>
    <w:rsid w:val="00F45964"/>
    <w:rsid w:val="00F45E71"/>
    <w:rsid w:val="00F46269"/>
    <w:rsid w:val="00F46580"/>
    <w:rsid w:val="00F4698D"/>
    <w:rsid w:val="00F46EFF"/>
    <w:rsid w:val="00F47655"/>
    <w:rsid w:val="00F50FBC"/>
    <w:rsid w:val="00F511BF"/>
    <w:rsid w:val="00F51C61"/>
    <w:rsid w:val="00F51D9D"/>
    <w:rsid w:val="00F52405"/>
    <w:rsid w:val="00F53988"/>
    <w:rsid w:val="00F5409A"/>
    <w:rsid w:val="00F54596"/>
    <w:rsid w:val="00F54BB9"/>
    <w:rsid w:val="00F54C24"/>
    <w:rsid w:val="00F55D32"/>
    <w:rsid w:val="00F55EF1"/>
    <w:rsid w:val="00F571CB"/>
    <w:rsid w:val="00F57C0F"/>
    <w:rsid w:val="00F6007A"/>
    <w:rsid w:val="00F60406"/>
    <w:rsid w:val="00F60CCB"/>
    <w:rsid w:val="00F60EC1"/>
    <w:rsid w:val="00F60EC5"/>
    <w:rsid w:val="00F60F56"/>
    <w:rsid w:val="00F60F57"/>
    <w:rsid w:val="00F6183E"/>
    <w:rsid w:val="00F619F2"/>
    <w:rsid w:val="00F620B1"/>
    <w:rsid w:val="00F62C51"/>
    <w:rsid w:val="00F63087"/>
    <w:rsid w:val="00F63E02"/>
    <w:rsid w:val="00F640FF"/>
    <w:rsid w:val="00F64168"/>
    <w:rsid w:val="00F64178"/>
    <w:rsid w:val="00F642BA"/>
    <w:rsid w:val="00F65140"/>
    <w:rsid w:val="00F6669E"/>
    <w:rsid w:val="00F66AFB"/>
    <w:rsid w:val="00F6732B"/>
    <w:rsid w:val="00F673FB"/>
    <w:rsid w:val="00F6777D"/>
    <w:rsid w:val="00F67875"/>
    <w:rsid w:val="00F67B4F"/>
    <w:rsid w:val="00F67CE3"/>
    <w:rsid w:val="00F70433"/>
    <w:rsid w:val="00F709F2"/>
    <w:rsid w:val="00F70B6F"/>
    <w:rsid w:val="00F70D6D"/>
    <w:rsid w:val="00F717A6"/>
    <w:rsid w:val="00F71A18"/>
    <w:rsid w:val="00F71A4A"/>
    <w:rsid w:val="00F71EC4"/>
    <w:rsid w:val="00F7219D"/>
    <w:rsid w:val="00F722D4"/>
    <w:rsid w:val="00F72DD3"/>
    <w:rsid w:val="00F73C45"/>
    <w:rsid w:val="00F74C73"/>
    <w:rsid w:val="00F74DDD"/>
    <w:rsid w:val="00F75A64"/>
    <w:rsid w:val="00F75BCC"/>
    <w:rsid w:val="00F7617C"/>
    <w:rsid w:val="00F76AE4"/>
    <w:rsid w:val="00F7727C"/>
    <w:rsid w:val="00F77FDE"/>
    <w:rsid w:val="00F80114"/>
    <w:rsid w:val="00F8041C"/>
    <w:rsid w:val="00F80B3D"/>
    <w:rsid w:val="00F80C7C"/>
    <w:rsid w:val="00F81B24"/>
    <w:rsid w:val="00F81BEC"/>
    <w:rsid w:val="00F81CB7"/>
    <w:rsid w:val="00F8235A"/>
    <w:rsid w:val="00F82383"/>
    <w:rsid w:val="00F82720"/>
    <w:rsid w:val="00F82DC8"/>
    <w:rsid w:val="00F8320C"/>
    <w:rsid w:val="00F83C63"/>
    <w:rsid w:val="00F83E05"/>
    <w:rsid w:val="00F84762"/>
    <w:rsid w:val="00F84E20"/>
    <w:rsid w:val="00F8518D"/>
    <w:rsid w:val="00F8593B"/>
    <w:rsid w:val="00F8605F"/>
    <w:rsid w:val="00F86239"/>
    <w:rsid w:val="00F8659D"/>
    <w:rsid w:val="00F86865"/>
    <w:rsid w:val="00F86D18"/>
    <w:rsid w:val="00F87507"/>
    <w:rsid w:val="00F87E5F"/>
    <w:rsid w:val="00F901C1"/>
    <w:rsid w:val="00F9097A"/>
    <w:rsid w:val="00F90AA8"/>
    <w:rsid w:val="00F9110A"/>
    <w:rsid w:val="00F91F4F"/>
    <w:rsid w:val="00F92469"/>
    <w:rsid w:val="00F927B9"/>
    <w:rsid w:val="00F93090"/>
    <w:rsid w:val="00F9371C"/>
    <w:rsid w:val="00F93874"/>
    <w:rsid w:val="00F942B4"/>
    <w:rsid w:val="00F947BF"/>
    <w:rsid w:val="00F9492E"/>
    <w:rsid w:val="00F94B28"/>
    <w:rsid w:val="00F94FFF"/>
    <w:rsid w:val="00F95284"/>
    <w:rsid w:val="00F95617"/>
    <w:rsid w:val="00F960B5"/>
    <w:rsid w:val="00F9654F"/>
    <w:rsid w:val="00F96579"/>
    <w:rsid w:val="00F96A50"/>
    <w:rsid w:val="00F96EF1"/>
    <w:rsid w:val="00F977B8"/>
    <w:rsid w:val="00F97B16"/>
    <w:rsid w:val="00F97C3D"/>
    <w:rsid w:val="00F97CB6"/>
    <w:rsid w:val="00FA0654"/>
    <w:rsid w:val="00FA0C28"/>
    <w:rsid w:val="00FA0F3B"/>
    <w:rsid w:val="00FA17C3"/>
    <w:rsid w:val="00FA1B2E"/>
    <w:rsid w:val="00FA1EDF"/>
    <w:rsid w:val="00FA219D"/>
    <w:rsid w:val="00FA276C"/>
    <w:rsid w:val="00FA28B2"/>
    <w:rsid w:val="00FA2B15"/>
    <w:rsid w:val="00FA2D4F"/>
    <w:rsid w:val="00FA2D5E"/>
    <w:rsid w:val="00FA2ECF"/>
    <w:rsid w:val="00FA309C"/>
    <w:rsid w:val="00FA40EA"/>
    <w:rsid w:val="00FA42E0"/>
    <w:rsid w:val="00FA4487"/>
    <w:rsid w:val="00FA49D2"/>
    <w:rsid w:val="00FA4F77"/>
    <w:rsid w:val="00FA533E"/>
    <w:rsid w:val="00FA59F1"/>
    <w:rsid w:val="00FA5B15"/>
    <w:rsid w:val="00FA679F"/>
    <w:rsid w:val="00FA6C8B"/>
    <w:rsid w:val="00FA7916"/>
    <w:rsid w:val="00FB0504"/>
    <w:rsid w:val="00FB0817"/>
    <w:rsid w:val="00FB102F"/>
    <w:rsid w:val="00FB10BF"/>
    <w:rsid w:val="00FB26D3"/>
    <w:rsid w:val="00FB33F4"/>
    <w:rsid w:val="00FB3832"/>
    <w:rsid w:val="00FB4075"/>
    <w:rsid w:val="00FB410D"/>
    <w:rsid w:val="00FB41D3"/>
    <w:rsid w:val="00FB4F1E"/>
    <w:rsid w:val="00FB57CB"/>
    <w:rsid w:val="00FB5802"/>
    <w:rsid w:val="00FB5CAA"/>
    <w:rsid w:val="00FB5F31"/>
    <w:rsid w:val="00FB6407"/>
    <w:rsid w:val="00FB6626"/>
    <w:rsid w:val="00FB6F83"/>
    <w:rsid w:val="00FB73CA"/>
    <w:rsid w:val="00FB78AD"/>
    <w:rsid w:val="00FB7F26"/>
    <w:rsid w:val="00FC0282"/>
    <w:rsid w:val="00FC061B"/>
    <w:rsid w:val="00FC0D4F"/>
    <w:rsid w:val="00FC0E24"/>
    <w:rsid w:val="00FC1E27"/>
    <w:rsid w:val="00FC3245"/>
    <w:rsid w:val="00FC3295"/>
    <w:rsid w:val="00FC3498"/>
    <w:rsid w:val="00FC3E27"/>
    <w:rsid w:val="00FC3FFE"/>
    <w:rsid w:val="00FC4001"/>
    <w:rsid w:val="00FC4C82"/>
    <w:rsid w:val="00FC4E9A"/>
    <w:rsid w:val="00FC4ED9"/>
    <w:rsid w:val="00FC5341"/>
    <w:rsid w:val="00FC5344"/>
    <w:rsid w:val="00FC54AC"/>
    <w:rsid w:val="00FC5DC6"/>
    <w:rsid w:val="00FC5F32"/>
    <w:rsid w:val="00FC6223"/>
    <w:rsid w:val="00FC63CB"/>
    <w:rsid w:val="00FC7EB2"/>
    <w:rsid w:val="00FD0E5C"/>
    <w:rsid w:val="00FD121D"/>
    <w:rsid w:val="00FD1726"/>
    <w:rsid w:val="00FD1C52"/>
    <w:rsid w:val="00FD2F05"/>
    <w:rsid w:val="00FD2F30"/>
    <w:rsid w:val="00FD3549"/>
    <w:rsid w:val="00FD376E"/>
    <w:rsid w:val="00FD392A"/>
    <w:rsid w:val="00FD3993"/>
    <w:rsid w:val="00FD3E11"/>
    <w:rsid w:val="00FD3EBC"/>
    <w:rsid w:val="00FD4321"/>
    <w:rsid w:val="00FD4A91"/>
    <w:rsid w:val="00FD4B6E"/>
    <w:rsid w:val="00FD4FDD"/>
    <w:rsid w:val="00FD5786"/>
    <w:rsid w:val="00FD5BEC"/>
    <w:rsid w:val="00FD62D0"/>
    <w:rsid w:val="00FD6706"/>
    <w:rsid w:val="00FD6F2E"/>
    <w:rsid w:val="00FD709D"/>
    <w:rsid w:val="00FD74FE"/>
    <w:rsid w:val="00FD7E0A"/>
    <w:rsid w:val="00FE023B"/>
    <w:rsid w:val="00FE0DF7"/>
    <w:rsid w:val="00FE1EDF"/>
    <w:rsid w:val="00FE1F66"/>
    <w:rsid w:val="00FE292A"/>
    <w:rsid w:val="00FE33D3"/>
    <w:rsid w:val="00FE3953"/>
    <w:rsid w:val="00FE45CE"/>
    <w:rsid w:val="00FE4D74"/>
    <w:rsid w:val="00FE4FD1"/>
    <w:rsid w:val="00FE51CD"/>
    <w:rsid w:val="00FE5571"/>
    <w:rsid w:val="00FE6104"/>
    <w:rsid w:val="00FE62CD"/>
    <w:rsid w:val="00FE636D"/>
    <w:rsid w:val="00FE670E"/>
    <w:rsid w:val="00FE6822"/>
    <w:rsid w:val="00FE70C1"/>
    <w:rsid w:val="00FE7654"/>
    <w:rsid w:val="00FF01D0"/>
    <w:rsid w:val="00FF0C85"/>
    <w:rsid w:val="00FF1480"/>
    <w:rsid w:val="00FF1A58"/>
    <w:rsid w:val="00FF1EA2"/>
    <w:rsid w:val="00FF232E"/>
    <w:rsid w:val="00FF23E1"/>
    <w:rsid w:val="00FF2718"/>
    <w:rsid w:val="00FF2821"/>
    <w:rsid w:val="00FF288C"/>
    <w:rsid w:val="00FF2B7B"/>
    <w:rsid w:val="00FF2D03"/>
    <w:rsid w:val="00FF3069"/>
    <w:rsid w:val="00FF33C9"/>
    <w:rsid w:val="00FF3A2B"/>
    <w:rsid w:val="00FF4209"/>
    <w:rsid w:val="00FF4441"/>
    <w:rsid w:val="00FF4A17"/>
    <w:rsid w:val="00FF4C89"/>
    <w:rsid w:val="00FF5BFB"/>
    <w:rsid w:val="00FF5DC9"/>
    <w:rsid w:val="00FF5EF4"/>
    <w:rsid w:val="00FF6235"/>
    <w:rsid w:val="00FF6B39"/>
    <w:rsid w:val="00FF6F5D"/>
    <w:rsid w:val="00FF738D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D41E5"/>
  <w15:docId w15:val="{E0CCBF1C-55CA-44F3-B820-E3D00AF5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745C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tabs>
        <w:tab w:val="right" w:pos="6237"/>
      </w:tabs>
      <w:spacing w:before="120"/>
      <w:ind w:left="567"/>
      <w:outlineLvl w:val="1"/>
    </w:p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smallCaps/>
      <w:sz w:val="28"/>
    </w:rPr>
  </w:style>
  <w:style w:type="paragraph" w:styleId="Cmsor5">
    <w:name w:val="heading 5"/>
    <w:basedOn w:val="Norml"/>
    <w:next w:val="Norml"/>
    <w:qFormat/>
    <w:pPr>
      <w:keepNext/>
      <w:tabs>
        <w:tab w:val="right" w:pos="5670"/>
        <w:tab w:val="right" w:pos="8505"/>
      </w:tabs>
      <w:ind w:left="567"/>
      <w:outlineLvl w:val="4"/>
    </w:pPr>
    <w:rPr>
      <w:u w:val="single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rFonts w:ascii="Arial" w:hAnsi="Arial"/>
      <w:b/>
      <w:snapToGrid w:val="0"/>
      <w:color w:val="000000"/>
      <w:sz w:val="28"/>
    </w:rPr>
  </w:style>
  <w:style w:type="paragraph" w:styleId="Cmsor7">
    <w:name w:val="heading 7"/>
    <w:basedOn w:val="Norml"/>
    <w:next w:val="Norml"/>
    <w:qFormat/>
    <w:pPr>
      <w:keepNext/>
      <w:jc w:val="center"/>
      <w:outlineLvl w:val="6"/>
    </w:pPr>
    <w:rPr>
      <w:rFonts w:ascii="Arial" w:hAnsi="Arial"/>
      <w:b/>
      <w:snapToGrid w:val="0"/>
      <w:color w:val="000000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rFonts w:ascii="Arial" w:hAnsi="Arial"/>
      <w:b/>
      <w:snapToGrid w:val="0"/>
      <w:color w:val="000000"/>
      <w:sz w:val="18"/>
    </w:rPr>
  </w:style>
  <w:style w:type="paragraph" w:styleId="Cmsor9">
    <w:name w:val="heading 9"/>
    <w:basedOn w:val="Norml"/>
    <w:next w:val="Norml"/>
    <w:qFormat/>
    <w:pPr>
      <w:keepNext/>
      <w:tabs>
        <w:tab w:val="right" w:pos="6237"/>
      </w:tabs>
      <w:outlineLvl w:val="8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</w:style>
  <w:style w:type="paragraph" w:styleId="Cm">
    <w:name w:val="Title"/>
    <w:basedOn w:val="Norml"/>
    <w:qFormat/>
    <w:pPr>
      <w:jc w:val="center"/>
    </w:pPr>
    <w:rPr>
      <w:b/>
      <w:smallCaps/>
      <w:sz w:val="32"/>
      <w:u w:val="single"/>
    </w:rPr>
  </w:style>
  <w:style w:type="character" w:customStyle="1" w:styleId="Hiperhivatkozs1">
    <w:name w:val="Hiperhivatkozás1"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character" w:customStyle="1" w:styleId="Hiperhivatkozs2">
    <w:name w:val="Hiperhivatkozás2"/>
    <w:rPr>
      <w:color w:val="0000FF"/>
      <w:u w:val="single"/>
    </w:rPr>
  </w:style>
  <w:style w:type="character" w:styleId="Hiperhivatkozs">
    <w:name w:val="Hyperlink"/>
    <w:uiPriority w:val="99"/>
    <w:rPr>
      <w:color w:val="0000FF"/>
      <w:u w:val="single"/>
    </w:rPr>
  </w:style>
  <w:style w:type="paragraph" w:styleId="Szvegtrzsbehzssal">
    <w:name w:val="Body Text Indent"/>
    <w:basedOn w:val="Norml"/>
    <w:pPr>
      <w:tabs>
        <w:tab w:val="right" w:pos="5670"/>
        <w:tab w:val="right" w:pos="8505"/>
      </w:tabs>
      <w:ind w:left="567"/>
    </w:pPr>
  </w:style>
  <w:style w:type="paragraph" w:styleId="Szvegtrzsbehzssal2">
    <w:name w:val="Body Text Indent 2"/>
    <w:basedOn w:val="Norml"/>
    <w:pPr>
      <w:tabs>
        <w:tab w:val="right" w:pos="567"/>
      </w:tabs>
      <w:ind w:left="57"/>
    </w:pPr>
  </w:style>
  <w:style w:type="paragraph" w:styleId="Szvegtrzs2">
    <w:name w:val="Body Text 2"/>
    <w:basedOn w:val="Norml"/>
  </w:style>
  <w:style w:type="paragraph" w:styleId="Szvegtrzsbehzssal3">
    <w:name w:val="Body Text Indent 3"/>
    <w:basedOn w:val="Norml"/>
    <w:pPr>
      <w:tabs>
        <w:tab w:val="right" w:pos="7371"/>
      </w:tabs>
      <w:ind w:left="454"/>
    </w:pPr>
  </w:style>
  <w:style w:type="paragraph" w:styleId="Listaszerbekezds">
    <w:name w:val="List Paragraph"/>
    <w:basedOn w:val="Norml"/>
    <w:next w:val="Norml"/>
    <w:uiPriority w:val="34"/>
    <w:qFormat/>
    <w:rsid w:val="002F09A3"/>
    <w:pPr>
      <w:numPr>
        <w:numId w:val="1"/>
      </w:numPr>
      <w:spacing w:before="240" w:after="240"/>
    </w:pPr>
    <w:rPr>
      <w:rFonts w:cstheme="minorHAnsi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lang w:val="en-US" w:eastAsia="en-US"/>
    </w:rPr>
  </w:style>
  <w:style w:type="paragraph" w:styleId="Alcm">
    <w:name w:val="Subtitle"/>
    <w:basedOn w:val="Norml"/>
    <w:next w:val="Szvegtrzs"/>
    <w:qFormat/>
    <w:pPr>
      <w:keepNext/>
      <w:widowControl w:val="0"/>
      <w:suppressAutoHyphens/>
      <w:spacing w:before="240" w:after="120"/>
      <w:jc w:val="center"/>
    </w:pPr>
    <w:rPr>
      <w:rFonts w:ascii="Arial" w:hAnsi="Arial"/>
      <w:i/>
      <w:sz w:val="28"/>
    </w:rPr>
  </w:style>
  <w:style w:type="paragraph" w:customStyle="1" w:styleId="Char">
    <w:name w:val="Char"/>
    <w:basedOn w:val="Norml"/>
    <w:rsid w:val="00AA34E6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lang w:val="en-US" w:eastAsia="en-US"/>
    </w:rPr>
  </w:style>
  <w:style w:type="paragraph" w:customStyle="1" w:styleId="CharCharCharChar">
    <w:name w:val="Char Char Char Char"/>
    <w:basedOn w:val="Norml"/>
    <w:rsid w:val="003E5033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lang w:val="en-US" w:eastAsia="en-US"/>
    </w:rPr>
  </w:style>
  <w:style w:type="table" w:styleId="Rcsostblzat">
    <w:name w:val="Table Grid"/>
    <w:basedOn w:val="Normltblzat"/>
    <w:rsid w:val="00E30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"/>
    <w:rsid w:val="0082591F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lang w:val="en-US" w:eastAsia="en-US"/>
    </w:rPr>
  </w:style>
  <w:style w:type="paragraph" w:customStyle="1" w:styleId="Char0">
    <w:name w:val="Char"/>
    <w:basedOn w:val="Norml"/>
    <w:rsid w:val="00BC653D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lang w:val="en-US" w:eastAsia="en-US"/>
    </w:rPr>
  </w:style>
  <w:style w:type="paragraph" w:customStyle="1" w:styleId="Char2">
    <w:name w:val="Char"/>
    <w:basedOn w:val="Norml"/>
    <w:rsid w:val="00BE4E60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lang w:val="en-US" w:eastAsia="en-US"/>
    </w:rPr>
  </w:style>
  <w:style w:type="paragraph" w:customStyle="1" w:styleId="Intzmny">
    <w:name w:val="Intézmény"/>
    <w:basedOn w:val="Norml"/>
    <w:link w:val="IntzmnyChar"/>
    <w:qFormat/>
    <w:rsid w:val="00DB432B"/>
    <w:pPr>
      <w:spacing w:after="240"/>
      <w:ind w:left="0"/>
    </w:pPr>
    <w:rPr>
      <w:b/>
      <w:smallCaps/>
      <w:u w:val="single"/>
    </w:rPr>
  </w:style>
  <w:style w:type="character" w:customStyle="1" w:styleId="IntzmnyChar">
    <w:name w:val="Intézmény Char"/>
    <w:basedOn w:val="Bekezdsalapbettpusa"/>
    <w:link w:val="Intzmny"/>
    <w:rsid w:val="00DB432B"/>
    <w:rPr>
      <w:b/>
      <w:smallCaps/>
      <w:sz w:val="24"/>
      <w:u w:val="single"/>
    </w:rPr>
  </w:style>
  <w:style w:type="character" w:styleId="Knyvcme">
    <w:name w:val="Book Title"/>
    <w:basedOn w:val="Bekezdsalapbettpusa"/>
    <w:uiPriority w:val="33"/>
    <w:qFormat/>
    <w:rsid w:val="002F09A3"/>
    <w:rPr>
      <w:b/>
      <w:bCs/>
      <w:i/>
      <w:iCs/>
      <w:spacing w:val="5"/>
    </w:rPr>
  </w:style>
  <w:style w:type="character" w:customStyle="1" w:styleId="SzvegtrzsChar">
    <w:name w:val="Szövegtörzs Char"/>
    <w:basedOn w:val="Bekezdsalapbettpusa"/>
    <w:link w:val="Szvegtrzs"/>
    <w:rsid w:val="00C71DF0"/>
    <w:rPr>
      <w:sz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3386A"/>
    <w:rPr>
      <w:color w:val="605E5C"/>
      <w:shd w:val="clear" w:color="auto" w:fill="E1DFDD"/>
    </w:rPr>
  </w:style>
  <w:style w:type="paragraph" w:customStyle="1" w:styleId="1">
    <w:name w:val="1"/>
    <w:basedOn w:val="Norml"/>
    <w:rsid w:val="00835BAE"/>
    <w:pPr>
      <w:overflowPunct/>
      <w:autoSpaceDE/>
      <w:autoSpaceDN/>
      <w:adjustRightInd/>
      <w:spacing w:after="160" w:line="240" w:lineRule="exact"/>
      <w:ind w:left="0"/>
      <w:jc w:val="lef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CharCharCharChar0">
    <w:name w:val="Char Char Char Char"/>
    <w:basedOn w:val="Norml"/>
    <w:rsid w:val="0072194E"/>
    <w:pPr>
      <w:widowControl w:val="0"/>
      <w:suppressAutoHyphens/>
      <w:overflowPunct/>
      <w:autoSpaceDE/>
      <w:autoSpaceDN/>
      <w:adjustRightInd/>
      <w:spacing w:after="160" w:line="240" w:lineRule="exact"/>
      <w:ind w:left="0"/>
      <w:jc w:val="left"/>
      <w:textAlignment w:val="auto"/>
    </w:pPr>
    <w:rPr>
      <w:rFonts w:ascii="Tahoma" w:eastAsia="Lucida Sans Unicode" w:hAnsi="Tahoma"/>
      <w:sz w:val="20"/>
      <w:lang w:val="en-US"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934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DBA32-26F4-4AD0-BBB1-3ACDA6FC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1739</Words>
  <Characters>13430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pmh</Company>
  <LinksUpToDate>false</LinksUpToDate>
  <CharactersWithSpaces>15139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Pénzügy</dc:creator>
  <cp:lastModifiedBy>PH Tiszavasvari</cp:lastModifiedBy>
  <cp:revision>4</cp:revision>
  <cp:lastPrinted>2025-06-18T09:53:00Z</cp:lastPrinted>
  <dcterms:created xsi:type="dcterms:W3CDTF">2025-06-19T13:59:00Z</dcterms:created>
  <dcterms:modified xsi:type="dcterms:W3CDTF">2025-06-19T14:06:00Z</dcterms:modified>
</cp:coreProperties>
</file>