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34F" w:rsidRPr="004D478D" w:rsidRDefault="0017734F" w:rsidP="0017734F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4D478D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17734F" w:rsidRPr="004D478D" w:rsidRDefault="0017734F" w:rsidP="001773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78D">
        <w:rPr>
          <w:rFonts w:ascii="Times New Roman" w:hAnsi="Times New Roman" w:cs="Times New Roman"/>
          <w:sz w:val="28"/>
          <w:szCs w:val="28"/>
        </w:rPr>
        <w:t xml:space="preserve">Tiszavasvári Város Önkormányzata </w:t>
      </w:r>
      <w:r w:rsidRPr="004D478D">
        <w:rPr>
          <w:rFonts w:ascii="Times New Roman" w:hAnsi="Times New Roman" w:cs="Times New Roman"/>
          <w:b/>
          <w:sz w:val="28"/>
          <w:szCs w:val="28"/>
          <w:u w:val="single"/>
        </w:rPr>
        <w:t>Szociális és Humán Bizottsága</w:t>
      </w:r>
    </w:p>
    <w:p w:rsidR="0017734F" w:rsidRPr="004D478D" w:rsidRDefault="0017734F" w:rsidP="001773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41338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március 25</w:t>
      </w:r>
      <w:r>
        <w:rPr>
          <w:rFonts w:ascii="Times New Roman" w:hAnsi="Times New Roman" w:cs="Times New Roman"/>
          <w:b/>
          <w:sz w:val="28"/>
          <w:szCs w:val="28"/>
        </w:rPr>
        <w:t>-én</w:t>
      </w:r>
      <w:r w:rsidRPr="005413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478D">
        <w:rPr>
          <w:rFonts w:ascii="Times New Roman" w:hAnsi="Times New Roman" w:cs="Times New Roman"/>
          <w:sz w:val="28"/>
          <w:szCs w:val="28"/>
        </w:rPr>
        <w:t xml:space="preserve">tartandó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rendes </w:t>
      </w:r>
      <w:r w:rsidRPr="004D478D">
        <w:rPr>
          <w:rFonts w:ascii="Times New Roman" w:hAnsi="Times New Roman" w:cs="Times New Roman"/>
          <w:sz w:val="28"/>
          <w:szCs w:val="28"/>
        </w:rPr>
        <w:t>ülésére</w:t>
      </w:r>
    </w:p>
    <w:p w:rsidR="0017734F" w:rsidRPr="004D478D" w:rsidRDefault="0017734F" w:rsidP="0017734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734F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478D">
        <w:rPr>
          <w:rFonts w:ascii="Times New Roman" w:hAnsi="Times New Roman" w:cs="Times New Roman"/>
          <w:sz w:val="28"/>
          <w:szCs w:val="28"/>
          <w:u w:val="single"/>
        </w:rPr>
        <w:t>Az előterjesztés tárgya: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D478D">
        <w:rPr>
          <w:rFonts w:ascii="Times New Roman" w:hAnsi="Times New Roman" w:cs="Times New Roman"/>
          <w:b/>
          <w:sz w:val="28"/>
          <w:szCs w:val="28"/>
        </w:rPr>
        <w:t xml:space="preserve">A </w:t>
      </w:r>
      <w:proofErr w:type="spellStart"/>
      <w:r w:rsidRPr="004D478D">
        <w:rPr>
          <w:rFonts w:ascii="Times New Roman" w:hAnsi="Times New Roman" w:cs="Times New Roman"/>
          <w:b/>
          <w:sz w:val="28"/>
          <w:szCs w:val="28"/>
        </w:rPr>
        <w:t>Kornisné</w:t>
      </w:r>
      <w:proofErr w:type="spellEnd"/>
      <w:r w:rsidRPr="004D47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478D">
        <w:rPr>
          <w:rFonts w:ascii="Times New Roman" w:hAnsi="Times New Roman" w:cs="Times New Roman"/>
          <w:b/>
          <w:sz w:val="28"/>
          <w:szCs w:val="28"/>
        </w:rPr>
        <w:t>Liptay</w:t>
      </w:r>
      <w:proofErr w:type="spellEnd"/>
      <w:r w:rsidRPr="004D478D">
        <w:rPr>
          <w:rFonts w:ascii="Times New Roman" w:hAnsi="Times New Roman" w:cs="Times New Roman"/>
          <w:b/>
          <w:sz w:val="28"/>
          <w:szCs w:val="28"/>
        </w:rPr>
        <w:t xml:space="preserve"> Elza Szociális és Gyermekjóléti Központ </w:t>
      </w:r>
      <w:r w:rsidR="00E841A7">
        <w:rPr>
          <w:rFonts w:ascii="Times New Roman" w:hAnsi="Times New Roman" w:cs="Times New Roman"/>
          <w:b/>
          <w:sz w:val="28"/>
          <w:szCs w:val="28"/>
        </w:rPr>
        <w:t>szervezeti és működési szabályzata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1A7">
        <w:rPr>
          <w:rFonts w:ascii="Times New Roman" w:hAnsi="Times New Roman" w:cs="Times New Roman"/>
          <w:b/>
          <w:sz w:val="28"/>
          <w:szCs w:val="28"/>
        </w:rPr>
        <w:t>módosítása</w:t>
      </w:r>
      <w:r>
        <w:rPr>
          <w:rFonts w:ascii="Times New Roman" w:hAnsi="Times New Roman" w:cs="Times New Roman"/>
          <w:b/>
          <w:sz w:val="28"/>
          <w:szCs w:val="28"/>
        </w:rPr>
        <w:t xml:space="preserve"> jóváhagyásáról</w:t>
      </w: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34F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78D">
        <w:rPr>
          <w:rFonts w:ascii="Times New Roman" w:hAnsi="Times New Roman" w:cs="Times New Roman"/>
          <w:sz w:val="28"/>
          <w:szCs w:val="28"/>
          <w:u w:val="single"/>
        </w:rPr>
        <w:t>Melléklet:</w:t>
      </w:r>
      <w:r w:rsidRPr="004D478D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17734F" w:rsidRPr="004D478D" w:rsidRDefault="0017734F" w:rsidP="0017734F">
      <w:pPr>
        <w:tabs>
          <w:tab w:val="center" w:pos="73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478D">
        <w:rPr>
          <w:rFonts w:ascii="Times New Roman" w:hAnsi="Times New Roman" w:cs="Times New Roman"/>
          <w:sz w:val="28"/>
          <w:szCs w:val="28"/>
          <w:u w:val="single"/>
        </w:rPr>
        <w:t>A</w:t>
      </w:r>
      <w:proofErr w:type="gramEnd"/>
      <w:r w:rsidRPr="004D478D">
        <w:rPr>
          <w:rFonts w:ascii="Times New Roman" w:hAnsi="Times New Roman" w:cs="Times New Roman"/>
          <w:sz w:val="28"/>
          <w:szCs w:val="28"/>
          <w:u w:val="single"/>
        </w:rPr>
        <w:t xml:space="preserve"> előterjesztés előadója: </w:t>
      </w:r>
      <w:r>
        <w:rPr>
          <w:rFonts w:ascii="Times New Roman" w:hAnsi="Times New Roman" w:cs="Times New Roman"/>
          <w:sz w:val="28"/>
          <w:szCs w:val="28"/>
        </w:rPr>
        <w:t>Balázsi Csilla</w:t>
      </w:r>
      <w:r w:rsidRPr="004D478D">
        <w:rPr>
          <w:rFonts w:ascii="Times New Roman" w:hAnsi="Times New Roman" w:cs="Times New Roman"/>
          <w:sz w:val="28"/>
          <w:szCs w:val="28"/>
        </w:rPr>
        <w:t xml:space="preserve"> polgármester </w:t>
      </w:r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478D">
        <w:rPr>
          <w:rFonts w:ascii="Times New Roman" w:hAnsi="Times New Roman" w:cs="Times New Roman"/>
          <w:sz w:val="28"/>
          <w:szCs w:val="28"/>
          <w:u w:val="single"/>
        </w:rPr>
        <w:t xml:space="preserve">Az előterjesztés témafelelőse: </w:t>
      </w:r>
      <w:r w:rsidRPr="004D478D">
        <w:rPr>
          <w:rFonts w:ascii="Times New Roman" w:hAnsi="Times New Roman" w:cs="Times New Roman"/>
          <w:sz w:val="28"/>
          <w:szCs w:val="28"/>
        </w:rPr>
        <w:t>Krasznainé dr. Csikós Magdolna igazgatási és szociálpolitikai osztályvezető</w:t>
      </w:r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44C7D">
        <w:rPr>
          <w:rFonts w:ascii="Times New Roman" w:hAnsi="Times New Roman" w:cs="Times New Roman"/>
          <w:sz w:val="28"/>
          <w:szCs w:val="28"/>
          <w:u w:val="single"/>
        </w:rPr>
        <w:t>Ügyiratszám</w:t>
      </w:r>
      <w:r w:rsidRPr="00844C7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844C7D">
        <w:rPr>
          <w:rFonts w:ascii="Times New Roman" w:hAnsi="Times New Roman" w:cs="Times New Roman"/>
          <w:sz w:val="28"/>
          <w:szCs w:val="28"/>
        </w:rPr>
        <w:t>TPH/</w:t>
      </w:r>
      <w:r>
        <w:rPr>
          <w:rFonts w:ascii="Times New Roman" w:hAnsi="Times New Roman" w:cs="Times New Roman"/>
          <w:sz w:val="28"/>
          <w:szCs w:val="28"/>
        </w:rPr>
        <w:t>915</w:t>
      </w:r>
      <w:r w:rsidRPr="00844C7D"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44C7D">
        <w:rPr>
          <w:rFonts w:ascii="Times New Roman" w:hAnsi="Times New Roman" w:cs="Times New Roman"/>
          <w:sz w:val="28"/>
          <w:szCs w:val="28"/>
        </w:rPr>
        <w:t>.</w:t>
      </w:r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D478D">
        <w:rPr>
          <w:rFonts w:ascii="Times New Roman" w:hAnsi="Times New Roman" w:cs="Times New Roman"/>
          <w:sz w:val="28"/>
          <w:szCs w:val="28"/>
          <w:u w:val="single"/>
        </w:rPr>
        <w:t>A bizottság hatáskörének megjelölése: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7734F" w:rsidRPr="004D478D" w:rsidTr="00B439E9">
        <w:tc>
          <w:tcPr>
            <w:tcW w:w="4658" w:type="dxa"/>
          </w:tcPr>
          <w:p w:rsidR="0017734F" w:rsidRPr="004D478D" w:rsidRDefault="0017734F" w:rsidP="00B439E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8D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17734F" w:rsidRPr="004D478D" w:rsidRDefault="0017734F" w:rsidP="00B439E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8D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17734F" w:rsidRPr="004D478D" w:rsidTr="00B439E9">
        <w:tc>
          <w:tcPr>
            <w:tcW w:w="4658" w:type="dxa"/>
          </w:tcPr>
          <w:p w:rsidR="0017734F" w:rsidRPr="004D478D" w:rsidRDefault="0017734F" w:rsidP="00B439E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78D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17734F" w:rsidRPr="004D478D" w:rsidRDefault="0017734F" w:rsidP="00B439E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78D">
              <w:rPr>
                <w:rFonts w:ascii="Times New Roman" w:hAnsi="Times New Roman" w:cs="Times New Roman"/>
                <w:sz w:val="24"/>
                <w:szCs w:val="24"/>
              </w:rPr>
              <w:t>SZMSZ 5. melléklet 2.9.1. pontja</w:t>
            </w:r>
          </w:p>
        </w:tc>
      </w:tr>
    </w:tbl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D478D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2915"/>
        <w:gridCol w:w="3289"/>
      </w:tblGrid>
      <w:tr w:rsidR="0017734F" w:rsidRPr="004D478D" w:rsidTr="00B439E9">
        <w:tc>
          <w:tcPr>
            <w:tcW w:w="3084" w:type="dxa"/>
          </w:tcPr>
          <w:p w:rsidR="0017734F" w:rsidRPr="004D478D" w:rsidRDefault="0017734F" w:rsidP="00B439E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Makkai Jánosné</w:t>
            </w:r>
            <w:r w:rsidRPr="004D4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5" w:type="dxa"/>
          </w:tcPr>
          <w:p w:rsidR="0017734F" w:rsidRPr="004D478D" w:rsidRDefault="0017734F" w:rsidP="00B439E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 w:rsidRPr="004D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 w:rsidRPr="004D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intézményvezető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</w:t>
            </w:r>
          </w:p>
        </w:tc>
        <w:tc>
          <w:tcPr>
            <w:tcW w:w="3289" w:type="dxa"/>
          </w:tcPr>
          <w:p w:rsidR="0017734F" w:rsidRDefault="0017734F" w:rsidP="00B439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Pr="00E74863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szeszk@gmail.com</w:t>
              </w:r>
            </w:hyperlink>
          </w:p>
          <w:p w:rsidR="0017734F" w:rsidRPr="004D478D" w:rsidRDefault="0017734F" w:rsidP="00B439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734F" w:rsidRPr="004D478D" w:rsidTr="00B439E9">
        <w:tc>
          <w:tcPr>
            <w:tcW w:w="3084" w:type="dxa"/>
          </w:tcPr>
          <w:p w:rsidR="0017734F" w:rsidRPr="004D478D" w:rsidRDefault="0017734F" w:rsidP="00B439E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15" w:type="dxa"/>
          </w:tcPr>
          <w:p w:rsidR="0017734F" w:rsidRPr="004D478D" w:rsidRDefault="0017734F" w:rsidP="00B439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89" w:type="dxa"/>
          </w:tcPr>
          <w:p w:rsidR="0017734F" w:rsidRPr="004D478D" w:rsidRDefault="0017734F" w:rsidP="00B439E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478D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március 21.</w:t>
      </w:r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7734F" w:rsidRPr="006027BC" w:rsidRDefault="0017734F" w:rsidP="0017734F">
      <w:pPr>
        <w:spacing w:after="0" w:line="360" w:lineRule="auto"/>
        <w:ind w:left="4248" w:firstLine="70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027BC">
        <w:rPr>
          <w:rFonts w:ascii="Times New Roman" w:hAnsi="Times New Roman" w:cs="Times New Roman"/>
          <w:b/>
          <w:i/>
          <w:iCs/>
          <w:sz w:val="24"/>
          <w:szCs w:val="24"/>
        </w:rPr>
        <w:t>Krasznainé dr. Csikós Magdolna</w:t>
      </w:r>
    </w:p>
    <w:p w:rsidR="0017734F" w:rsidRPr="006027BC" w:rsidRDefault="0017734F" w:rsidP="0017734F">
      <w:pPr>
        <w:spacing w:after="0" w:line="36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027BC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Pr="006027BC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Pr="006027BC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Pr="006027BC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Pr="006027BC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Pr="006027BC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Pr="006027BC">
        <w:rPr>
          <w:rFonts w:ascii="Times New Roman" w:hAnsi="Times New Roman" w:cs="Times New Roman"/>
          <w:b/>
          <w:i/>
          <w:iCs/>
          <w:sz w:val="24"/>
          <w:szCs w:val="24"/>
        </w:rPr>
        <w:tab/>
        <w:t xml:space="preserve">                  </w:t>
      </w:r>
      <w:proofErr w:type="gramStart"/>
      <w:r w:rsidRPr="006027BC">
        <w:rPr>
          <w:rFonts w:ascii="Times New Roman" w:hAnsi="Times New Roman" w:cs="Times New Roman"/>
          <w:b/>
          <w:i/>
          <w:iCs/>
          <w:sz w:val="24"/>
          <w:szCs w:val="24"/>
        </w:rPr>
        <w:t>témafelelős</w:t>
      </w:r>
      <w:proofErr w:type="gramEnd"/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734F" w:rsidRPr="004D478D" w:rsidRDefault="0017734F" w:rsidP="0017734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4D478D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17734F" w:rsidRPr="004D478D" w:rsidRDefault="0017734F" w:rsidP="001773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478D">
        <w:rPr>
          <w:rFonts w:ascii="Times New Roman" w:hAnsi="Times New Roman" w:cs="Times New Roman"/>
          <w:b/>
        </w:rPr>
        <w:t>4440 Tiszavasvári, Városháza tér 4. sz.</w:t>
      </w:r>
    </w:p>
    <w:p w:rsidR="0017734F" w:rsidRPr="004D478D" w:rsidRDefault="0017734F" w:rsidP="0017734F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478D">
        <w:rPr>
          <w:rFonts w:ascii="Times New Roman" w:hAnsi="Times New Roman" w:cs="Times New Roman"/>
          <w:b/>
        </w:rPr>
        <w:t>Tel</w:t>
      </w:r>
      <w:proofErr w:type="gramStart"/>
      <w:r w:rsidRPr="004D478D">
        <w:rPr>
          <w:rFonts w:ascii="Times New Roman" w:hAnsi="Times New Roman" w:cs="Times New Roman"/>
          <w:b/>
        </w:rPr>
        <w:t>.:</w:t>
      </w:r>
      <w:proofErr w:type="gramEnd"/>
      <w:r w:rsidRPr="004D478D">
        <w:rPr>
          <w:rFonts w:ascii="Times New Roman" w:hAnsi="Times New Roman" w:cs="Times New Roman"/>
          <w:b/>
        </w:rPr>
        <w:t xml:space="preserve"> 42/520-500    Fax.: 42/275–000    E–mail</w:t>
      </w:r>
      <w:r w:rsidRPr="004D478D">
        <w:rPr>
          <w:rFonts w:ascii="Times New Roman" w:hAnsi="Times New Roman" w:cs="Times New Roman"/>
          <w:b/>
          <w:color w:val="000000"/>
        </w:rPr>
        <w:t>: tvonkph@tiszavasvari.hu</w:t>
      </w:r>
    </w:p>
    <w:p w:rsidR="0017734F" w:rsidRPr="004D478D" w:rsidRDefault="0017734F" w:rsidP="001773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478D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4D478D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17734F" w:rsidRPr="004D478D" w:rsidRDefault="0017734F" w:rsidP="00511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34F" w:rsidRPr="004D478D" w:rsidRDefault="0017734F" w:rsidP="00511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78D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17734F" w:rsidRPr="004D478D" w:rsidRDefault="0017734F" w:rsidP="0051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78D">
        <w:rPr>
          <w:rFonts w:ascii="Times New Roman" w:hAnsi="Times New Roman" w:cs="Times New Roman"/>
          <w:b/>
          <w:sz w:val="24"/>
          <w:szCs w:val="24"/>
        </w:rPr>
        <w:t>- a Képviselő-testület Szociális és Humán Bizottságához -</w:t>
      </w:r>
    </w:p>
    <w:p w:rsidR="0017734F" w:rsidRDefault="0017734F" w:rsidP="00511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78D">
        <w:rPr>
          <w:rFonts w:ascii="Times New Roman" w:hAnsi="Times New Roman" w:cs="Times New Roman"/>
          <w:b/>
          <w:sz w:val="28"/>
          <w:szCs w:val="28"/>
        </w:rPr>
        <w:t xml:space="preserve">A </w:t>
      </w:r>
      <w:proofErr w:type="spellStart"/>
      <w:r w:rsidRPr="004D478D">
        <w:rPr>
          <w:rFonts w:ascii="Times New Roman" w:hAnsi="Times New Roman" w:cs="Times New Roman"/>
          <w:b/>
          <w:sz w:val="28"/>
          <w:szCs w:val="28"/>
        </w:rPr>
        <w:t>Kornisné</w:t>
      </w:r>
      <w:proofErr w:type="spellEnd"/>
      <w:r w:rsidRPr="004D47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478D">
        <w:rPr>
          <w:rFonts w:ascii="Times New Roman" w:hAnsi="Times New Roman" w:cs="Times New Roman"/>
          <w:b/>
          <w:sz w:val="28"/>
          <w:szCs w:val="28"/>
        </w:rPr>
        <w:t>Liptay</w:t>
      </w:r>
      <w:proofErr w:type="spellEnd"/>
      <w:r w:rsidRPr="004D478D">
        <w:rPr>
          <w:rFonts w:ascii="Times New Roman" w:hAnsi="Times New Roman" w:cs="Times New Roman"/>
          <w:b/>
          <w:sz w:val="28"/>
          <w:szCs w:val="28"/>
        </w:rPr>
        <w:t xml:space="preserve"> Elza Szociális és Gyermekjóléti Központ </w:t>
      </w:r>
      <w:r w:rsidR="00E841A7">
        <w:rPr>
          <w:rFonts w:ascii="Times New Roman" w:hAnsi="Times New Roman" w:cs="Times New Roman"/>
          <w:b/>
          <w:sz w:val="28"/>
          <w:szCs w:val="28"/>
        </w:rPr>
        <w:t>szervezeti és működési szabályzata módosítása</w:t>
      </w:r>
      <w:r>
        <w:rPr>
          <w:rFonts w:ascii="Times New Roman" w:hAnsi="Times New Roman" w:cs="Times New Roman"/>
          <w:b/>
          <w:sz w:val="28"/>
          <w:szCs w:val="28"/>
        </w:rPr>
        <w:t xml:space="preserve"> jóváhagyásáról</w:t>
      </w:r>
    </w:p>
    <w:p w:rsidR="0017734F" w:rsidRDefault="0017734F" w:rsidP="005111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34F" w:rsidRDefault="0017734F" w:rsidP="00C174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428">
        <w:rPr>
          <w:rFonts w:ascii="Times New Roman" w:hAnsi="Times New Roman" w:cs="Times New Roman"/>
          <w:b/>
          <w:sz w:val="24"/>
          <w:szCs w:val="24"/>
        </w:rPr>
        <w:t>Tisztelt Bizottság!</w:t>
      </w:r>
    </w:p>
    <w:p w:rsidR="00C17428" w:rsidRPr="00C17428" w:rsidRDefault="00C17428" w:rsidP="00C174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34F" w:rsidRPr="00C17428" w:rsidRDefault="00C17428" w:rsidP="00E841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428">
        <w:rPr>
          <w:rFonts w:ascii="Times New Roman" w:hAnsi="Times New Roman" w:cs="Times New Roman"/>
          <w:sz w:val="24"/>
          <w:szCs w:val="24"/>
        </w:rPr>
        <w:t xml:space="preserve">Tiszavasvári Város Önkormányzat Képviselő-testülete a 44/2025 (II.20.) </w:t>
      </w:r>
      <w:proofErr w:type="spellStart"/>
      <w:r w:rsidRPr="00C17428">
        <w:rPr>
          <w:rFonts w:ascii="Times New Roman" w:hAnsi="Times New Roman" w:cs="Times New Roman"/>
          <w:sz w:val="24"/>
          <w:szCs w:val="24"/>
        </w:rPr>
        <w:t>Kt</w:t>
      </w:r>
      <w:proofErr w:type="spellEnd"/>
      <w:r w:rsidRPr="00C17428">
        <w:rPr>
          <w:rFonts w:ascii="Times New Roman" w:hAnsi="Times New Roman" w:cs="Times New Roman"/>
          <w:sz w:val="24"/>
          <w:szCs w:val="24"/>
        </w:rPr>
        <w:t xml:space="preserve"> határozatával döntött arról, hogy a Vasvári P. u. 87. sz. alatti </w:t>
      </w:r>
      <w:proofErr w:type="spellStart"/>
      <w:r w:rsidRPr="00C17428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C17428">
        <w:rPr>
          <w:rFonts w:ascii="Times New Roman" w:hAnsi="Times New Roman" w:cs="Times New Roman"/>
          <w:sz w:val="24"/>
          <w:szCs w:val="24"/>
        </w:rPr>
        <w:t xml:space="preserve"> Központ épületében lévő tálalókonyha üzemeltetését 2025. március 1. napjától átadja a </w:t>
      </w:r>
      <w:proofErr w:type="spellStart"/>
      <w:r w:rsidRPr="00C1742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C17428">
        <w:rPr>
          <w:rFonts w:ascii="Times New Roman" w:hAnsi="Times New Roman" w:cs="Times New Roman"/>
          <w:sz w:val="24"/>
          <w:szCs w:val="24"/>
        </w:rPr>
        <w:t xml:space="preserve"> Kft-től a </w:t>
      </w:r>
      <w:proofErr w:type="spellStart"/>
      <w:r w:rsidRPr="00C17428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C17428">
        <w:rPr>
          <w:rFonts w:ascii="Times New Roman" w:hAnsi="Times New Roman" w:cs="Times New Roman"/>
          <w:sz w:val="24"/>
          <w:szCs w:val="24"/>
        </w:rPr>
        <w:t xml:space="preserve"> Központ részére. </w:t>
      </w:r>
    </w:p>
    <w:p w:rsidR="00C17428" w:rsidRPr="00C17428" w:rsidRDefault="00C17428" w:rsidP="00C17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428" w:rsidRPr="00C17428" w:rsidRDefault="00C17428" w:rsidP="00E841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428">
        <w:rPr>
          <w:rFonts w:ascii="Times New Roman" w:hAnsi="Times New Roman" w:cs="Times New Roman"/>
          <w:sz w:val="24"/>
          <w:szCs w:val="24"/>
        </w:rPr>
        <w:t xml:space="preserve">A működéshez szükséges az intézmény </w:t>
      </w:r>
      <w:r w:rsidR="00E841A7">
        <w:rPr>
          <w:rFonts w:ascii="Times New Roman" w:hAnsi="Times New Roman" w:cs="Times New Roman"/>
          <w:sz w:val="24"/>
          <w:szCs w:val="24"/>
        </w:rPr>
        <w:t>szervezeti és működési szabályzata</w:t>
      </w:r>
      <w:r w:rsidRPr="00C17428">
        <w:rPr>
          <w:rFonts w:ascii="Times New Roman" w:hAnsi="Times New Roman" w:cs="Times New Roman"/>
          <w:sz w:val="24"/>
          <w:szCs w:val="24"/>
        </w:rPr>
        <w:t xml:space="preserve"> ezzel kapcsolatos módosítása. </w:t>
      </w:r>
    </w:p>
    <w:p w:rsidR="00C17428" w:rsidRPr="00C17428" w:rsidRDefault="00C17428" w:rsidP="00E841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428" w:rsidRPr="00C17428" w:rsidRDefault="00C17428" w:rsidP="00E841A7">
      <w:pPr>
        <w:pStyle w:val="Szvegtrzs2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17428">
        <w:rPr>
          <w:rFonts w:ascii="Times New Roman" w:eastAsiaTheme="minorHAnsi" w:hAnsi="Times New Roman" w:cs="Times New Roman"/>
          <w:sz w:val="24"/>
          <w:szCs w:val="24"/>
        </w:rPr>
        <w:t>A</w:t>
      </w:r>
      <w:r w:rsidR="00E841A7">
        <w:rPr>
          <w:rFonts w:ascii="Times New Roman" w:eastAsiaTheme="minorHAnsi" w:hAnsi="Times New Roman" w:cs="Times New Roman"/>
          <w:sz w:val="24"/>
          <w:szCs w:val="24"/>
        </w:rPr>
        <w:t xml:space="preserve"> módosított dokumentumot</w:t>
      </w:r>
      <w:r w:rsidRPr="00C17428">
        <w:rPr>
          <w:rFonts w:ascii="Times New Roman" w:eastAsiaTheme="minorHAnsi" w:hAnsi="Times New Roman" w:cs="Times New Roman"/>
          <w:sz w:val="24"/>
          <w:szCs w:val="24"/>
        </w:rPr>
        <w:t xml:space="preserve"> az in</w:t>
      </w:r>
      <w:r w:rsidR="00E841A7">
        <w:rPr>
          <w:rFonts w:ascii="Times New Roman" w:eastAsiaTheme="minorHAnsi" w:hAnsi="Times New Roman" w:cs="Times New Roman"/>
          <w:sz w:val="24"/>
          <w:szCs w:val="24"/>
        </w:rPr>
        <w:t>tézményvezető elkészítette, az</w:t>
      </w:r>
      <w:r w:rsidRPr="00C1742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E841A7">
        <w:rPr>
          <w:rFonts w:ascii="Times New Roman" w:eastAsiaTheme="minorHAnsi" w:hAnsi="Times New Roman" w:cs="Times New Roman"/>
          <w:sz w:val="24"/>
          <w:szCs w:val="24"/>
        </w:rPr>
        <w:t>a határozat-tervezet melléklete</w:t>
      </w:r>
      <w:r w:rsidRPr="00C17428">
        <w:rPr>
          <w:rFonts w:ascii="Times New Roman" w:eastAsiaTheme="minorHAnsi" w:hAnsi="Times New Roman" w:cs="Times New Roman"/>
          <w:sz w:val="24"/>
          <w:szCs w:val="24"/>
        </w:rPr>
        <w:t xml:space="preserve">. </w:t>
      </w:r>
    </w:p>
    <w:p w:rsidR="0017734F" w:rsidRPr="00C17428" w:rsidRDefault="0017734F" w:rsidP="00C17428">
      <w:pPr>
        <w:pStyle w:val="Szvegtrzs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34F" w:rsidRPr="00C17428" w:rsidRDefault="0017734F" w:rsidP="00C17428">
      <w:pPr>
        <w:pStyle w:val="Szvegtrzs2"/>
        <w:spacing w:after="0" w:line="240" w:lineRule="auto"/>
        <w:jc w:val="both"/>
        <w:rPr>
          <w:rStyle w:val="highlighted"/>
          <w:rFonts w:ascii="Times New Roman" w:eastAsia="Lucida Sans Unicode" w:hAnsi="Times New Roman" w:cs="Times New Roman"/>
          <w:sz w:val="24"/>
          <w:szCs w:val="24"/>
        </w:rPr>
      </w:pPr>
      <w:r w:rsidRPr="00C17428">
        <w:rPr>
          <w:rFonts w:ascii="Times New Roman" w:hAnsi="Times New Roman" w:cs="Times New Roman"/>
          <w:b/>
          <w:sz w:val="24"/>
          <w:szCs w:val="24"/>
        </w:rPr>
        <w:t xml:space="preserve">Az államháztartásról szóló </w:t>
      </w:r>
      <w:r w:rsidRPr="00C17428">
        <w:rPr>
          <w:rStyle w:val="highlighted"/>
          <w:rFonts w:ascii="Times New Roman" w:eastAsia="Lucida Sans Unicode" w:hAnsi="Times New Roman" w:cs="Times New Roman"/>
          <w:sz w:val="24"/>
          <w:szCs w:val="24"/>
        </w:rPr>
        <w:t>2011. évi CXCV. törvény 9. §</w:t>
      </w:r>
      <w:proofErr w:type="spellStart"/>
      <w:r w:rsidRPr="00C17428">
        <w:rPr>
          <w:rStyle w:val="highlighted"/>
          <w:rFonts w:ascii="Times New Roman" w:eastAsia="Lucida Sans Unicode" w:hAnsi="Times New Roman" w:cs="Times New Roman"/>
          <w:sz w:val="24"/>
          <w:szCs w:val="24"/>
        </w:rPr>
        <w:t>-</w:t>
      </w:r>
      <w:proofErr w:type="gramStart"/>
      <w:r w:rsidRPr="00C17428">
        <w:rPr>
          <w:rStyle w:val="highlighted"/>
          <w:rFonts w:ascii="Times New Roman" w:eastAsia="Lucida Sans Unicode" w:hAnsi="Times New Roman" w:cs="Times New Roman"/>
          <w:sz w:val="24"/>
          <w:szCs w:val="24"/>
        </w:rPr>
        <w:t>a</w:t>
      </w:r>
      <w:proofErr w:type="spellEnd"/>
      <w:proofErr w:type="gramEnd"/>
      <w:r w:rsidRPr="00C17428">
        <w:rPr>
          <w:rStyle w:val="highlighted"/>
          <w:rFonts w:ascii="Times New Roman" w:eastAsia="Lucida Sans Unicode" w:hAnsi="Times New Roman" w:cs="Times New Roman"/>
          <w:sz w:val="24"/>
          <w:szCs w:val="24"/>
        </w:rPr>
        <w:t xml:space="preserve"> az alábbiakat szabályozza: </w:t>
      </w:r>
    </w:p>
    <w:p w:rsidR="0017734F" w:rsidRPr="00C17428" w:rsidRDefault="0017734F" w:rsidP="00C17428">
      <w:pPr>
        <w:pStyle w:val="uj"/>
        <w:spacing w:before="0" w:beforeAutospacing="0" w:after="0" w:afterAutospacing="0"/>
        <w:jc w:val="both"/>
        <w:rPr>
          <w:b/>
          <w:i/>
        </w:rPr>
      </w:pPr>
      <w:r w:rsidRPr="00C17428">
        <w:rPr>
          <w:rStyle w:val="highlighted"/>
          <w:b/>
          <w:bCs/>
          <w:i/>
        </w:rPr>
        <w:t xml:space="preserve">„9. § </w:t>
      </w:r>
      <w:r w:rsidRPr="00C17428">
        <w:rPr>
          <w:rStyle w:val="highlighted"/>
          <w:i/>
        </w:rPr>
        <w:t xml:space="preserve">Ha törvény eltérően nem rendelkezik, </w:t>
      </w:r>
      <w:r w:rsidRPr="00C17428">
        <w:rPr>
          <w:rStyle w:val="highlighted"/>
          <w:b/>
          <w:i/>
        </w:rPr>
        <w:t>a költségvetési szerv irányítása a következő hatáskörök gyakorlását jelenti:</w:t>
      </w:r>
    </w:p>
    <w:p w:rsidR="0017734F" w:rsidRPr="00C17428" w:rsidRDefault="0017734F" w:rsidP="00C17428">
      <w:pPr>
        <w:pStyle w:val="uj"/>
        <w:spacing w:before="0" w:beforeAutospacing="0" w:after="0" w:afterAutospacing="0"/>
        <w:jc w:val="both"/>
        <w:rPr>
          <w:i/>
        </w:rPr>
      </w:pPr>
      <w:proofErr w:type="gramStart"/>
      <w:r w:rsidRPr="00C17428">
        <w:rPr>
          <w:rStyle w:val="highlighted"/>
          <w:i/>
        </w:rPr>
        <w:t>a</w:t>
      </w:r>
      <w:proofErr w:type="gramEnd"/>
      <w:r w:rsidRPr="00C17428">
        <w:rPr>
          <w:rStyle w:val="highlighted"/>
          <w:i/>
        </w:rPr>
        <w:t xml:space="preserve">) </w:t>
      </w:r>
      <w:proofErr w:type="spellStart"/>
      <w:r w:rsidRPr="00C17428">
        <w:rPr>
          <w:rStyle w:val="highlighted"/>
          <w:i/>
        </w:rPr>
        <w:t>a</w:t>
      </w:r>
      <w:proofErr w:type="spellEnd"/>
      <w:r w:rsidRPr="00C17428">
        <w:rPr>
          <w:rStyle w:val="highlighted"/>
          <w:i/>
        </w:rPr>
        <w:t xml:space="preserve"> költségvetési szerv alapítása, átalakítása és megszüntetése, ideértve az alapító okirat és annak módosítása, valamint a megszüntető okirat kiadására vonatkozó hatáskör (a továbbiakban együtt: alapítói jogok) gyakorlását,</w:t>
      </w:r>
    </w:p>
    <w:p w:rsidR="0017734F" w:rsidRPr="00C17428" w:rsidRDefault="0017734F" w:rsidP="00C17428">
      <w:pPr>
        <w:pStyle w:val="uj"/>
        <w:spacing w:before="0" w:beforeAutospacing="0" w:after="0" w:afterAutospacing="0"/>
        <w:jc w:val="both"/>
        <w:rPr>
          <w:i/>
        </w:rPr>
      </w:pPr>
      <w:r w:rsidRPr="00C17428">
        <w:rPr>
          <w:rStyle w:val="highlighted"/>
          <w:i/>
        </w:rPr>
        <w:t xml:space="preserve">b) </w:t>
      </w:r>
      <w:r w:rsidRPr="00C17428">
        <w:rPr>
          <w:rStyle w:val="highlighted"/>
          <w:b/>
          <w:i/>
        </w:rPr>
        <w:t>a költségvetési szerv szervezeti és működési szabályzatának jóváhagyása</w:t>
      </w:r>
      <w:r w:rsidRPr="00C17428">
        <w:rPr>
          <w:rStyle w:val="highlighted"/>
          <w:i/>
        </w:rPr>
        <w:t>,”</w:t>
      </w:r>
    </w:p>
    <w:p w:rsidR="0017734F" w:rsidRPr="00C17428" w:rsidRDefault="0017734F" w:rsidP="00C17428">
      <w:pPr>
        <w:pStyle w:val="Szvegtrzs2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734F" w:rsidRPr="00C17428" w:rsidRDefault="0017734F" w:rsidP="00C17428">
      <w:pPr>
        <w:pStyle w:val="Szvegtrzs2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17428">
        <w:rPr>
          <w:rFonts w:ascii="Times New Roman" w:hAnsi="Times New Roman" w:cs="Times New Roman"/>
          <w:bCs/>
          <w:sz w:val="24"/>
          <w:szCs w:val="24"/>
          <w:u w:val="single"/>
        </w:rPr>
        <w:t xml:space="preserve">Az </w:t>
      </w:r>
      <w:proofErr w:type="gramStart"/>
      <w:r w:rsidRPr="00C17428">
        <w:rPr>
          <w:rFonts w:ascii="Times New Roman" w:hAnsi="Times New Roman" w:cs="Times New Roman"/>
          <w:bCs/>
          <w:sz w:val="24"/>
          <w:szCs w:val="24"/>
          <w:u w:val="single"/>
        </w:rPr>
        <w:t>intézmény alapító</w:t>
      </w:r>
      <w:proofErr w:type="gramEnd"/>
      <w:r w:rsidRPr="00C1742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okiratában az irányító és felügyeletei szervének Tiszavasvári Város Önkormányzata van megjelölve. </w:t>
      </w:r>
    </w:p>
    <w:p w:rsidR="0017734F" w:rsidRPr="00C17428" w:rsidRDefault="0017734F" w:rsidP="00C17428">
      <w:pPr>
        <w:pStyle w:val="Szvegtrzs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34F" w:rsidRPr="00C17428" w:rsidRDefault="0017734F" w:rsidP="00C17428">
      <w:pPr>
        <w:pStyle w:val="Szvegtrzs2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17428">
        <w:rPr>
          <w:rFonts w:ascii="Times New Roman" w:hAnsi="Times New Roman" w:cs="Times New Roman"/>
          <w:bCs/>
          <w:sz w:val="24"/>
          <w:szCs w:val="24"/>
        </w:rPr>
        <w:t xml:space="preserve">Az intézmény szakmai programjai és szervezeti és működési szabályzata elfogadása a </w:t>
      </w:r>
      <w:r w:rsidRPr="00C17428">
        <w:rPr>
          <w:rFonts w:ascii="Times New Roman" w:hAnsi="Times New Roman" w:cs="Times New Roman"/>
          <w:b/>
          <w:bCs/>
          <w:sz w:val="24"/>
          <w:szCs w:val="24"/>
        </w:rPr>
        <w:t>Szociális és Humán Bizottság saját hatásköre</w:t>
      </w:r>
      <w:r w:rsidRPr="00C174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7428">
        <w:rPr>
          <w:rFonts w:ascii="Times New Roman" w:hAnsi="Times New Roman" w:cs="Times New Roman"/>
          <w:bCs/>
          <w:sz w:val="24"/>
          <w:szCs w:val="24"/>
          <w:u w:val="single"/>
        </w:rPr>
        <w:t>a Tiszavasvári Város Önkormányzata Képviselő-testülete szervezeti és működési szabályzatáról szóló 6/2022. (II. 25.) önkormányzati rendelete 5. melléklet 2.9.1. pontja alapján.</w:t>
      </w:r>
    </w:p>
    <w:p w:rsidR="0017734F" w:rsidRPr="00C17428" w:rsidRDefault="0017734F" w:rsidP="00C17428">
      <w:pPr>
        <w:pStyle w:val="Szvegtrzs2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734F" w:rsidRPr="00C17428" w:rsidRDefault="0017734F" w:rsidP="00C17428">
      <w:pPr>
        <w:pStyle w:val="Szvegtrzs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34F" w:rsidRPr="00C17428" w:rsidRDefault="0017734F" w:rsidP="00C174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7428">
        <w:rPr>
          <w:rFonts w:ascii="Times New Roman" w:hAnsi="Times New Roman" w:cs="Times New Roman"/>
          <w:b/>
          <w:i/>
          <w:sz w:val="24"/>
          <w:szCs w:val="24"/>
        </w:rPr>
        <w:t xml:space="preserve">A fentiek figyelembe vételével kérem a Tisztelt Bizottságot az előterjesztés megtárgyalására, továbbá a határozat-tervezet és annak a mellékletét képező </w:t>
      </w:r>
      <w:r w:rsidR="00E841A7">
        <w:rPr>
          <w:rFonts w:ascii="Times New Roman" w:hAnsi="Times New Roman" w:cs="Times New Roman"/>
          <w:b/>
          <w:i/>
          <w:sz w:val="24"/>
          <w:szCs w:val="24"/>
        </w:rPr>
        <w:t>szervezeti és működési szabályzat</w:t>
      </w:r>
      <w:r w:rsidRPr="00C17428">
        <w:rPr>
          <w:rFonts w:ascii="Times New Roman" w:hAnsi="Times New Roman" w:cs="Times New Roman"/>
          <w:b/>
          <w:i/>
          <w:sz w:val="24"/>
          <w:szCs w:val="24"/>
        </w:rPr>
        <w:t xml:space="preserve"> elfogadására.</w:t>
      </w: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78D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2025. március 21.</w:t>
      </w: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34F" w:rsidRPr="004D478D" w:rsidRDefault="0017734F" w:rsidP="0017734F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78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17734F" w:rsidRPr="004D478D" w:rsidRDefault="0017734F" w:rsidP="0017734F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78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4D478D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17734F" w:rsidRDefault="0017734F" w:rsidP="00177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78D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17734F" w:rsidRPr="004D478D" w:rsidRDefault="0017734F" w:rsidP="00177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34F" w:rsidRPr="004D478D" w:rsidRDefault="0017734F" w:rsidP="0017734F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4D478D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17734F" w:rsidRPr="004D478D" w:rsidRDefault="0017734F" w:rsidP="0017734F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4D478D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17734F" w:rsidRPr="004D478D" w:rsidRDefault="0017734F" w:rsidP="0017734F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4D478D">
        <w:rPr>
          <w:rFonts w:ascii="Times New Roman" w:hAnsi="Times New Roman"/>
          <w:sz w:val="24"/>
          <w:szCs w:val="24"/>
          <w:u w:val="none"/>
        </w:rPr>
        <w:t xml:space="preserve">SZOCIÁLIS </w:t>
      </w:r>
      <w:proofErr w:type="gramStart"/>
      <w:r w:rsidRPr="004D478D">
        <w:rPr>
          <w:rFonts w:ascii="Times New Roman" w:hAnsi="Times New Roman"/>
          <w:sz w:val="24"/>
          <w:szCs w:val="24"/>
          <w:u w:val="none"/>
        </w:rPr>
        <w:t>ÉS</w:t>
      </w:r>
      <w:proofErr w:type="gramEnd"/>
      <w:r w:rsidRPr="004D478D">
        <w:rPr>
          <w:rFonts w:ascii="Times New Roman" w:hAnsi="Times New Roman"/>
          <w:sz w:val="24"/>
          <w:szCs w:val="24"/>
          <w:u w:val="none"/>
        </w:rPr>
        <w:t xml:space="preserve"> HUMÁN BIZOTTSÁGA</w:t>
      </w:r>
    </w:p>
    <w:p w:rsidR="0017734F" w:rsidRPr="004D478D" w:rsidRDefault="0017734F" w:rsidP="00177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……/202</w:t>
      </w:r>
      <w:r w:rsidR="00511131">
        <w:rPr>
          <w:rFonts w:ascii="Times New Roman" w:hAnsi="Times New Roman" w:cs="Times New Roman"/>
          <w:b/>
          <w:sz w:val="24"/>
          <w:szCs w:val="24"/>
        </w:rPr>
        <w:t>5</w:t>
      </w:r>
      <w:r w:rsidRPr="004D47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66F21">
        <w:rPr>
          <w:rFonts w:ascii="Times New Roman" w:hAnsi="Times New Roman" w:cs="Times New Roman"/>
          <w:b/>
          <w:sz w:val="24"/>
          <w:szCs w:val="24"/>
        </w:rPr>
        <w:t>(</w:t>
      </w:r>
      <w:r w:rsidR="00511131">
        <w:rPr>
          <w:rFonts w:ascii="Times New Roman" w:hAnsi="Times New Roman" w:cs="Times New Roman"/>
          <w:b/>
          <w:sz w:val="24"/>
          <w:szCs w:val="24"/>
        </w:rPr>
        <w:t>III.25.)</w:t>
      </w:r>
      <w:r w:rsidRPr="00F66F21">
        <w:rPr>
          <w:rFonts w:ascii="Times New Roman" w:hAnsi="Times New Roman" w:cs="Times New Roman"/>
          <w:b/>
          <w:sz w:val="24"/>
          <w:szCs w:val="24"/>
        </w:rPr>
        <w:t xml:space="preserve"> SZHB</w:t>
      </w:r>
      <w:r w:rsidRPr="004D478D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17734F" w:rsidRPr="004D478D" w:rsidRDefault="0017734F" w:rsidP="00177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D478D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17734F" w:rsidRPr="004D478D" w:rsidRDefault="0017734F" w:rsidP="00177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34F" w:rsidRPr="00AC1A52" w:rsidRDefault="0017734F" w:rsidP="00177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A52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AC1A52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AC1A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1A52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AC1A52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</w:t>
      </w:r>
      <w:r w:rsidR="00E30644">
        <w:rPr>
          <w:rFonts w:ascii="Times New Roman" w:hAnsi="Times New Roman" w:cs="Times New Roman"/>
          <w:b/>
          <w:sz w:val="24"/>
          <w:szCs w:val="24"/>
        </w:rPr>
        <w:t>szervezeti és működési szabályzata módosítása</w:t>
      </w:r>
      <w:bookmarkStart w:id="0" w:name="_GoBack"/>
      <w:bookmarkEnd w:id="0"/>
      <w:r w:rsidRPr="00AC1A52">
        <w:rPr>
          <w:rFonts w:ascii="Times New Roman" w:hAnsi="Times New Roman" w:cs="Times New Roman"/>
          <w:b/>
          <w:sz w:val="24"/>
          <w:szCs w:val="24"/>
        </w:rPr>
        <w:t xml:space="preserve"> jóváhagyásáról</w:t>
      </w:r>
    </w:p>
    <w:p w:rsidR="0017734F" w:rsidRPr="00AC1A52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34F" w:rsidRPr="00AC1A52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78D">
        <w:rPr>
          <w:rFonts w:ascii="Times New Roman" w:hAnsi="Times New Roman" w:cs="Times New Roman"/>
          <w:sz w:val="24"/>
          <w:szCs w:val="24"/>
        </w:rPr>
        <w:t>Tiszavasvári Város Önkormányzata Képviselő-testülete Szociális és Humán Bizottsága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78D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17734F" w:rsidRPr="004D478D" w:rsidRDefault="0017734F" w:rsidP="001773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34F" w:rsidRPr="004D478D" w:rsidRDefault="0017734F" w:rsidP="001773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34F" w:rsidRDefault="0017734F" w:rsidP="0017734F">
      <w:pPr>
        <w:pStyle w:val="Szvegtrzs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Jóváhagyja a módosított, egységes szerkezetű </w:t>
      </w:r>
      <w:proofErr w:type="spellStart"/>
      <w:r w:rsidRPr="004D478D">
        <w:rPr>
          <w:sz w:val="24"/>
          <w:szCs w:val="24"/>
        </w:rPr>
        <w:t>Kornisné</w:t>
      </w:r>
      <w:proofErr w:type="spellEnd"/>
      <w:r w:rsidRPr="004D478D">
        <w:rPr>
          <w:sz w:val="24"/>
          <w:szCs w:val="24"/>
        </w:rPr>
        <w:t xml:space="preserve"> </w:t>
      </w:r>
      <w:proofErr w:type="spellStart"/>
      <w:r w:rsidRPr="004D478D">
        <w:rPr>
          <w:sz w:val="24"/>
          <w:szCs w:val="24"/>
        </w:rPr>
        <w:t>Liptay</w:t>
      </w:r>
      <w:proofErr w:type="spellEnd"/>
      <w:r w:rsidRPr="004D478D">
        <w:rPr>
          <w:sz w:val="24"/>
          <w:szCs w:val="24"/>
        </w:rPr>
        <w:t xml:space="preserve"> Elza Szociális és Gyermekjóléti Központ</w:t>
      </w:r>
      <w:r>
        <w:rPr>
          <w:sz w:val="24"/>
          <w:szCs w:val="24"/>
        </w:rPr>
        <w:t xml:space="preserve"> </w:t>
      </w:r>
      <w:r w:rsidRPr="00E05976">
        <w:rPr>
          <w:b/>
          <w:sz w:val="24"/>
          <w:szCs w:val="24"/>
        </w:rPr>
        <w:t>Szervezeti és Működési Szabályzatát</w:t>
      </w:r>
      <w:r>
        <w:rPr>
          <w:sz w:val="24"/>
          <w:szCs w:val="24"/>
        </w:rPr>
        <w:t xml:space="preserve"> a határozat </w:t>
      </w:r>
      <w:r w:rsidRPr="00E05976">
        <w:rPr>
          <w:b/>
          <w:sz w:val="24"/>
          <w:szCs w:val="24"/>
        </w:rPr>
        <w:t>melléklete</w:t>
      </w:r>
      <w:r>
        <w:rPr>
          <w:sz w:val="24"/>
          <w:szCs w:val="24"/>
        </w:rPr>
        <w:t xml:space="preserve"> szerinti tartalommal. </w:t>
      </w:r>
    </w:p>
    <w:p w:rsidR="0017734F" w:rsidRDefault="0017734F" w:rsidP="0017734F">
      <w:pPr>
        <w:pStyle w:val="Listaszerbekezds"/>
        <w:spacing w:after="0" w:line="240" w:lineRule="auto"/>
        <w:rPr>
          <w:sz w:val="24"/>
          <w:szCs w:val="24"/>
        </w:rPr>
      </w:pPr>
    </w:p>
    <w:p w:rsidR="0017734F" w:rsidRPr="004D478D" w:rsidRDefault="0017734F" w:rsidP="0017734F">
      <w:pPr>
        <w:pStyle w:val="Szvegtrzs3"/>
        <w:spacing w:after="0"/>
        <w:jc w:val="both"/>
        <w:rPr>
          <w:sz w:val="24"/>
          <w:szCs w:val="24"/>
        </w:rPr>
      </w:pPr>
    </w:p>
    <w:p w:rsidR="0017734F" w:rsidRDefault="0017734F" w:rsidP="0017734F">
      <w:pPr>
        <w:pStyle w:val="Szvegtrzs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6027BC">
        <w:rPr>
          <w:sz w:val="24"/>
          <w:szCs w:val="24"/>
        </w:rPr>
        <w:t>Felkéri a bizottság elnökét, hogy a döntésről tájékoztassa az intézményvezetőt</w:t>
      </w:r>
      <w:r>
        <w:rPr>
          <w:sz w:val="24"/>
          <w:szCs w:val="24"/>
        </w:rPr>
        <w:t>.</w:t>
      </w:r>
    </w:p>
    <w:p w:rsidR="0017734F" w:rsidRDefault="0017734F" w:rsidP="0017734F">
      <w:pPr>
        <w:pStyle w:val="Listaszerbekezds"/>
        <w:rPr>
          <w:sz w:val="24"/>
          <w:szCs w:val="24"/>
        </w:rPr>
      </w:pP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78D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4D478D">
        <w:rPr>
          <w:rFonts w:ascii="Times New Roman" w:hAnsi="Times New Roman" w:cs="Times New Roman"/>
          <w:sz w:val="24"/>
          <w:szCs w:val="24"/>
        </w:rPr>
        <w:t xml:space="preserve">azonnal </w:t>
      </w:r>
      <w:r w:rsidRPr="004D478D">
        <w:rPr>
          <w:rFonts w:ascii="Times New Roman" w:hAnsi="Times New Roman" w:cs="Times New Roman"/>
          <w:b/>
          <w:sz w:val="24"/>
          <w:szCs w:val="24"/>
        </w:rPr>
        <w:tab/>
      </w:r>
      <w:r w:rsidRPr="004D478D">
        <w:rPr>
          <w:rFonts w:ascii="Times New Roman" w:hAnsi="Times New Roman" w:cs="Times New Roman"/>
          <w:b/>
          <w:sz w:val="24"/>
          <w:szCs w:val="24"/>
        </w:rPr>
        <w:tab/>
      </w:r>
      <w:r w:rsidRPr="004D478D">
        <w:rPr>
          <w:rFonts w:ascii="Times New Roman" w:hAnsi="Times New Roman" w:cs="Times New Roman"/>
          <w:b/>
          <w:sz w:val="24"/>
          <w:szCs w:val="24"/>
        </w:rPr>
        <w:tab/>
      </w:r>
      <w:r w:rsidRPr="004D478D">
        <w:rPr>
          <w:rFonts w:ascii="Times New Roman" w:hAnsi="Times New Roman" w:cs="Times New Roman"/>
          <w:b/>
          <w:sz w:val="24"/>
          <w:szCs w:val="24"/>
        </w:rPr>
        <w:tab/>
      </w:r>
      <w:r w:rsidRPr="004D478D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="00511131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="00511131">
        <w:rPr>
          <w:rFonts w:ascii="Times New Roman" w:hAnsi="Times New Roman" w:cs="Times New Roman"/>
          <w:sz w:val="24"/>
          <w:szCs w:val="24"/>
        </w:rPr>
        <w:t>Bur</w:t>
      </w:r>
      <w:proofErr w:type="spellEnd"/>
      <w:r w:rsidR="00511131">
        <w:rPr>
          <w:rFonts w:ascii="Times New Roman" w:hAnsi="Times New Roman" w:cs="Times New Roman"/>
          <w:sz w:val="24"/>
          <w:szCs w:val="24"/>
        </w:rPr>
        <w:t xml:space="preserve"> Beáta</w:t>
      </w: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78D">
        <w:rPr>
          <w:rFonts w:ascii="Times New Roman" w:hAnsi="Times New Roman" w:cs="Times New Roman"/>
          <w:sz w:val="24"/>
          <w:szCs w:val="24"/>
        </w:rPr>
        <w:tab/>
      </w:r>
      <w:r w:rsidRPr="004D478D">
        <w:rPr>
          <w:rFonts w:ascii="Times New Roman" w:hAnsi="Times New Roman" w:cs="Times New Roman"/>
          <w:sz w:val="24"/>
          <w:szCs w:val="24"/>
        </w:rPr>
        <w:tab/>
      </w:r>
      <w:r w:rsidRPr="004D478D">
        <w:rPr>
          <w:rFonts w:ascii="Times New Roman" w:hAnsi="Times New Roman" w:cs="Times New Roman"/>
          <w:sz w:val="24"/>
          <w:szCs w:val="24"/>
        </w:rPr>
        <w:tab/>
      </w:r>
      <w:r w:rsidRPr="004D478D">
        <w:rPr>
          <w:rFonts w:ascii="Times New Roman" w:hAnsi="Times New Roman" w:cs="Times New Roman"/>
          <w:sz w:val="24"/>
          <w:szCs w:val="24"/>
        </w:rPr>
        <w:tab/>
      </w:r>
      <w:r w:rsidRPr="004D478D">
        <w:rPr>
          <w:rFonts w:ascii="Times New Roman" w:hAnsi="Times New Roman" w:cs="Times New Roman"/>
          <w:sz w:val="24"/>
          <w:szCs w:val="24"/>
        </w:rPr>
        <w:tab/>
      </w:r>
      <w:r w:rsidRPr="004D478D">
        <w:rPr>
          <w:rFonts w:ascii="Times New Roman" w:hAnsi="Times New Roman" w:cs="Times New Roman"/>
          <w:sz w:val="24"/>
          <w:szCs w:val="24"/>
        </w:rPr>
        <w:tab/>
      </w:r>
      <w:r w:rsidRPr="004D478D">
        <w:rPr>
          <w:rFonts w:ascii="Times New Roman" w:hAnsi="Times New Roman" w:cs="Times New Roman"/>
          <w:sz w:val="24"/>
          <w:szCs w:val="24"/>
        </w:rPr>
        <w:tab/>
      </w:r>
      <w:r w:rsidRPr="004D478D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Pr="004D478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D478D">
        <w:rPr>
          <w:rFonts w:ascii="Times New Roman" w:hAnsi="Times New Roman" w:cs="Times New Roman"/>
          <w:sz w:val="24"/>
          <w:szCs w:val="24"/>
        </w:rPr>
        <w:t xml:space="preserve"> bizottság elnöke</w:t>
      </w: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34F" w:rsidRPr="004D478D" w:rsidRDefault="0017734F" w:rsidP="0017734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7734F" w:rsidRPr="00C21E61" w:rsidRDefault="0017734F" w:rsidP="0017734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F44D2" w:rsidRDefault="00CF44D2"/>
    <w:sectPr w:rsidR="00CF4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346EB"/>
    <w:multiLevelType w:val="hybridMultilevel"/>
    <w:tmpl w:val="F50EE256"/>
    <w:lvl w:ilvl="0" w:tplc="040E0013">
      <w:start w:val="1"/>
      <w:numFmt w:val="upperRoman"/>
      <w:lvlText w:val="%1."/>
      <w:lvlJc w:val="right"/>
      <w:pPr>
        <w:ind w:left="540" w:hanging="360"/>
      </w:pPr>
    </w:lvl>
    <w:lvl w:ilvl="1" w:tplc="040E0019" w:tentative="1">
      <w:start w:val="1"/>
      <w:numFmt w:val="lowerLetter"/>
      <w:pStyle w:val="Cmsor2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pStyle w:val="Cmsor3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pStyle w:val="Cmsor6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34F"/>
    <w:rsid w:val="0017734F"/>
    <w:rsid w:val="00511131"/>
    <w:rsid w:val="00C17428"/>
    <w:rsid w:val="00CF44D2"/>
    <w:rsid w:val="00E30644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734F"/>
  </w:style>
  <w:style w:type="paragraph" w:styleId="Cmsor2">
    <w:name w:val="heading 2"/>
    <w:basedOn w:val="Norml"/>
    <w:next w:val="Norml"/>
    <w:link w:val="Cmsor2Char"/>
    <w:qFormat/>
    <w:rsid w:val="0017734F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7734F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7734F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17734F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17734F"/>
    <w:rPr>
      <w:rFonts w:ascii="Arial" w:eastAsia="Lucida Sans Unicode" w:hAnsi="Arial" w:cs="Arial"/>
      <w:b/>
      <w:b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7734F"/>
    <w:rPr>
      <w:rFonts w:ascii="Times New Roman" w:eastAsia="Lucida Sans Unicode" w:hAnsi="Times New Roman" w:cs="Times New Roman"/>
      <w:b/>
      <w:bCs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17734F"/>
    <w:pPr>
      <w:ind w:left="720"/>
      <w:contextualSpacing/>
    </w:pPr>
  </w:style>
  <w:style w:type="paragraph" w:styleId="Cm">
    <w:name w:val="Title"/>
    <w:basedOn w:val="Norml"/>
    <w:link w:val="CmChar"/>
    <w:qFormat/>
    <w:rsid w:val="0017734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17734F"/>
    <w:rPr>
      <w:rFonts w:ascii="Arial" w:eastAsia="Times New Roman" w:hAnsi="Arial" w:cs="Times New Roman"/>
      <w:b/>
      <w:szCs w:val="20"/>
      <w:u w:val="single"/>
    </w:rPr>
  </w:style>
  <w:style w:type="paragraph" w:styleId="Szvegtrzs3">
    <w:name w:val="Body Text 3"/>
    <w:basedOn w:val="Norml"/>
    <w:link w:val="Szvegtrzs3Char"/>
    <w:semiHidden/>
    <w:unhideWhenUsed/>
    <w:rsid w:val="001773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17734F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unhideWhenUsed/>
    <w:rsid w:val="0017734F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17734F"/>
    <w:rPr>
      <w:rFonts w:ascii="Calibri" w:eastAsia="Times New Roman" w:hAnsi="Calibri" w:cs="Calibri"/>
    </w:rPr>
  </w:style>
  <w:style w:type="character" w:styleId="Hiperhivatkozs">
    <w:name w:val="Hyperlink"/>
    <w:basedOn w:val="Bekezdsalapbettpusa"/>
    <w:uiPriority w:val="99"/>
    <w:unhideWhenUsed/>
    <w:rsid w:val="0017734F"/>
    <w:rPr>
      <w:color w:val="0000FF" w:themeColor="hyperlink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17734F"/>
  </w:style>
  <w:style w:type="character" w:customStyle="1" w:styleId="highlighted">
    <w:name w:val="highlighted"/>
    <w:basedOn w:val="Bekezdsalapbettpusa"/>
    <w:rsid w:val="0017734F"/>
  </w:style>
  <w:style w:type="paragraph" w:customStyle="1" w:styleId="uj">
    <w:name w:val="uj"/>
    <w:basedOn w:val="Norml"/>
    <w:rsid w:val="00177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734F"/>
  </w:style>
  <w:style w:type="paragraph" w:styleId="Cmsor2">
    <w:name w:val="heading 2"/>
    <w:basedOn w:val="Norml"/>
    <w:next w:val="Norml"/>
    <w:link w:val="Cmsor2Char"/>
    <w:qFormat/>
    <w:rsid w:val="0017734F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7734F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7734F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17734F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17734F"/>
    <w:rPr>
      <w:rFonts w:ascii="Arial" w:eastAsia="Lucida Sans Unicode" w:hAnsi="Arial" w:cs="Arial"/>
      <w:b/>
      <w:b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7734F"/>
    <w:rPr>
      <w:rFonts w:ascii="Times New Roman" w:eastAsia="Lucida Sans Unicode" w:hAnsi="Times New Roman" w:cs="Times New Roman"/>
      <w:b/>
      <w:bCs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17734F"/>
    <w:pPr>
      <w:ind w:left="720"/>
      <w:contextualSpacing/>
    </w:pPr>
  </w:style>
  <w:style w:type="paragraph" w:styleId="Cm">
    <w:name w:val="Title"/>
    <w:basedOn w:val="Norml"/>
    <w:link w:val="CmChar"/>
    <w:qFormat/>
    <w:rsid w:val="0017734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17734F"/>
    <w:rPr>
      <w:rFonts w:ascii="Arial" w:eastAsia="Times New Roman" w:hAnsi="Arial" w:cs="Times New Roman"/>
      <w:b/>
      <w:szCs w:val="20"/>
      <w:u w:val="single"/>
    </w:rPr>
  </w:style>
  <w:style w:type="paragraph" w:styleId="Szvegtrzs3">
    <w:name w:val="Body Text 3"/>
    <w:basedOn w:val="Norml"/>
    <w:link w:val="Szvegtrzs3Char"/>
    <w:semiHidden/>
    <w:unhideWhenUsed/>
    <w:rsid w:val="001773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17734F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unhideWhenUsed/>
    <w:rsid w:val="0017734F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17734F"/>
    <w:rPr>
      <w:rFonts w:ascii="Calibri" w:eastAsia="Times New Roman" w:hAnsi="Calibri" w:cs="Calibri"/>
    </w:rPr>
  </w:style>
  <w:style w:type="character" w:styleId="Hiperhivatkozs">
    <w:name w:val="Hyperlink"/>
    <w:basedOn w:val="Bekezdsalapbettpusa"/>
    <w:uiPriority w:val="99"/>
    <w:unhideWhenUsed/>
    <w:rsid w:val="0017734F"/>
    <w:rPr>
      <w:color w:val="0000FF" w:themeColor="hyperlink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17734F"/>
  </w:style>
  <w:style w:type="character" w:customStyle="1" w:styleId="highlighted">
    <w:name w:val="highlighted"/>
    <w:basedOn w:val="Bekezdsalapbettpusa"/>
    <w:rsid w:val="0017734F"/>
  </w:style>
  <w:style w:type="paragraph" w:customStyle="1" w:styleId="uj">
    <w:name w:val="uj"/>
    <w:basedOn w:val="Norml"/>
    <w:rsid w:val="00177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zesz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475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</cp:revision>
  <dcterms:created xsi:type="dcterms:W3CDTF">2025-03-20T07:49:00Z</dcterms:created>
  <dcterms:modified xsi:type="dcterms:W3CDTF">2025-03-20T14:05:00Z</dcterms:modified>
</cp:coreProperties>
</file>