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96" w:rsidRPr="001E7730" w:rsidRDefault="00385396" w:rsidP="00385396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385396" w:rsidRPr="006F3402" w:rsidRDefault="00385396" w:rsidP="00385396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385396" w:rsidRPr="003765E1" w:rsidRDefault="00385396" w:rsidP="003853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</w:t>
      </w:r>
      <w:r w:rsidRPr="004C1C17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  <w:r w:rsidRPr="004C1C17">
        <w:rPr>
          <w:b/>
          <w:sz w:val="24"/>
          <w:szCs w:val="24"/>
        </w:rPr>
        <w:t>.(III.</w:t>
      </w:r>
      <w:r>
        <w:rPr>
          <w:b/>
          <w:sz w:val="24"/>
          <w:szCs w:val="24"/>
        </w:rPr>
        <w:t>28</w:t>
      </w:r>
      <w:r w:rsidRPr="004C1C1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3765E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t. számú</w:t>
      </w:r>
    </w:p>
    <w:p w:rsidR="00385396" w:rsidRPr="003765E1" w:rsidRDefault="00385396" w:rsidP="003853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</w:p>
    <w:p w:rsidR="00385396" w:rsidRPr="003765E1" w:rsidRDefault="00385396" w:rsidP="00385396">
      <w:pPr>
        <w:jc w:val="center"/>
        <w:rPr>
          <w:b/>
          <w:smallCaps/>
          <w:sz w:val="24"/>
          <w:szCs w:val="24"/>
        </w:rPr>
      </w:pPr>
    </w:p>
    <w:p w:rsidR="00385396" w:rsidRPr="003907FD" w:rsidRDefault="00385396" w:rsidP="00385396">
      <w:pPr>
        <w:jc w:val="center"/>
        <w:rPr>
          <w:b/>
          <w:sz w:val="24"/>
          <w:szCs w:val="24"/>
        </w:rPr>
      </w:pPr>
    </w:p>
    <w:p w:rsidR="00385396" w:rsidRPr="002A1450" w:rsidRDefault="00385396" w:rsidP="003853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Egyesített Óvodai Intézmény 2024. évi összesített</w:t>
      </w:r>
    </w:p>
    <w:p w:rsidR="00385396" w:rsidRPr="002A1450" w:rsidRDefault="00385396" w:rsidP="00385396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385396" w:rsidRPr="002A1450" w:rsidRDefault="00385396" w:rsidP="00385396">
      <w:pPr>
        <w:jc w:val="center"/>
        <w:rPr>
          <w:sz w:val="24"/>
          <w:szCs w:val="24"/>
        </w:rPr>
      </w:pPr>
    </w:p>
    <w:p w:rsidR="00385396" w:rsidRPr="002A1450" w:rsidRDefault="00385396" w:rsidP="00385396">
      <w:pPr>
        <w:rPr>
          <w:sz w:val="24"/>
          <w:szCs w:val="24"/>
        </w:rPr>
      </w:pPr>
    </w:p>
    <w:p w:rsidR="00385396" w:rsidRPr="002A1450" w:rsidRDefault="00385396" w:rsidP="00385396">
      <w:pPr>
        <w:jc w:val="center"/>
        <w:rPr>
          <w:sz w:val="24"/>
          <w:szCs w:val="24"/>
        </w:rPr>
      </w:pPr>
    </w:p>
    <w:p w:rsidR="00385396" w:rsidRPr="002A1450" w:rsidRDefault="00385396" w:rsidP="00385396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385396" w:rsidRPr="002A1450" w:rsidRDefault="00385396" w:rsidP="00385396">
      <w:pPr>
        <w:jc w:val="both"/>
        <w:rPr>
          <w:sz w:val="24"/>
          <w:szCs w:val="24"/>
        </w:rPr>
      </w:pPr>
    </w:p>
    <w:p w:rsidR="00385396" w:rsidRPr="002A1450" w:rsidRDefault="00385396" w:rsidP="00385396">
      <w:pPr>
        <w:jc w:val="both"/>
        <w:rPr>
          <w:sz w:val="24"/>
          <w:szCs w:val="24"/>
        </w:rPr>
      </w:pPr>
    </w:p>
    <w:p w:rsidR="00385396" w:rsidRPr="002A1450" w:rsidRDefault="00385396" w:rsidP="0038539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Egyesített Óvodai Intézmény 2024. évi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385396" w:rsidRDefault="00385396" w:rsidP="00385396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 </w:t>
      </w:r>
      <w:r w:rsidRPr="002A1450">
        <w:rPr>
          <w:sz w:val="24"/>
          <w:szCs w:val="24"/>
        </w:rPr>
        <w:t>a terv folyamatos aktualizálására.</w:t>
      </w:r>
    </w:p>
    <w:p w:rsidR="00385396" w:rsidRDefault="00385396" w:rsidP="00385396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385396" w:rsidRPr="002858CC" w:rsidRDefault="00385396" w:rsidP="00385396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Felkéri a polgármestert, hogy tájékoztassa jelen határozatról az intézmény vezetőjét.</w:t>
      </w:r>
    </w:p>
    <w:p w:rsidR="00385396" w:rsidRPr="002A1450" w:rsidRDefault="00385396" w:rsidP="00385396">
      <w:pPr>
        <w:ind w:left="360"/>
        <w:jc w:val="both"/>
        <w:rPr>
          <w:sz w:val="24"/>
          <w:szCs w:val="24"/>
        </w:rPr>
      </w:pPr>
    </w:p>
    <w:p w:rsidR="00385396" w:rsidRPr="002A1450" w:rsidRDefault="00385396" w:rsidP="00385396">
      <w:pPr>
        <w:ind w:left="360"/>
        <w:jc w:val="both"/>
        <w:rPr>
          <w:sz w:val="24"/>
          <w:szCs w:val="24"/>
        </w:rPr>
      </w:pPr>
    </w:p>
    <w:p w:rsidR="00385396" w:rsidRPr="002A1450" w:rsidRDefault="00385396" w:rsidP="00385396">
      <w:pPr>
        <w:jc w:val="both"/>
        <w:rPr>
          <w:sz w:val="24"/>
          <w:szCs w:val="24"/>
        </w:rPr>
      </w:pPr>
    </w:p>
    <w:p w:rsidR="00385396" w:rsidRDefault="00385396" w:rsidP="00385396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Szőke Zoltán polgármester </w:t>
      </w:r>
    </w:p>
    <w:p w:rsidR="00385396" w:rsidRPr="002A1450" w:rsidRDefault="00385396" w:rsidP="00385396">
      <w:pPr>
        <w:ind w:left="42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Moravszki Zsoltné intézményvezető</w:t>
      </w: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tabs>
          <w:tab w:val="center" w:pos="6840"/>
        </w:tabs>
        <w:jc w:val="both"/>
        <w:rPr>
          <w:sz w:val="24"/>
          <w:szCs w:val="24"/>
        </w:rPr>
      </w:pPr>
    </w:p>
    <w:p w:rsidR="00385396" w:rsidRPr="00E60AA3" w:rsidRDefault="00385396" w:rsidP="00385396">
      <w:pPr>
        <w:outlineLvl w:val="0"/>
        <w:rPr>
          <w:b/>
          <w:sz w:val="24"/>
          <w:szCs w:val="24"/>
        </w:rPr>
      </w:pPr>
      <w:r w:rsidRPr="00E60AA3">
        <w:rPr>
          <w:b/>
          <w:sz w:val="24"/>
          <w:szCs w:val="24"/>
        </w:rPr>
        <w:t xml:space="preserve">                          Szőke Zoltán                                       Dr. Kórik Zsuzsanna</w:t>
      </w:r>
    </w:p>
    <w:p w:rsidR="00385396" w:rsidRPr="00E60AA3" w:rsidRDefault="00385396" w:rsidP="00385396">
      <w:pPr>
        <w:outlineLvl w:val="0"/>
        <w:rPr>
          <w:b/>
          <w:sz w:val="24"/>
          <w:szCs w:val="24"/>
        </w:rPr>
      </w:pPr>
      <w:r w:rsidRPr="00E60AA3">
        <w:rPr>
          <w:b/>
          <w:sz w:val="24"/>
          <w:szCs w:val="24"/>
        </w:rPr>
        <w:t xml:space="preserve">            </w:t>
      </w:r>
      <w:r w:rsidRPr="00E60AA3">
        <w:rPr>
          <w:b/>
          <w:sz w:val="24"/>
          <w:szCs w:val="24"/>
        </w:rPr>
        <w:tab/>
        <w:t xml:space="preserve">  polgármester                                                   jegyző</w:t>
      </w:r>
    </w:p>
    <w:p w:rsidR="00385396" w:rsidRPr="007B45E1" w:rsidRDefault="00385396" w:rsidP="00385396">
      <w:pPr>
        <w:pStyle w:val="lfej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                      </w:t>
      </w:r>
      <w:r w:rsidR="00355292">
        <w:rPr>
          <w:b/>
          <w:caps/>
          <w:sz w:val="24"/>
          <w:szCs w:val="24"/>
        </w:rPr>
        <w:t xml:space="preserve">                   </w:t>
      </w:r>
      <w:bookmarkStart w:id="0" w:name="_GoBack"/>
      <w:bookmarkEnd w:id="0"/>
      <w:r>
        <w:rPr>
          <w:b/>
          <w:caps/>
          <w:sz w:val="24"/>
          <w:szCs w:val="24"/>
        </w:rPr>
        <w:t xml:space="preserve"> 75/2024.(iii.28.) kt.SZÁMÚ HATÁROZAt MELLÉKLETE</w:t>
      </w: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TISZAVASVÁRI egyesített óvodaI intézmény 2024. évi </w:t>
      </w:r>
    </w:p>
    <w:p w:rsidR="00385396" w:rsidRDefault="00385396" w:rsidP="0038539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ÖSSZESÍTETT KÖZBESZERZÉSI TERVE</w:t>
      </w:r>
    </w:p>
    <w:tbl>
      <w:tblPr>
        <w:tblW w:w="44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6"/>
        <w:gridCol w:w="1058"/>
        <w:gridCol w:w="1074"/>
        <w:gridCol w:w="1592"/>
        <w:gridCol w:w="1352"/>
        <w:gridCol w:w="1549"/>
      </w:tblGrid>
      <w:tr w:rsidR="00385396" w:rsidRPr="00010546" w:rsidTr="0049274C">
        <w:trPr>
          <w:tblCellSpacing w:w="15" w:type="dxa"/>
        </w:trPr>
        <w:tc>
          <w:tcPr>
            <w:tcW w:w="1036" w:type="pct"/>
            <w:vMerge w:val="restart"/>
            <w:shd w:val="clear" w:color="auto" w:fill="E0E0E0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5" w:type="pct"/>
            <w:vMerge w:val="restart"/>
            <w:shd w:val="clear" w:color="auto" w:fill="E0E0E0"/>
            <w:vAlign w:val="center"/>
          </w:tcPr>
          <w:p w:rsidR="00385396" w:rsidRPr="00C02DA1" w:rsidRDefault="00385396" w:rsidP="0049274C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8" w:type="pct"/>
            <w:vMerge w:val="restart"/>
            <w:shd w:val="clear" w:color="auto" w:fill="E0E0E0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9" w:type="pct"/>
            <w:gridSpan w:val="2"/>
            <w:shd w:val="clear" w:color="auto" w:fill="E0E0E0"/>
            <w:vAlign w:val="center"/>
          </w:tcPr>
          <w:p w:rsidR="00385396" w:rsidRPr="00010546" w:rsidRDefault="00385396" w:rsidP="0049274C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45" w:type="pct"/>
            <w:vMerge w:val="restart"/>
            <w:shd w:val="clear" w:color="auto" w:fill="E0E0E0"/>
            <w:vAlign w:val="center"/>
          </w:tcPr>
          <w:p w:rsidR="00385396" w:rsidRPr="00AB629E" w:rsidRDefault="00385396" w:rsidP="0049274C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385396" w:rsidRPr="00010546" w:rsidTr="0049274C">
        <w:trPr>
          <w:tblCellSpacing w:w="15" w:type="dxa"/>
        </w:trPr>
        <w:tc>
          <w:tcPr>
            <w:tcW w:w="1036" w:type="pct"/>
            <w:vMerge/>
            <w:vAlign w:val="center"/>
          </w:tcPr>
          <w:p w:rsidR="00385396" w:rsidRPr="00010546" w:rsidRDefault="00385396" w:rsidP="0049274C">
            <w:pPr>
              <w:rPr>
                <w:color w:val="344356"/>
              </w:rPr>
            </w:pPr>
          </w:p>
        </w:tc>
        <w:tc>
          <w:tcPr>
            <w:tcW w:w="585" w:type="pct"/>
            <w:vMerge/>
          </w:tcPr>
          <w:p w:rsidR="00385396" w:rsidRPr="00010546" w:rsidRDefault="00385396" w:rsidP="0049274C">
            <w:pPr>
              <w:rPr>
                <w:color w:val="344356"/>
              </w:rPr>
            </w:pPr>
          </w:p>
        </w:tc>
        <w:tc>
          <w:tcPr>
            <w:tcW w:w="708" w:type="pct"/>
            <w:vMerge/>
            <w:vAlign w:val="center"/>
          </w:tcPr>
          <w:p w:rsidR="00385396" w:rsidRPr="00010546" w:rsidRDefault="00385396" w:rsidP="0049274C">
            <w:pPr>
              <w:rPr>
                <w:color w:val="344356"/>
              </w:rPr>
            </w:pPr>
          </w:p>
        </w:tc>
        <w:tc>
          <w:tcPr>
            <w:tcW w:w="836" w:type="pct"/>
            <w:shd w:val="clear" w:color="auto" w:fill="E0E0E0"/>
            <w:vAlign w:val="center"/>
          </w:tcPr>
          <w:p w:rsidR="00385396" w:rsidRPr="00010546" w:rsidRDefault="00385396" w:rsidP="0049274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7" w:type="pct"/>
            <w:shd w:val="clear" w:color="auto" w:fill="E0E0E0"/>
            <w:vAlign w:val="center"/>
          </w:tcPr>
          <w:p w:rsidR="00385396" w:rsidRPr="00010546" w:rsidRDefault="00385396" w:rsidP="0049274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45" w:type="pct"/>
            <w:vMerge/>
            <w:shd w:val="clear" w:color="auto" w:fill="E0E0E0"/>
            <w:vAlign w:val="center"/>
          </w:tcPr>
          <w:p w:rsidR="00385396" w:rsidRPr="00010546" w:rsidRDefault="00385396" w:rsidP="0049274C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5" w:type="pct"/>
            <w:shd w:val="clear" w:color="auto" w:fill="F3F3F3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5" w:type="pct"/>
            <w:shd w:val="clear" w:color="auto" w:fill="F3F3F3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385396" w:rsidRPr="0065700E" w:rsidRDefault="00385396" w:rsidP="0049274C">
            <w:pPr>
              <w:jc w:val="center"/>
              <w:rPr>
                <w:b/>
                <w:color w:val="344356"/>
              </w:rPr>
            </w:pPr>
            <w:r w:rsidRPr="0065700E">
              <w:rPr>
                <w:b/>
                <w:color w:val="344356"/>
              </w:rPr>
              <w:t>„Nemleges”</w:t>
            </w:r>
          </w:p>
        </w:tc>
        <w:tc>
          <w:tcPr>
            <w:tcW w:w="877" w:type="pct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5" w:type="pct"/>
            <w:shd w:val="clear" w:color="auto" w:fill="F3F3F3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shd w:val="pct5" w:color="auto" w:fill="auto"/>
            <w:vAlign w:val="center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385396" w:rsidRPr="00A353EC" w:rsidRDefault="00385396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385396" w:rsidRPr="00A353EC" w:rsidRDefault="00385396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shd w:val="pct5" w:color="auto" w:fill="auto"/>
            <w:vAlign w:val="center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385396" w:rsidRPr="00A353EC" w:rsidRDefault="00385396" w:rsidP="0049274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385396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385396" w:rsidRDefault="00385396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385396" w:rsidRPr="00010546" w:rsidRDefault="00385396" w:rsidP="0049274C">
            <w:pPr>
              <w:jc w:val="center"/>
              <w:rPr>
                <w:color w:val="344356"/>
              </w:rPr>
            </w:pPr>
          </w:p>
        </w:tc>
      </w:tr>
    </w:tbl>
    <w:p w:rsidR="00385396" w:rsidRDefault="00385396" w:rsidP="00385396">
      <w:pPr>
        <w:ind w:left="4254" w:firstLine="709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moravszki zsoltné</w:t>
      </w:r>
    </w:p>
    <w:p w:rsidR="00385396" w:rsidRDefault="00385396" w:rsidP="00385396">
      <w:pPr>
        <w:jc w:val="center"/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Default="00385396" w:rsidP="00385396">
      <w:pPr>
        <w:rPr>
          <w:b/>
          <w:caps/>
          <w:sz w:val="24"/>
          <w:szCs w:val="24"/>
        </w:rPr>
      </w:pPr>
    </w:p>
    <w:p w:rsidR="00385396" w:rsidRPr="004D6C5F" w:rsidRDefault="00385396" w:rsidP="00385396">
      <w:pPr>
        <w:rPr>
          <w:caps/>
          <w:sz w:val="24"/>
          <w:szCs w:val="24"/>
        </w:rPr>
      </w:pPr>
      <w:r w:rsidRPr="004D6C5F">
        <w:rPr>
          <w:caps/>
          <w:sz w:val="24"/>
          <w:szCs w:val="24"/>
        </w:rPr>
        <w:t>Tiszavasvári, 202</w:t>
      </w:r>
      <w:r>
        <w:rPr>
          <w:caps/>
          <w:sz w:val="24"/>
          <w:szCs w:val="24"/>
        </w:rPr>
        <w:t>4. MÁRCIUS 28.</w:t>
      </w:r>
    </w:p>
    <w:p w:rsidR="00385396" w:rsidRPr="00BA2BE3" w:rsidRDefault="00385396" w:rsidP="00385396">
      <w:pPr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 xml:space="preserve">               </w:t>
      </w:r>
    </w:p>
    <w:p w:rsidR="00385396" w:rsidRPr="00BA2BE3" w:rsidRDefault="00385396" w:rsidP="00385396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  <w:t xml:space="preserve">                  </w:t>
      </w:r>
      <w:r w:rsidRPr="00BA2BE3">
        <w:rPr>
          <w:b/>
          <w:caps/>
          <w:sz w:val="24"/>
          <w:szCs w:val="24"/>
        </w:rPr>
        <w:tab/>
      </w:r>
    </w:p>
    <w:p w:rsidR="00385396" w:rsidRPr="00BA2BE3" w:rsidRDefault="00385396" w:rsidP="00385396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  <w:t xml:space="preserve">               </w:t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  <w:t xml:space="preserve">  </w:t>
      </w:r>
      <w:r>
        <w:rPr>
          <w:b/>
          <w:caps/>
          <w:sz w:val="24"/>
          <w:szCs w:val="24"/>
        </w:rPr>
        <w:t>moravszki zsoltné</w:t>
      </w:r>
    </w:p>
    <w:p w:rsidR="00385396" w:rsidRDefault="00385396" w:rsidP="00385396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         intézményvezető</w:t>
      </w:r>
    </w:p>
    <w:p w:rsidR="00385396" w:rsidRPr="001E7730" w:rsidRDefault="00385396" w:rsidP="00385396">
      <w:pPr>
        <w:rPr>
          <w:b/>
          <w:caps/>
          <w:sz w:val="24"/>
          <w:szCs w:val="24"/>
        </w:rPr>
      </w:pPr>
    </w:p>
    <w:p w:rsidR="004D1419" w:rsidRDefault="004D1419"/>
    <w:sectPr w:rsidR="004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455B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6"/>
    <w:rsid w:val="00355292"/>
    <w:rsid w:val="00385396"/>
    <w:rsid w:val="004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853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853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385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853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853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385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2024-03-28T15:20:00Z</dcterms:created>
  <dcterms:modified xsi:type="dcterms:W3CDTF">2024-03-28T15:27:00Z</dcterms:modified>
</cp:coreProperties>
</file>