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ECD5" w14:textId="77777777" w:rsidR="00F77EC6" w:rsidRPr="00F307C3" w:rsidRDefault="00F77EC6" w:rsidP="00F77EC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14:paraId="25CA5A7B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14:paraId="5EFDF5E0" w14:textId="1D958792" w:rsidR="00F77EC6" w:rsidRPr="00F307C3" w:rsidRDefault="001D08E2" w:rsidP="00CB6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217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 w:rsidR="00F77E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C631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 w:rsidR="006128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</w:t>
      </w:r>
      <w:r w:rsidR="00212A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212A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Kt. számú</w:t>
      </w:r>
    </w:p>
    <w:p w14:paraId="4FCE805E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14:paraId="401F88DD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4D263A6" w14:textId="1769D775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C631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3. </w:t>
      </w:r>
      <w:r w:rsidR="00212A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augusztus 3</w:t>
      </w:r>
      <w:r w:rsidR="001D08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A107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napján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</w:t>
      </w:r>
      <w:r w:rsidR="001F11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</w:t>
      </w:r>
      <w:r w:rsidR="001D08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kívüli</w:t>
      </w:r>
      <w:r w:rsidR="00212A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nyílt</w:t>
      </w:r>
      <w:r w:rsidR="008431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képviselő-testületi ülés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napirendjeiről</w:t>
      </w:r>
    </w:p>
    <w:p w14:paraId="66459737" w14:textId="77777777" w:rsidR="00F77EC6" w:rsidRPr="00F307C3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E6B18A" w14:textId="77777777" w:rsidR="00B504B1" w:rsidRDefault="00B504B1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C716DD" w14:textId="462D4CF9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Önkormányzatának Képviselő-testülete a 20</w:t>
      </w:r>
      <w:r w:rsidR="00C63155">
        <w:rPr>
          <w:rFonts w:ascii="Times New Roman" w:eastAsia="Times New Roman" w:hAnsi="Times New Roman" w:cs="Times New Roman"/>
          <w:sz w:val="24"/>
          <w:szCs w:val="24"/>
          <w:lang w:eastAsia="hu-HU"/>
        </w:rPr>
        <w:t>23.</w:t>
      </w:r>
      <w:r w:rsidR="0021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augusztus 3</w:t>
      </w:r>
      <w:r w:rsidR="001D08E2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A3367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napján megtartott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</w:t>
      </w:r>
      <w:r w:rsidR="007D3EB3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1D08E2">
        <w:rPr>
          <w:rFonts w:ascii="Times New Roman" w:eastAsia="Times New Roman" w:hAnsi="Times New Roman" w:cs="Times New Roman"/>
          <w:sz w:val="24"/>
          <w:szCs w:val="24"/>
          <w:lang w:eastAsia="hu-HU"/>
        </w:rPr>
        <w:t>kívüli</w:t>
      </w:r>
      <w:r w:rsidR="00212AC1">
        <w:rPr>
          <w:rFonts w:ascii="Times New Roman" w:eastAsia="Times New Roman" w:hAnsi="Times New Roman" w:cs="Times New Roman"/>
          <w:sz w:val="24"/>
          <w:szCs w:val="24"/>
          <w:lang w:eastAsia="hu-HU"/>
        </w:rPr>
        <w:t>, nyílt</w:t>
      </w:r>
      <w:r w:rsidR="00A336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 napirendjei témában az alábbi döntést hozza:</w:t>
      </w:r>
    </w:p>
    <w:p w14:paraId="2E67001F" w14:textId="77777777" w:rsidR="001D08E2" w:rsidRDefault="001D08E2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EC4D5C1" w14:textId="77777777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0473A34" w14:textId="266B14CB" w:rsidR="00A1076C" w:rsidRDefault="00F77EC6" w:rsidP="00AB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pontokat az alábbiak szerint fogadja el:</w:t>
      </w:r>
    </w:p>
    <w:p w14:paraId="7EF78A39" w14:textId="77777777" w:rsidR="001D08E2" w:rsidRPr="007074E8" w:rsidRDefault="001D08E2" w:rsidP="00AB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A49ED3" w14:textId="77777777" w:rsidR="00212AC1" w:rsidRDefault="00212AC1" w:rsidP="00AB0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5F661" w14:textId="77777777" w:rsidR="001D08E2" w:rsidRPr="003176C7" w:rsidRDefault="001D08E2" w:rsidP="001D0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6C7">
        <w:rPr>
          <w:rFonts w:ascii="Times New Roman" w:hAnsi="Times New Roman" w:cs="Times New Roman"/>
          <w:sz w:val="24"/>
          <w:szCs w:val="24"/>
        </w:rPr>
        <w:t>1. Előterjesztés az önkormányzati ingatlanok tulajdonjogának ingyenes átruházásáról az Esélytér Intézményfenntartó részére</w:t>
      </w:r>
    </w:p>
    <w:p w14:paraId="463C4F34" w14:textId="77777777" w:rsidR="001D08E2" w:rsidRPr="003176C7" w:rsidRDefault="001D08E2" w:rsidP="001D08E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2B75602" w14:textId="77777777" w:rsidR="001D08E2" w:rsidRPr="003176C7" w:rsidRDefault="001D08E2" w:rsidP="001D0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6C7">
        <w:rPr>
          <w:rFonts w:ascii="Times New Roman" w:hAnsi="Times New Roman" w:cs="Times New Roman"/>
          <w:sz w:val="24"/>
          <w:szCs w:val="24"/>
        </w:rPr>
        <w:t>2. Előterjesztés Tiszavasvári Város Integrált Településfejlesztési Stratégiájának módosítása kapcsán a partnerségi egyeztetés lezárása és a vonatkozó 314/2012.(XI.8.) Korm. rendelet eljárási egyeztetésben beérkezett vélemények elfogadásáról</w:t>
      </w:r>
    </w:p>
    <w:p w14:paraId="70BBD1E0" w14:textId="77777777" w:rsidR="001D08E2" w:rsidRPr="003176C7" w:rsidRDefault="001D08E2" w:rsidP="001D08E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06F7E46" w14:textId="77777777" w:rsidR="001D08E2" w:rsidRPr="003176C7" w:rsidRDefault="001D08E2" w:rsidP="001D0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6C7">
        <w:rPr>
          <w:rFonts w:ascii="Times New Roman" w:hAnsi="Times New Roman" w:cs="Times New Roman"/>
          <w:sz w:val="24"/>
          <w:szCs w:val="24"/>
        </w:rPr>
        <w:t>3. Előterjesztés Tiszavasvári Város Integrált Településfejlesztési Stratégiájának elfogadásáról</w:t>
      </w:r>
    </w:p>
    <w:p w14:paraId="1AD79C86" w14:textId="77777777" w:rsidR="001D08E2" w:rsidRPr="00FB649A" w:rsidRDefault="001D08E2" w:rsidP="001D08E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14:paraId="5C9C7B1F" w14:textId="6F93CA0B" w:rsidR="001D08E2" w:rsidRDefault="001D08E2" w:rsidP="001D0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B6462">
        <w:rPr>
          <w:rFonts w:ascii="Times New Roman" w:hAnsi="Times New Roman" w:cs="Times New Roman"/>
          <w:sz w:val="24"/>
          <w:szCs w:val="24"/>
        </w:rPr>
        <w:t xml:space="preserve">. Előterjesztés </w:t>
      </w:r>
      <w:r>
        <w:rPr>
          <w:rFonts w:ascii="Times New Roman" w:hAnsi="Times New Roman" w:cs="Times New Roman"/>
          <w:sz w:val="24"/>
          <w:szCs w:val="24"/>
        </w:rPr>
        <w:t xml:space="preserve">„Tiszavasvári Gyógyfürdő fejlesztése” című ET-2020-02-060 projekt azonosítószámú pályázat eszközbeszerzés tárgyú </w:t>
      </w:r>
      <w:proofErr w:type="spellStart"/>
      <w:r>
        <w:rPr>
          <w:rFonts w:ascii="Times New Roman" w:hAnsi="Times New Roman" w:cs="Times New Roman"/>
          <w:sz w:val="24"/>
          <w:szCs w:val="24"/>
        </w:rPr>
        <w:t>tárgyú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közbeszerzési eljárás lezárásáról </w:t>
      </w:r>
    </w:p>
    <w:p w14:paraId="703F3869" w14:textId="77777777" w:rsidR="001D08E2" w:rsidRDefault="001D08E2" w:rsidP="001D08E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464001E" w14:textId="5A1C6B84" w:rsidR="001D08E2" w:rsidRDefault="001D08E2" w:rsidP="001D0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B6462">
        <w:rPr>
          <w:rFonts w:ascii="Times New Roman" w:hAnsi="Times New Roman" w:cs="Times New Roman"/>
          <w:sz w:val="24"/>
          <w:szCs w:val="24"/>
        </w:rPr>
        <w:t xml:space="preserve">. Előterjesztés </w:t>
      </w:r>
      <w:r>
        <w:rPr>
          <w:rFonts w:ascii="Times New Roman" w:hAnsi="Times New Roman" w:cs="Times New Roman"/>
          <w:sz w:val="24"/>
          <w:szCs w:val="24"/>
        </w:rPr>
        <w:t>„Tiszavasvári Gyógyfürdő fejlesztése” című ET-2020-02-060 projekt azonosítószámú pályázat marketing és kommunikációs tevékenység tárgyú közbeszerzési eljárás lezárásáról</w:t>
      </w:r>
    </w:p>
    <w:p w14:paraId="6079A38D" w14:textId="77777777" w:rsidR="001D08E2" w:rsidRPr="00EB6462" w:rsidRDefault="001D08E2" w:rsidP="001D0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81E4EE" w14:textId="77777777" w:rsidR="001D08E2" w:rsidRPr="00EB6462" w:rsidRDefault="001D08E2" w:rsidP="001D0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B6462">
        <w:rPr>
          <w:rFonts w:ascii="Times New Roman" w:hAnsi="Times New Roman" w:cs="Times New Roman"/>
          <w:sz w:val="24"/>
          <w:szCs w:val="24"/>
        </w:rPr>
        <w:t xml:space="preserve">. Előterjesztés </w:t>
      </w:r>
      <w:r>
        <w:rPr>
          <w:rFonts w:ascii="Times New Roman" w:hAnsi="Times New Roman" w:cs="Times New Roman"/>
          <w:sz w:val="24"/>
          <w:szCs w:val="24"/>
        </w:rPr>
        <w:t>„Energetikai fejlesztések Tiszavasvári intézményeiben” című TOP_PLUSZ-2.1.1-21-SB1-2022-00035 azonosítószámú pályázat kivitelezésére vonatkozó közbeszerzési eljárás megindításáról</w:t>
      </w:r>
    </w:p>
    <w:p w14:paraId="552CF7E8" w14:textId="77777777" w:rsidR="001D08E2" w:rsidRDefault="001D08E2" w:rsidP="001D08E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92F5992" w14:textId="77777777" w:rsidR="001D08E2" w:rsidRPr="00EB6462" w:rsidRDefault="001D08E2" w:rsidP="001D0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B6462">
        <w:rPr>
          <w:rFonts w:ascii="Times New Roman" w:hAnsi="Times New Roman" w:cs="Times New Roman"/>
          <w:sz w:val="24"/>
          <w:szCs w:val="24"/>
        </w:rPr>
        <w:t xml:space="preserve">. Előterjesztés </w:t>
      </w:r>
      <w:r>
        <w:rPr>
          <w:rFonts w:ascii="Times New Roman" w:hAnsi="Times New Roman" w:cs="Times New Roman"/>
          <w:sz w:val="24"/>
          <w:szCs w:val="24"/>
        </w:rPr>
        <w:t>„Élhető településközpont kialakítása Tiszavasváriban” című TOP_PLUSZ-1.2.1-21-SB1-2022-00006 azonosítószámú pályázat kivitelezésére vonatkozó közbeszerzési eljárás megindításáról</w:t>
      </w:r>
    </w:p>
    <w:p w14:paraId="1FFC9639" w14:textId="77777777" w:rsidR="001D08E2" w:rsidRDefault="001D08E2" w:rsidP="001D08E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81BCC38" w14:textId="77777777" w:rsidR="001D08E2" w:rsidRDefault="001D08E2" w:rsidP="001D0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B6462">
        <w:rPr>
          <w:rFonts w:ascii="Times New Roman" w:hAnsi="Times New Roman" w:cs="Times New Roman"/>
          <w:sz w:val="24"/>
          <w:szCs w:val="24"/>
        </w:rPr>
        <w:t xml:space="preserve">. Előterjesztés </w:t>
      </w:r>
      <w:r>
        <w:rPr>
          <w:rFonts w:ascii="Times New Roman" w:hAnsi="Times New Roman" w:cs="Times New Roman"/>
          <w:sz w:val="24"/>
          <w:szCs w:val="24"/>
        </w:rPr>
        <w:t>komplex felzárkózási program keretében 2023. évi szakmai program megvalósítására kiadott Támogatói Okirat utólagos elfogadásáról</w:t>
      </w:r>
    </w:p>
    <w:p w14:paraId="0B717BC2" w14:textId="77777777" w:rsidR="001D08E2" w:rsidRDefault="001D08E2" w:rsidP="001D0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50C8A4" w14:textId="77777777" w:rsidR="001D08E2" w:rsidRDefault="001D08E2" w:rsidP="001D0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8580B7" w14:textId="77777777" w:rsidR="001D08E2" w:rsidRDefault="001D08E2" w:rsidP="001D0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197652" w14:textId="77777777" w:rsidR="001D08E2" w:rsidRDefault="001D08E2" w:rsidP="001D0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188935" w14:textId="77777777" w:rsidR="001D08E2" w:rsidRDefault="001D08E2" w:rsidP="001D0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D7527" w14:textId="77777777" w:rsidR="001D08E2" w:rsidRDefault="001D08E2" w:rsidP="001D0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00283" w14:textId="77777777" w:rsidR="001D08E2" w:rsidRPr="00EB6462" w:rsidRDefault="001D08E2" w:rsidP="001D0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83E309" w14:textId="77777777" w:rsidR="001D08E2" w:rsidRDefault="001D08E2" w:rsidP="001D08E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9A99E80" w14:textId="77777777" w:rsidR="001D08E2" w:rsidRPr="00EB6462" w:rsidRDefault="001D08E2" w:rsidP="001D0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B6462">
        <w:rPr>
          <w:rFonts w:ascii="Times New Roman" w:hAnsi="Times New Roman" w:cs="Times New Roman"/>
          <w:sz w:val="24"/>
          <w:szCs w:val="24"/>
        </w:rPr>
        <w:t xml:space="preserve">. Előterjesztés </w:t>
      </w:r>
      <w:r>
        <w:rPr>
          <w:rFonts w:ascii="Times New Roman" w:hAnsi="Times New Roman" w:cs="Times New Roman"/>
          <w:sz w:val="24"/>
          <w:szCs w:val="24"/>
        </w:rPr>
        <w:t xml:space="preserve">pályázat benyújtásáról a Dessewffy kastély felújítására </w:t>
      </w:r>
    </w:p>
    <w:p w14:paraId="582C9126" w14:textId="77777777" w:rsidR="00212AC1" w:rsidRDefault="00212AC1" w:rsidP="00AB0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0FE6C7" w14:textId="77777777" w:rsidR="00212AC1" w:rsidRDefault="00212AC1" w:rsidP="00AB0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D51C0B" w14:textId="77777777" w:rsidR="00212AC1" w:rsidRDefault="00212AC1" w:rsidP="00AB0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78D9E6" w14:textId="77777777" w:rsidR="00212AC1" w:rsidRDefault="00212AC1" w:rsidP="00AB0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145FCB" w14:textId="77777777" w:rsidR="00212AC1" w:rsidRDefault="00212AC1" w:rsidP="00AB0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4F1343" w14:textId="77777777" w:rsidR="00212AC1" w:rsidRDefault="00212AC1" w:rsidP="00AB0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F587F3" w14:textId="77777777" w:rsidR="00212AC1" w:rsidRDefault="00212AC1" w:rsidP="00AB0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2A437" w14:textId="77777777" w:rsidR="00212AC1" w:rsidRDefault="00212AC1" w:rsidP="00AB0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5BA62D" w14:textId="77777777" w:rsidR="00212AC1" w:rsidRDefault="00212AC1" w:rsidP="00AB0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0CED3E" w14:textId="77777777" w:rsidR="00212AC1" w:rsidRDefault="00212AC1" w:rsidP="00AB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91232F" w14:textId="77777777" w:rsidR="00A1076C" w:rsidRDefault="00A1076C" w:rsidP="00AB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E725DE" w14:textId="5173611A" w:rsidR="00F77EC6" w:rsidRDefault="00F77EC6" w:rsidP="00F77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14:paraId="5F5578D8" w14:textId="77777777" w:rsidR="00F77EC6" w:rsidRDefault="00F77EC6" w:rsidP="00B504B1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8851F8A" w14:textId="77777777" w:rsidR="00F77EC6" w:rsidRDefault="00F77EC6" w:rsidP="00282A78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606EFD8" w14:textId="702AC681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2E4B473B" w14:textId="18F87070" w:rsidR="00AB721F" w:rsidRDefault="00AB721F" w:rsidP="00CB6E2F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DFE2F8A" w14:textId="77777777" w:rsidR="00AB721F" w:rsidRDefault="00AB721F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CF76FD2" w14:textId="4617B1A5" w:rsidR="00F77EC6" w:rsidRPr="008A4859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>Szőke Zoltán                                                             Dr. Kórik Zsuzsanna</w:t>
      </w:r>
    </w:p>
    <w:p w14:paraId="0B898FDA" w14:textId="77777777" w:rsidR="00F77EC6" w:rsidRPr="008A4859" w:rsidRDefault="00F77EC6" w:rsidP="00F77EC6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 polgármester                                                                         jegyző</w:t>
      </w:r>
    </w:p>
    <w:p w14:paraId="5303C5B8" w14:textId="77777777" w:rsidR="00F77EC6" w:rsidRDefault="00F77EC6"/>
    <w:sectPr w:rsidR="00F77E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81149" w14:textId="77777777" w:rsidR="00FC4A4B" w:rsidRDefault="00FC4A4B" w:rsidP="001D08E2">
      <w:pPr>
        <w:spacing w:after="0" w:line="240" w:lineRule="auto"/>
      </w:pPr>
      <w:r>
        <w:separator/>
      </w:r>
    </w:p>
  </w:endnote>
  <w:endnote w:type="continuationSeparator" w:id="0">
    <w:p w14:paraId="31890FD1" w14:textId="77777777" w:rsidR="00FC4A4B" w:rsidRDefault="00FC4A4B" w:rsidP="001D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B43B3" w14:textId="77777777" w:rsidR="001D08E2" w:rsidRDefault="001D08E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6872432"/>
      <w:docPartObj>
        <w:docPartGallery w:val="Page Numbers (Bottom of Page)"/>
        <w:docPartUnique/>
      </w:docPartObj>
    </w:sdtPr>
    <w:sdtContent>
      <w:p w14:paraId="749C84F6" w14:textId="5942D0A2" w:rsidR="001D08E2" w:rsidRDefault="001D08E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6D663A" w14:textId="77777777" w:rsidR="001D08E2" w:rsidRDefault="001D08E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492B1" w14:textId="77777777" w:rsidR="001D08E2" w:rsidRDefault="001D08E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CEDD0" w14:textId="77777777" w:rsidR="00FC4A4B" w:rsidRDefault="00FC4A4B" w:rsidP="001D08E2">
      <w:pPr>
        <w:spacing w:after="0" w:line="240" w:lineRule="auto"/>
      </w:pPr>
      <w:r>
        <w:separator/>
      </w:r>
    </w:p>
  </w:footnote>
  <w:footnote w:type="continuationSeparator" w:id="0">
    <w:p w14:paraId="37B7A378" w14:textId="77777777" w:rsidR="00FC4A4B" w:rsidRDefault="00FC4A4B" w:rsidP="001D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7BABE" w14:textId="77777777" w:rsidR="001D08E2" w:rsidRDefault="001D08E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9562D" w14:textId="77777777" w:rsidR="001D08E2" w:rsidRDefault="001D08E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7E5B8" w14:textId="77777777" w:rsidR="001D08E2" w:rsidRDefault="001D08E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6A4"/>
    <w:multiLevelType w:val="hybridMultilevel"/>
    <w:tmpl w:val="62F0F2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628E9"/>
    <w:multiLevelType w:val="hybridMultilevel"/>
    <w:tmpl w:val="FB5A55D6"/>
    <w:lvl w:ilvl="0" w:tplc="78FAA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B2F79"/>
    <w:multiLevelType w:val="hybridMultilevel"/>
    <w:tmpl w:val="B8AE9CE8"/>
    <w:lvl w:ilvl="0" w:tplc="2CA88EEE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D5ACC"/>
    <w:multiLevelType w:val="hybridMultilevel"/>
    <w:tmpl w:val="4A7E25B4"/>
    <w:lvl w:ilvl="0" w:tplc="FF96C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C298B"/>
    <w:multiLevelType w:val="hybridMultilevel"/>
    <w:tmpl w:val="1438F206"/>
    <w:lvl w:ilvl="0" w:tplc="D0200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252637">
    <w:abstractNumId w:val="0"/>
  </w:num>
  <w:num w:numId="2" w16cid:durableId="766778606">
    <w:abstractNumId w:val="1"/>
  </w:num>
  <w:num w:numId="3" w16cid:durableId="3486808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9181402">
    <w:abstractNumId w:val="3"/>
  </w:num>
  <w:num w:numId="5" w16cid:durableId="14440346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C6"/>
    <w:rsid w:val="00015186"/>
    <w:rsid w:val="000A547A"/>
    <w:rsid w:val="000F5970"/>
    <w:rsid w:val="000F7709"/>
    <w:rsid w:val="001128D0"/>
    <w:rsid w:val="00126918"/>
    <w:rsid w:val="001D08E2"/>
    <w:rsid w:val="001F081F"/>
    <w:rsid w:val="001F1178"/>
    <w:rsid w:val="001F2454"/>
    <w:rsid w:val="00212AC1"/>
    <w:rsid w:val="00282A78"/>
    <w:rsid w:val="00284DDE"/>
    <w:rsid w:val="002D540A"/>
    <w:rsid w:val="003552CD"/>
    <w:rsid w:val="003749B0"/>
    <w:rsid w:val="003C0E6A"/>
    <w:rsid w:val="003D0E0E"/>
    <w:rsid w:val="003F5F43"/>
    <w:rsid w:val="00427D73"/>
    <w:rsid w:val="004B462E"/>
    <w:rsid w:val="00502D1E"/>
    <w:rsid w:val="005623FF"/>
    <w:rsid w:val="005847E7"/>
    <w:rsid w:val="005D1290"/>
    <w:rsid w:val="0061281E"/>
    <w:rsid w:val="00616982"/>
    <w:rsid w:val="0063185D"/>
    <w:rsid w:val="006332F5"/>
    <w:rsid w:val="006A2F71"/>
    <w:rsid w:val="007074E8"/>
    <w:rsid w:val="00726CC7"/>
    <w:rsid w:val="007D3EB3"/>
    <w:rsid w:val="00843147"/>
    <w:rsid w:val="008D6C20"/>
    <w:rsid w:val="009160FF"/>
    <w:rsid w:val="009774BE"/>
    <w:rsid w:val="009E7D74"/>
    <w:rsid w:val="00A1076C"/>
    <w:rsid w:val="00A15992"/>
    <w:rsid w:val="00A33677"/>
    <w:rsid w:val="00A6614D"/>
    <w:rsid w:val="00AB0BF7"/>
    <w:rsid w:val="00AB721F"/>
    <w:rsid w:val="00B504B1"/>
    <w:rsid w:val="00BA7763"/>
    <w:rsid w:val="00BB6FFC"/>
    <w:rsid w:val="00C63155"/>
    <w:rsid w:val="00CB6E2F"/>
    <w:rsid w:val="00CF2049"/>
    <w:rsid w:val="00DD18D9"/>
    <w:rsid w:val="00E5103D"/>
    <w:rsid w:val="00E825B8"/>
    <w:rsid w:val="00E85993"/>
    <w:rsid w:val="00EB6272"/>
    <w:rsid w:val="00F24B64"/>
    <w:rsid w:val="00F619C5"/>
    <w:rsid w:val="00F77EC6"/>
    <w:rsid w:val="00FA48F2"/>
    <w:rsid w:val="00FC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2E5A"/>
  <w15:chartTrackingRefBased/>
  <w15:docId w15:val="{7A113CD5-CABA-4C5D-9D91-04970FA5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7EC6"/>
  </w:style>
  <w:style w:type="paragraph" w:styleId="Cmsor4">
    <w:name w:val="heading 4"/>
    <w:basedOn w:val="Norml"/>
    <w:next w:val="Norml"/>
    <w:link w:val="Cmsor4Char"/>
    <w:qFormat/>
    <w:rsid w:val="00015186"/>
    <w:pPr>
      <w:keepNext/>
      <w:pBdr>
        <w:bottom w:val="double" w:sz="6" w:space="1" w:color="auto"/>
      </w:pBdr>
      <w:tabs>
        <w:tab w:val="left" w:pos="4962"/>
      </w:tabs>
      <w:spacing w:after="0" w:line="240" w:lineRule="auto"/>
      <w:jc w:val="both"/>
      <w:outlineLvl w:val="3"/>
    </w:pPr>
    <w:rPr>
      <w:rFonts w:ascii="Times New Roman" w:eastAsia="Calibri" w:hAnsi="Times New Roman" w:cs="Times New Roman"/>
      <w:sz w:val="24"/>
      <w:szCs w:val="24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502D1E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502D1E"/>
    <w:rPr>
      <w:rFonts w:ascii="Calibri" w:hAnsi="Calibri"/>
      <w:szCs w:val="21"/>
    </w:rPr>
  </w:style>
  <w:style w:type="paragraph" w:styleId="lfej">
    <w:name w:val="header"/>
    <w:basedOn w:val="Norml"/>
    <w:link w:val="lfejChar"/>
    <w:rsid w:val="009160FF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9160F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1128D0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B504B1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rsid w:val="00015186"/>
    <w:rPr>
      <w:rFonts w:ascii="Times New Roman" w:eastAsia="Calibri" w:hAnsi="Times New Roman" w:cs="Times New Roman"/>
      <w:sz w:val="24"/>
      <w:szCs w:val="24"/>
      <w:lang w:val="x-none" w:eastAsia="hu-HU"/>
    </w:rPr>
  </w:style>
  <w:style w:type="character" w:styleId="Kiemels2">
    <w:name w:val="Strong"/>
    <w:basedOn w:val="Bekezdsalapbettpusa"/>
    <w:uiPriority w:val="22"/>
    <w:qFormat/>
    <w:rsid w:val="00BB6FFC"/>
    <w:rPr>
      <w:b/>
      <w:bCs/>
    </w:rPr>
  </w:style>
  <w:style w:type="paragraph" w:styleId="llb">
    <w:name w:val="footer"/>
    <w:basedOn w:val="Norml"/>
    <w:link w:val="llbChar"/>
    <w:uiPriority w:val="99"/>
    <w:unhideWhenUsed/>
    <w:rsid w:val="001D0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D0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Anita</dc:creator>
  <cp:keywords/>
  <dc:description/>
  <cp:lastModifiedBy>Bodnár Anita</cp:lastModifiedBy>
  <cp:revision>6</cp:revision>
  <cp:lastPrinted>2023-03-24T09:15:00Z</cp:lastPrinted>
  <dcterms:created xsi:type="dcterms:W3CDTF">2023-03-24T09:16:00Z</dcterms:created>
  <dcterms:modified xsi:type="dcterms:W3CDTF">2023-09-04T07:51:00Z</dcterms:modified>
</cp:coreProperties>
</file>