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98" w:rsidRPr="00BB295F" w:rsidRDefault="00002598" w:rsidP="00002598">
      <w:pPr>
        <w:jc w:val="center"/>
        <w:rPr>
          <w:b/>
          <w:caps/>
          <w:sz w:val="24"/>
          <w:szCs w:val="24"/>
        </w:rPr>
      </w:pPr>
      <w:r w:rsidRPr="00BB295F">
        <w:rPr>
          <w:b/>
          <w:caps/>
          <w:sz w:val="24"/>
          <w:szCs w:val="24"/>
        </w:rPr>
        <w:t>Tiszavasvári Város Önkormányzata</w:t>
      </w:r>
    </w:p>
    <w:p w:rsidR="00002598" w:rsidRPr="00BB295F" w:rsidRDefault="00002598" w:rsidP="00002598">
      <w:pPr>
        <w:jc w:val="center"/>
        <w:rPr>
          <w:b/>
          <w:caps/>
          <w:sz w:val="24"/>
          <w:szCs w:val="24"/>
        </w:rPr>
      </w:pPr>
      <w:r w:rsidRPr="00BB295F">
        <w:rPr>
          <w:b/>
          <w:caps/>
          <w:sz w:val="24"/>
          <w:szCs w:val="24"/>
        </w:rPr>
        <w:t>Képviselő-testülete</w:t>
      </w:r>
    </w:p>
    <w:p w:rsidR="00002598" w:rsidRPr="00BB295F" w:rsidRDefault="00002598" w:rsidP="000025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163</w:t>
      </w:r>
      <w:r w:rsidRPr="00BB295F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22. (V</w:t>
      </w:r>
      <w:r w:rsidRPr="00BB295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30</w:t>
      </w:r>
      <w:r w:rsidRPr="00BB295F">
        <w:rPr>
          <w:b/>
          <w:sz w:val="24"/>
          <w:szCs w:val="24"/>
        </w:rPr>
        <w:t>.) Kt. számú</w:t>
      </w:r>
    </w:p>
    <w:p w:rsidR="00002598" w:rsidRPr="00BB295F" w:rsidRDefault="00002598" w:rsidP="00002598">
      <w:pPr>
        <w:jc w:val="center"/>
        <w:rPr>
          <w:b/>
          <w:sz w:val="24"/>
          <w:szCs w:val="24"/>
        </w:rPr>
      </w:pPr>
      <w:proofErr w:type="gramStart"/>
      <w:r w:rsidRPr="00BB295F">
        <w:rPr>
          <w:b/>
          <w:sz w:val="24"/>
          <w:szCs w:val="24"/>
        </w:rPr>
        <w:t>határozata</w:t>
      </w:r>
      <w:proofErr w:type="gramEnd"/>
    </w:p>
    <w:p w:rsidR="00002598" w:rsidRPr="00BB295F" w:rsidRDefault="00002598" w:rsidP="00002598">
      <w:pPr>
        <w:rPr>
          <w:b/>
          <w:sz w:val="24"/>
          <w:szCs w:val="24"/>
        </w:rPr>
      </w:pPr>
    </w:p>
    <w:p w:rsidR="00002598" w:rsidRDefault="00002598" w:rsidP="00002598">
      <w:pPr>
        <w:jc w:val="center"/>
        <w:rPr>
          <w:b/>
          <w:sz w:val="24"/>
        </w:rPr>
      </w:pPr>
      <w:r>
        <w:rPr>
          <w:b/>
          <w:sz w:val="24"/>
        </w:rPr>
        <w:t xml:space="preserve">A Hajdúkerületi és Bihari </w:t>
      </w:r>
      <w:proofErr w:type="spellStart"/>
      <w:r>
        <w:rPr>
          <w:b/>
          <w:sz w:val="24"/>
        </w:rPr>
        <w:t>Víziközmű</w:t>
      </w:r>
      <w:proofErr w:type="spellEnd"/>
      <w:r>
        <w:rPr>
          <w:b/>
          <w:sz w:val="24"/>
        </w:rPr>
        <w:t xml:space="preserve"> Szolgáltató </w:t>
      </w:r>
      <w:proofErr w:type="spellStart"/>
      <w:r>
        <w:rPr>
          <w:b/>
          <w:sz w:val="24"/>
        </w:rPr>
        <w:t>Zrt</w:t>
      </w:r>
      <w:proofErr w:type="spellEnd"/>
      <w:r>
        <w:rPr>
          <w:b/>
          <w:sz w:val="24"/>
        </w:rPr>
        <w:t>. végelszámolásával kapcsolatos döntés meghozataláról</w:t>
      </w:r>
    </w:p>
    <w:p w:rsidR="00002598" w:rsidRDefault="00002598" w:rsidP="00002598">
      <w:pPr>
        <w:rPr>
          <w:sz w:val="24"/>
          <w:szCs w:val="24"/>
        </w:rPr>
      </w:pPr>
    </w:p>
    <w:p w:rsidR="00002598" w:rsidRPr="00DD3C3B" w:rsidRDefault="00002598" w:rsidP="00002598">
      <w:pPr>
        <w:spacing w:before="100" w:beforeAutospacing="1" w:afterAutospacing="1"/>
        <w:jc w:val="both"/>
        <w:rPr>
          <w:sz w:val="24"/>
          <w:szCs w:val="24"/>
        </w:rPr>
      </w:pPr>
      <w:r w:rsidRPr="00DD3C3B">
        <w:rPr>
          <w:sz w:val="24"/>
          <w:szCs w:val="24"/>
        </w:rPr>
        <w:t>Tiszavasvári Város Önkormányzata Képviselő-testülete</w:t>
      </w:r>
      <w:r w:rsidRPr="00DD3C3B">
        <w:rPr>
          <w:b/>
          <w:sz w:val="24"/>
          <w:szCs w:val="24"/>
        </w:rPr>
        <w:t xml:space="preserve"> </w:t>
      </w:r>
      <w:r w:rsidRPr="00DD3C3B">
        <w:rPr>
          <w:sz w:val="24"/>
          <w:szCs w:val="24"/>
        </w:rPr>
        <w:t xml:space="preserve">Magyarország helyi önkormányzatairól szóló 2011. évi </w:t>
      </w:r>
      <w:proofErr w:type="gramStart"/>
      <w:r w:rsidRPr="00DD3C3B">
        <w:rPr>
          <w:sz w:val="24"/>
          <w:szCs w:val="24"/>
        </w:rPr>
        <w:t>CLXXXIX  tv</w:t>
      </w:r>
      <w:proofErr w:type="gramEnd"/>
      <w:r w:rsidRPr="00DD3C3B">
        <w:rPr>
          <w:sz w:val="24"/>
          <w:szCs w:val="24"/>
        </w:rPr>
        <w:t>. 107.§</w:t>
      </w:r>
      <w:proofErr w:type="spellStart"/>
      <w:r w:rsidRPr="00DD3C3B">
        <w:rPr>
          <w:sz w:val="24"/>
          <w:szCs w:val="24"/>
        </w:rPr>
        <w:t>-ában</w:t>
      </w:r>
      <w:proofErr w:type="spellEnd"/>
      <w:r w:rsidRPr="00DD3C3B">
        <w:rPr>
          <w:sz w:val="24"/>
          <w:szCs w:val="24"/>
        </w:rPr>
        <w:t xml:space="preserve"> kapott felhatalmazás alapján az alábbi döntést hozza: </w:t>
      </w:r>
    </w:p>
    <w:p w:rsidR="00002598" w:rsidRPr="00BA5660" w:rsidRDefault="00002598" w:rsidP="0000259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A5660">
        <w:rPr>
          <w:sz w:val="24"/>
          <w:szCs w:val="24"/>
        </w:rPr>
        <w:t xml:space="preserve">Dönt arról, hogy a HBVSZ </w:t>
      </w:r>
      <w:proofErr w:type="spellStart"/>
      <w:r w:rsidRPr="00BA5660">
        <w:rPr>
          <w:sz w:val="24"/>
          <w:szCs w:val="24"/>
        </w:rPr>
        <w:t>Zrt</w:t>
      </w:r>
      <w:proofErr w:type="spellEnd"/>
      <w:r w:rsidRPr="00BA5660">
        <w:rPr>
          <w:sz w:val="24"/>
          <w:szCs w:val="24"/>
        </w:rPr>
        <w:t xml:space="preserve">. –t végelszámolási eljárás során kívánja megszüntetni. A végelszámolás kezdő napjáról és a végelszámoló személyéről a HBVSZ </w:t>
      </w:r>
      <w:proofErr w:type="spellStart"/>
      <w:r w:rsidRPr="00BA5660">
        <w:rPr>
          <w:sz w:val="24"/>
          <w:szCs w:val="24"/>
        </w:rPr>
        <w:t>Zrt</w:t>
      </w:r>
      <w:proofErr w:type="spellEnd"/>
      <w:r w:rsidRPr="00BA5660">
        <w:rPr>
          <w:sz w:val="24"/>
          <w:szCs w:val="24"/>
        </w:rPr>
        <w:t>. eszközállományának és kintlévőségeinek értékesítését követően dönt. A kintlévőségek és a működő vagyon és eszközállomány értékesítése – egyéb tulajdonosi határozat nélkül - kizárólag az új közszolgáltatók irányába lehetséges, amennyiben azok a teljes eszközállományra igényt tartanak.</w:t>
      </w:r>
    </w:p>
    <w:p w:rsidR="00002598" w:rsidRDefault="00002598" w:rsidP="00002598">
      <w:pPr>
        <w:jc w:val="both"/>
        <w:rPr>
          <w:sz w:val="24"/>
          <w:szCs w:val="24"/>
        </w:rPr>
      </w:pPr>
    </w:p>
    <w:p w:rsidR="00002598" w:rsidRDefault="00002598" w:rsidP="0000259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A5660">
        <w:rPr>
          <w:sz w:val="24"/>
          <w:szCs w:val="24"/>
        </w:rPr>
        <w:t xml:space="preserve">A HVBSZ </w:t>
      </w:r>
      <w:proofErr w:type="spellStart"/>
      <w:r w:rsidRPr="00BA5660">
        <w:rPr>
          <w:sz w:val="24"/>
          <w:szCs w:val="24"/>
        </w:rPr>
        <w:t>Zrt</w:t>
      </w:r>
      <w:proofErr w:type="spellEnd"/>
      <w:r w:rsidRPr="00BA5660">
        <w:rPr>
          <w:sz w:val="24"/>
          <w:szCs w:val="24"/>
        </w:rPr>
        <w:t xml:space="preserve">. további működtetésével, vezetésével kapcsolatban az alábbi javaslatot teszi a </w:t>
      </w:r>
      <w:r>
        <w:rPr>
          <w:sz w:val="24"/>
          <w:szCs w:val="24"/>
        </w:rPr>
        <w:t xml:space="preserve">HBVSZ </w:t>
      </w:r>
      <w:proofErr w:type="spellStart"/>
      <w:r w:rsidRPr="00BA5660">
        <w:rPr>
          <w:sz w:val="24"/>
          <w:szCs w:val="24"/>
        </w:rPr>
        <w:t>Zrt</w:t>
      </w:r>
      <w:proofErr w:type="spellEnd"/>
      <w:r w:rsidRPr="00BA5660">
        <w:rPr>
          <w:sz w:val="24"/>
          <w:szCs w:val="24"/>
        </w:rPr>
        <w:t>. közgyűlése részére:</w:t>
      </w:r>
      <w:r>
        <w:rPr>
          <w:sz w:val="24"/>
          <w:szCs w:val="24"/>
        </w:rPr>
        <w:t xml:space="preserve"> </w:t>
      </w:r>
      <w:r w:rsidRPr="00BA5660">
        <w:rPr>
          <w:sz w:val="24"/>
          <w:szCs w:val="24"/>
        </w:rPr>
        <w:t xml:space="preserve">Az Igazgatóság mandátumát a végelszámolási eljárás megindításának napjáig </w:t>
      </w:r>
      <w:r>
        <w:rPr>
          <w:sz w:val="24"/>
          <w:szCs w:val="24"/>
        </w:rPr>
        <w:t xml:space="preserve">javasolja </w:t>
      </w:r>
      <w:r w:rsidRPr="00BA5660">
        <w:rPr>
          <w:sz w:val="24"/>
          <w:szCs w:val="24"/>
        </w:rPr>
        <w:t>meghosszabbít</w:t>
      </w:r>
      <w:r>
        <w:rPr>
          <w:sz w:val="24"/>
          <w:szCs w:val="24"/>
        </w:rPr>
        <w:t>ani</w:t>
      </w:r>
      <w:r w:rsidRPr="00BA5660">
        <w:rPr>
          <w:sz w:val="24"/>
          <w:szCs w:val="24"/>
        </w:rPr>
        <w:t>, legkésőb</w:t>
      </w:r>
      <w:r>
        <w:rPr>
          <w:sz w:val="24"/>
          <w:szCs w:val="24"/>
        </w:rPr>
        <w:t>b 2022. december 31-ig, azzal hogy a</w:t>
      </w:r>
      <w:r w:rsidRPr="00BA5660">
        <w:rPr>
          <w:sz w:val="24"/>
          <w:szCs w:val="24"/>
        </w:rPr>
        <w:t>z Igazgatóság mandátuma a végelszámoló megválasztásával megszűnik.</w:t>
      </w:r>
    </w:p>
    <w:p w:rsidR="00002598" w:rsidRPr="00543154" w:rsidRDefault="00002598" w:rsidP="00002598">
      <w:pPr>
        <w:pStyle w:val="Listaszerbekezds"/>
        <w:rPr>
          <w:sz w:val="24"/>
          <w:szCs w:val="24"/>
        </w:rPr>
      </w:pPr>
    </w:p>
    <w:p w:rsidR="00002598" w:rsidRPr="00BA5660" w:rsidRDefault="00002598" w:rsidP="0000259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Tiszavasvári Város Önkormányzata Képviselő-testülete 114/2022. (I.27.) Kt. számú határozatában megfogalmazott költségcsökkentő javaslatokat továbbra is fenntartja HBVSZ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 xml:space="preserve">. felé, kéri a HBVSZ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>. költségcsökkentő javaslatának megfogalmazását, foganatosítását.</w:t>
      </w:r>
    </w:p>
    <w:p w:rsidR="00002598" w:rsidRDefault="00002598" w:rsidP="00002598">
      <w:pPr>
        <w:jc w:val="both"/>
        <w:rPr>
          <w:sz w:val="24"/>
          <w:szCs w:val="24"/>
        </w:rPr>
      </w:pPr>
    </w:p>
    <w:p w:rsidR="00002598" w:rsidRPr="00BA5660" w:rsidRDefault="00002598" w:rsidP="00002598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BA5660">
        <w:rPr>
          <w:sz w:val="24"/>
          <w:szCs w:val="24"/>
        </w:rPr>
        <w:t xml:space="preserve">Felkéri a polgármestert, hogy a határozatnak megfelelően képviselje Tiszavasvári Város Önkormányzatát a </w:t>
      </w:r>
      <w:r>
        <w:rPr>
          <w:sz w:val="24"/>
          <w:szCs w:val="24"/>
        </w:rPr>
        <w:t xml:space="preserve">HBVSZ </w:t>
      </w:r>
      <w:proofErr w:type="spellStart"/>
      <w:r w:rsidRPr="00BA5660">
        <w:rPr>
          <w:sz w:val="24"/>
          <w:szCs w:val="24"/>
        </w:rPr>
        <w:t>Zrt</w:t>
      </w:r>
      <w:proofErr w:type="spellEnd"/>
      <w:r w:rsidRPr="00BA5660">
        <w:rPr>
          <w:sz w:val="24"/>
          <w:szCs w:val="24"/>
        </w:rPr>
        <w:t>. 2022. május 31-ei közgyűlésén</w:t>
      </w:r>
    </w:p>
    <w:p w:rsidR="00002598" w:rsidRDefault="00002598" w:rsidP="00002598">
      <w:pPr>
        <w:jc w:val="both"/>
        <w:rPr>
          <w:sz w:val="24"/>
          <w:szCs w:val="24"/>
        </w:rPr>
      </w:pPr>
    </w:p>
    <w:p w:rsidR="00002598" w:rsidRDefault="00002598" w:rsidP="00002598">
      <w:pPr>
        <w:jc w:val="both"/>
        <w:rPr>
          <w:sz w:val="24"/>
          <w:szCs w:val="24"/>
        </w:rPr>
      </w:pPr>
    </w:p>
    <w:p w:rsidR="00002598" w:rsidRDefault="00002598" w:rsidP="00002598">
      <w:pPr>
        <w:jc w:val="both"/>
        <w:rPr>
          <w:sz w:val="24"/>
          <w:szCs w:val="24"/>
        </w:rPr>
      </w:pPr>
      <w:r w:rsidRPr="00BA5660"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azonnal                                                    </w:t>
      </w:r>
      <w:r w:rsidRPr="00BA5660">
        <w:rPr>
          <w:b/>
          <w:sz w:val="24"/>
          <w:szCs w:val="24"/>
        </w:rPr>
        <w:t>Felelős</w:t>
      </w:r>
      <w:proofErr w:type="gramEnd"/>
      <w:r w:rsidRPr="00BA566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Szőke Zoltán polgármester</w:t>
      </w:r>
    </w:p>
    <w:p w:rsidR="00D60121" w:rsidRDefault="00D60121"/>
    <w:p w:rsidR="00002598" w:rsidRDefault="00002598"/>
    <w:p w:rsidR="00002598" w:rsidRDefault="00002598"/>
    <w:p w:rsidR="00002598" w:rsidRDefault="00002598"/>
    <w:p w:rsidR="00002598" w:rsidRDefault="00002598"/>
    <w:p w:rsidR="00002598" w:rsidRPr="00002598" w:rsidRDefault="000025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002598">
        <w:rPr>
          <w:b/>
          <w:sz w:val="24"/>
          <w:szCs w:val="24"/>
        </w:rPr>
        <w:t xml:space="preserve">Szőke </w:t>
      </w:r>
      <w:proofErr w:type="gramStart"/>
      <w:r w:rsidRPr="00002598">
        <w:rPr>
          <w:b/>
          <w:sz w:val="24"/>
          <w:szCs w:val="24"/>
        </w:rPr>
        <w:t xml:space="preserve">Zoltán </w:t>
      </w:r>
      <w:r>
        <w:rPr>
          <w:b/>
          <w:sz w:val="24"/>
          <w:szCs w:val="24"/>
        </w:rPr>
        <w:t xml:space="preserve">                                  </w:t>
      </w:r>
      <w:r w:rsidRPr="00002598">
        <w:rPr>
          <w:b/>
          <w:sz w:val="24"/>
          <w:szCs w:val="24"/>
        </w:rPr>
        <w:t>dr.</w:t>
      </w:r>
      <w:proofErr w:type="gramEnd"/>
      <w:r w:rsidRPr="00002598">
        <w:rPr>
          <w:b/>
          <w:sz w:val="24"/>
          <w:szCs w:val="24"/>
        </w:rPr>
        <w:t xml:space="preserve"> </w:t>
      </w:r>
      <w:proofErr w:type="spellStart"/>
      <w:r w:rsidRPr="00002598">
        <w:rPr>
          <w:b/>
          <w:sz w:val="24"/>
          <w:szCs w:val="24"/>
        </w:rPr>
        <w:t>Kórik</w:t>
      </w:r>
      <w:proofErr w:type="spellEnd"/>
      <w:r w:rsidRPr="00002598">
        <w:rPr>
          <w:b/>
          <w:sz w:val="24"/>
          <w:szCs w:val="24"/>
        </w:rPr>
        <w:t xml:space="preserve"> Zsuzsanna</w:t>
      </w:r>
    </w:p>
    <w:p w:rsidR="00002598" w:rsidRPr="00002598" w:rsidRDefault="000025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proofErr w:type="gramStart"/>
      <w:r w:rsidRPr="00002598">
        <w:rPr>
          <w:b/>
          <w:sz w:val="24"/>
          <w:szCs w:val="24"/>
        </w:rPr>
        <w:t>polgármester</w:t>
      </w:r>
      <w:proofErr w:type="gramEnd"/>
      <w:r w:rsidRPr="000025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</w:t>
      </w:r>
      <w:bookmarkStart w:id="0" w:name="_GoBack"/>
      <w:bookmarkEnd w:id="0"/>
      <w:r w:rsidRPr="00002598">
        <w:rPr>
          <w:b/>
          <w:sz w:val="24"/>
          <w:szCs w:val="24"/>
        </w:rPr>
        <w:t>jegyző</w:t>
      </w:r>
    </w:p>
    <w:sectPr w:rsidR="00002598" w:rsidRPr="00002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02A5"/>
    <w:multiLevelType w:val="hybridMultilevel"/>
    <w:tmpl w:val="EB361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98"/>
    <w:rsid w:val="00002598"/>
    <w:rsid w:val="00D6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2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2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2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2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2022-05-30T11:42:00Z</dcterms:created>
  <dcterms:modified xsi:type="dcterms:W3CDTF">2022-05-30T11:43:00Z</dcterms:modified>
</cp:coreProperties>
</file>