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057" w:rsidRPr="00B03C1D" w:rsidRDefault="00A97057" w:rsidP="00A97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 w:rsidRPr="00B03C1D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TISZAVASVÁRI VÁROS ÖNKORMÁNYZATA</w:t>
      </w:r>
    </w:p>
    <w:p w:rsidR="00A97057" w:rsidRPr="00B03C1D" w:rsidRDefault="00A97057" w:rsidP="00A97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 w:rsidRPr="00B03C1D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KÉPVISELŐ TESTÜLETE</w:t>
      </w:r>
    </w:p>
    <w:p w:rsidR="00A97057" w:rsidRPr="00B03C1D" w:rsidRDefault="00A97057" w:rsidP="00A97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256</w:t>
      </w:r>
      <w:r w:rsidRPr="00B03C1D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/202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2</w:t>
      </w:r>
      <w:r w:rsidRPr="00B03C1D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. (I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X</w:t>
      </w:r>
      <w:r w:rsidRPr="00B03C1D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29</w:t>
      </w:r>
      <w:r w:rsidRPr="00B03C1D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.) Kt. számú</w:t>
      </w:r>
    </w:p>
    <w:p w:rsidR="00A97057" w:rsidRPr="00453920" w:rsidRDefault="00A97057" w:rsidP="00A97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proofErr w:type="gramStart"/>
      <w:r w:rsidRPr="00B03C1D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határozata</w:t>
      </w:r>
      <w:proofErr w:type="gramEnd"/>
    </w:p>
    <w:p w:rsidR="00A97057" w:rsidRDefault="00A97057" w:rsidP="00A97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A97057" w:rsidRDefault="00A97057" w:rsidP="00A97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Rojkó-Med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Kft.-vel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járóbeteg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szakellátás biztosítására kötött bérleti szerződés módosításáról</w:t>
      </w:r>
    </w:p>
    <w:p w:rsidR="00A97057" w:rsidRPr="003402CD" w:rsidRDefault="00A97057" w:rsidP="00A97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A97057" w:rsidRDefault="00A97057" w:rsidP="00A97057">
      <w:pPr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764297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</w:t>
      </w:r>
      <w:r w:rsidRPr="00A220E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Magyarország helyi önkormányzatairól szóló 2011. évi </w:t>
      </w:r>
      <w:proofErr w:type="gramStart"/>
      <w:r w:rsidRPr="00A220EE">
        <w:rPr>
          <w:rFonts w:ascii="Times New Roman" w:eastAsia="Times New Roman" w:hAnsi="Times New Roman" w:cs="Times New Roman"/>
          <w:sz w:val="24"/>
          <w:szCs w:val="24"/>
          <w:lang w:eastAsia="hu-HU"/>
        </w:rPr>
        <w:t>CLXXXIX  tv</w:t>
      </w:r>
      <w:proofErr w:type="gramEnd"/>
      <w:r w:rsidRPr="00A220EE">
        <w:rPr>
          <w:rFonts w:ascii="Times New Roman" w:eastAsia="Times New Roman" w:hAnsi="Times New Roman" w:cs="Times New Roman"/>
          <w:sz w:val="24"/>
          <w:szCs w:val="24"/>
          <w:lang w:eastAsia="hu-HU"/>
        </w:rPr>
        <w:t>. 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07.§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-á</w:t>
      </w:r>
      <w:r w:rsidRPr="00A220EE">
        <w:rPr>
          <w:rFonts w:ascii="Times New Roman" w:eastAsia="Times New Roman" w:hAnsi="Times New Roman" w:cs="Times New Roman"/>
          <w:sz w:val="24"/>
          <w:szCs w:val="24"/>
          <w:lang w:eastAsia="hu-HU"/>
        </w:rPr>
        <w:t>ban</w:t>
      </w:r>
      <w:proofErr w:type="spellEnd"/>
      <w:r w:rsidRPr="00A220E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kapott felhatalmazás alapján az alábbi döntést hozza</w:t>
      </w:r>
      <w:r w:rsidRPr="00764297">
        <w:rPr>
          <w:rFonts w:ascii="Times New Roman" w:eastAsia="Times New Roman" w:hAnsi="Times New Roman" w:cs="Times New Roman"/>
          <w:sz w:val="24"/>
          <w:szCs w:val="20"/>
          <w:lang w:eastAsia="hu-HU"/>
        </w:rPr>
        <w:t>:</w:t>
      </w:r>
    </w:p>
    <w:p w:rsidR="00A97057" w:rsidRDefault="00A97057" w:rsidP="00A97057">
      <w:pPr>
        <w:pStyle w:val="Listaszerbekezds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771A7">
        <w:rPr>
          <w:rFonts w:ascii="Times New Roman" w:hAnsi="Times New Roman" w:cs="Times New Roman"/>
          <w:b/>
          <w:sz w:val="24"/>
          <w:szCs w:val="24"/>
        </w:rPr>
        <w:t>Módosítja</w:t>
      </w:r>
      <w:r w:rsidRPr="00557B9A">
        <w:rPr>
          <w:rFonts w:ascii="Times New Roman" w:hAnsi="Times New Roman" w:cs="Times New Roman"/>
          <w:sz w:val="24"/>
          <w:szCs w:val="24"/>
        </w:rPr>
        <w:t xml:space="preserve"> és jelen határozat 1. melléklete szerinti tartalommal </w:t>
      </w:r>
      <w:r w:rsidRPr="00A771A7">
        <w:rPr>
          <w:rFonts w:ascii="Times New Roman" w:hAnsi="Times New Roman" w:cs="Times New Roman"/>
          <w:b/>
          <w:sz w:val="24"/>
          <w:szCs w:val="24"/>
        </w:rPr>
        <w:t>elfogadja</w:t>
      </w:r>
      <w:r w:rsidRPr="00557B9A">
        <w:rPr>
          <w:rFonts w:ascii="Times New Roman" w:hAnsi="Times New Roman" w:cs="Times New Roman"/>
          <w:sz w:val="24"/>
          <w:szCs w:val="24"/>
        </w:rPr>
        <w:t xml:space="preserve"> Tiszavasvári Város Polgármesterének 164/2021. polgármesteri határozatával jóváhagyott a </w:t>
      </w:r>
      <w:proofErr w:type="spellStart"/>
      <w:r w:rsidRPr="00557B9A">
        <w:rPr>
          <w:rFonts w:ascii="Times New Roman" w:hAnsi="Times New Roman" w:cs="Times New Roman"/>
          <w:b/>
          <w:sz w:val="24"/>
          <w:szCs w:val="24"/>
        </w:rPr>
        <w:t>járóbeteg</w:t>
      </w:r>
      <w:proofErr w:type="spellEnd"/>
      <w:r w:rsidRPr="00557B9A">
        <w:rPr>
          <w:rFonts w:ascii="Times New Roman" w:hAnsi="Times New Roman" w:cs="Times New Roman"/>
          <w:b/>
          <w:sz w:val="24"/>
          <w:szCs w:val="24"/>
        </w:rPr>
        <w:t xml:space="preserve"> szakorvosi feladatellátáshoz</w:t>
      </w:r>
      <w:r w:rsidRPr="00557B9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szükséges helyiségek használatára vonatkozó bérleti szerződést.</w:t>
      </w:r>
    </w:p>
    <w:p w:rsidR="00A97057" w:rsidRPr="00A97057" w:rsidRDefault="00A97057" w:rsidP="00A97057">
      <w:pPr>
        <w:pStyle w:val="Listaszerbekezds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Megállapítja</w:t>
      </w:r>
      <w:r w:rsidRPr="00A970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 w:rsidRPr="00A97057">
        <w:rPr>
          <w:rFonts w:ascii="Times New Roman" w:eastAsia="Times New Roman" w:hAnsi="Times New Roman" w:cs="Times New Roman"/>
          <w:sz w:val="24"/>
          <w:szCs w:val="24"/>
          <w:lang w:eastAsia="hu-HU"/>
        </w:rPr>
        <w:t>hogy a</w:t>
      </w:r>
      <w:r w:rsidRPr="00A97057">
        <w:rPr>
          <w:rFonts w:ascii="Times New Roman" w:hAnsi="Times New Roman" w:cs="Times New Roman"/>
          <w:sz w:val="24"/>
          <w:szCs w:val="24"/>
        </w:rPr>
        <w:t xml:space="preserve"> Vasvári Pál u. 6. szám alatti ingatlan mérőórái a </w:t>
      </w:r>
      <w:proofErr w:type="spellStart"/>
      <w:r w:rsidRPr="00A97057">
        <w:rPr>
          <w:rFonts w:ascii="Times New Roman" w:hAnsi="Times New Roman" w:cs="Times New Roman"/>
          <w:sz w:val="24"/>
          <w:szCs w:val="24"/>
        </w:rPr>
        <w:t>Rojkó-Med</w:t>
      </w:r>
      <w:proofErr w:type="spellEnd"/>
      <w:r w:rsidRPr="00A97057">
        <w:rPr>
          <w:rFonts w:ascii="Times New Roman" w:hAnsi="Times New Roman" w:cs="Times New Roman"/>
          <w:sz w:val="24"/>
          <w:szCs w:val="24"/>
        </w:rPr>
        <w:t xml:space="preserve"> Kft. nevére kerültek átírásra. Jelen szerződésmódosítás következtében az önkormányzat részére visszaadott helyiségek tekintetében az önkormányzat nem tervezi azok hasznosítását, így ott közüzemi fogyasztása az</w:t>
      </w:r>
      <w:r>
        <w:rPr>
          <w:rFonts w:ascii="Times New Roman" w:hAnsi="Times New Roman" w:cs="Times New Roman"/>
          <w:sz w:val="24"/>
          <w:szCs w:val="24"/>
        </w:rPr>
        <w:t xml:space="preserve"> önkormányzatnak nem keletkezik</w:t>
      </w:r>
      <w:r w:rsidRPr="00A97057">
        <w:rPr>
          <w:rFonts w:ascii="Times New Roman" w:hAnsi="Times New Roman" w:cs="Times New Roman"/>
          <w:sz w:val="24"/>
          <w:szCs w:val="24"/>
        </w:rPr>
        <w:t>, ezáltal</w:t>
      </w:r>
      <w:r>
        <w:rPr>
          <w:rFonts w:ascii="Times New Roman" w:hAnsi="Times New Roman" w:cs="Times New Roman"/>
          <w:sz w:val="24"/>
          <w:szCs w:val="24"/>
        </w:rPr>
        <w:t xml:space="preserve"> közüzemi díj</w:t>
      </w:r>
      <w:r w:rsidRPr="00A97057">
        <w:rPr>
          <w:rFonts w:ascii="Times New Roman" w:hAnsi="Times New Roman" w:cs="Times New Roman"/>
          <w:sz w:val="24"/>
          <w:szCs w:val="24"/>
        </w:rPr>
        <w:t>fizetési kötelezettsége sem áll fenn.</w:t>
      </w:r>
    </w:p>
    <w:p w:rsidR="00A97057" w:rsidRPr="00BB5B9D" w:rsidRDefault="00BB5B9D" w:rsidP="00A97057">
      <w:pPr>
        <w:pStyle w:val="Listaszerbekezds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Kinyilatkozza, </w:t>
      </w:r>
      <w:r w:rsidRPr="00BB5B9D">
        <w:rPr>
          <w:rFonts w:ascii="Times New Roman" w:eastAsia="Times New Roman" w:hAnsi="Times New Roman" w:cs="Times New Roman"/>
          <w:sz w:val="24"/>
          <w:szCs w:val="24"/>
          <w:lang w:eastAsia="hu-HU"/>
        </w:rPr>
        <w:t>hogy a Vasvári Pál u. 6. szám alatti ingatlan jövőbeni hasznosítása esetén felülvizsgálatra kerül jelen döntés és eseti megállapodásban kerül rögzítésre az ingatlan használat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ára</w:t>
      </w:r>
      <w:r w:rsidRPr="00BB5B9D">
        <w:rPr>
          <w:rFonts w:ascii="Times New Roman" w:eastAsia="Times New Roman" w:hAnsi="Times New Roman" w:cs="Times New Roman"/>
          <w:sz w:val="24"/>
          <w:szCs w:val="24"/>
          <w:lang w:eastAsia="hu-HU"/>
        </w:rPr>
        <w:t>, illetve a közüzemi költségek viselés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é</w:t>
      </w:r>
      <w:r w:rsidRPr="00BB5B9D">
        <w:rPr>
          <w:rFonts w:ascii="Times New Roman" w:eastAsia="Times New Roman" w:hAnsi="Times New Roman" w:cs="Times New Roman"/>
          <w:sz w:val="24"/>
          <w:szCs w:val="24"/>
          <w:lang w:eastAsia="hu-HU"/>
        </w:rPr>
        <w:t>re vonatkozó megállapodás.</w:t>
      </w: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Határidő: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azonnal                                               Felelős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 Szőke Zoltán polgármester</w:t>
      </w: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P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</w:t>
      </w:r>
      <w:r w:rsidRPr="00A970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Szőke </w:t>
      </w:r>
      <w:proofErr w:type="gramStart"/>
      <w:r w:rsidRPr="00A970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Zoltán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          </w:t>
      </w:r>
      <w:r w:rsidRPr="00A970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Dr.</w:t>
      </w:r>
      <w:proofErr w:type="gramEnd"/>
      <w:r w:rsidRPr="00A970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A970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Kórik</w:t>
      </w:r>
      <w:proofErr w:type="spellEnd"/>
      <w:r w:rsidRPr="00A970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Zsuzsanna</w:t>
      </w:r>
    </w:p>
    <w:p w:rsidR="00A97057" w:rsidRP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</w:t>
      </w:r>
      <w:proofErr w:type="gramStart"/>
      <w:r w:rsidRPr="00A970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</w:t>
      </w:r>
      <w:proofErr w:type="gramEnd"/>
      <w:r w:rsidRPr="00A970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                      </w:t>
      </w:r>
      <w:r w:rsidRPr="00A970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jegyző</w:t>
      </w:r>
    </w:p>
    <w:p w:rsidR="00A97057" w:rsidRP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Pr="00867592" w:rsidRDefault="00A97057" w:rsidP="00A970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256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/2022.(IX.29.</w:t>
      </w:r>
      <w:r w:rsidRPr="00867592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6759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Kt. sz. határozat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</w:t>
      </w:r>
      <w:r w:rsidRPr="00867592">
        <w:rPr>
          <w:rFonts w:ascii="Times New Roman" w:eastAsia="Times New Roman" w:hAnsi="Times New Roman" w:cs="Times New Roman"/>
          <w:sz w:val="24"/>
          <w:szCs w:val="24"/>
          <w:lang w:eastAsia="hu-HU"/>
        </w:rPr>
        <w:t>. melléklete</w:t>
      </w:r>
    </w:p>
    <w:p w:rsidR="00A97057" w:rsidRDefault="00A97057" w:rsidP="00A97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</w:p>
    <w:p w:rsidR="00A97057" w:rsidRPr="00EA62A6" w:rsidRDefault="00A97057" w:rsidP="00A97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BÉRLETI SZERZŐDÉST MÓDOSÍTÓ OKIRAT</w:t>
      </w:r>
    </w:p>
    <w:p w:rsidR="00A97057" w:rsidRDefault="00A97057" w:rsidP="00A97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C43CF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sz. módosítás</w:t>
      </w:r>
    </w:p>
    <w:p w:rsidR="00A97057" w:rsidRPr="00C43CFB" w:rsidRDefault="00A97057" w:rsidP="00A97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97057" w:rsidRPr="00EA62A6" w:rsidRDefault="00A97057" w:rsidP="00A970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Mely létrejött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(székhelye: 4440 Tiszavasvári, Városháza tér 4., képviseli: </w:t>
      </w:r>
      <w:r w:rsidRPr="0031308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Szőke Zoltán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polgármester,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továbbiakban: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bérbeadó)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valamint </w:t>
      </w:r>
      <w:proofErr w:type="gram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A97057" w:rsidRPr="00EA62A6" w:rsidRDefault="00A97057" w:rsidP="00A970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7057" w:rsidRPr="00EA62A6" w:rsidRDefault="00A97057" w:rsidP="00A970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ROJKÓ-MED Tanácsadó és Szolgáltató Kft.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(székhelye: 4558 Ófehértó Besenyődi u. 11. adószáma: 12451245-1-15 képviseli: </w:t>
      </w:r>
      <w:r w:rsidRPr="0031308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Dr. </w:t>
      </w:r>
      <w:proofErr w:type="spellStart"/>
      <w:r w:rsidRPr="0031308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</w:t>
      </w:r>
      <w:proofErr w:type="spellEnd"/>
      <w:r w:rsidRPr="0031308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László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né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ügyvezető), továbbiakban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bérlő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(a továbbiakban együtt: Szerződő felek)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között a követezők szerint:</w:t>
      </w:r>
    </w:p>
    <w:p w:rsidR="00A97057" w:rsidRPr="001B29E0" w:rsidRDefault="00A97057" w:rsidP="00A97057">
      <w:pPr>
        <w:jc w:val="both"/>
        <w:rPr>
          <w:b/>
          <w:bCs/>
        </w:rPr>
      </w:pPr>
    </w:p>
    <w:p w:rsidR="00A97057" w:rsidRPr="0024058C" w:rsidRDefault="00A97057" w:rsidP="00A97057">
      <w:pPr>
        <w:rPr>
          <w:rFonts w:ascii="Times New Roman" w:hAnsi="Times New Roman" w:cs="Times New Roman"/>
          <w:b/>
          <w:sz w:val="24"/>
          <w:szCs w:val="24"/>
        </w:rPr>
      </w:pPr>
      <w:r w:rsidRPr="0024058C">
        <w:rPr>
          <w:rFonts w:ascii="Times New Roman" w:hAnsi="Times New Roman" w:cs="Times New Roman"/>
          <w:b/>
          <w:sz w:val="24"/>
          <w:szCs w:val="24"/>
        </w:rPr>
        <w:t xml:space="preserve">1.Előzmények </w:t>
      </w:r>
    </w:p>
    <w:p w:rsidR="00A97057" w:rsidRDefault="00A97057" w:rsidP="00A9705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Tiszavasvári Város Önkormányzata és a </w:t>
      </w:r>
      <w:proofErr w:type="spellStart"/>
      <w:r>
        <w:rPr>
          <w:rFonts w:ascii="Times New Roman" w:hAnsi="Times New Roman" w:cs="Times New Roman"/>
          <w:sz w:val="24"/>
          <w:szCs w:val="24"/>
        </w:rPr>
        <w:t>Rojkó-Med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Tanácsadó és Szolgáltató Kft. között Tiszavasvári Város Polgármesterének 164/2021. számú határozata alapján a </w:t>
      </w:r>
      <w:proofErr w:type="spellStart"/>
      <w:r>
        <w:rPr>
          <w:rFonts w:ascii="Times New Roman" w:hAnsi="Times New Roman" w:cs="Times New Roman"/>
          <w:sz w:val="24"/>
          <w:szCs w:val="24"/>
        </w:rPr>
        <w:t>járóbeteg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ellátás szakorvosi és fogászati röntgen nem szakorvosi ellátásainak közbeszerzésére kiírt közbeszerzési eljárás érvényes és eredményes lefolytatását követően, 5 éves határozott időtartamra szóló bérleti szerződés jött létre a </w:t>
      </w:r>
      <w:r w:rsidRPr="002405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feladatellátás helyszínéül szolgáló ingatla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nok (4440 Tiszavasvári, Vasvári Pál u. 6.,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Kabay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János u. 21. és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Kabay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János u. 23.) bérletére vonatkozóan.</w:t>
      </w:r>
      <w:proofErr w:type="gramEnd"/>
    </w:p>
    <w:p w:rsidR="00A97057" w:rsidRPr="0024058C" w:rsidRDefault="00A97057" w:rsidP="00A9705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58C">
        <w:rPr>
          <w:rFonts w:ascii="Times New Roman" w:hAnsi="Times New Roman" w:cs="Times New Roman"/>
          <w:b/>
          <w:sz w:val="24"/>
          <w:szCs w:val="24"/>
        </w:rPr>
        <w:t>2. A szerződés tárgya</w:t>
      </w:r>
    </w:p>
    <w:p w:rsidR="00A97057" w:rsidRDefault="00A97057" w:rsidP="00A9705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405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Bérbeadó és Bérlő megállapodnak, hogy - </w:t>
      </w:r>
      <w:r w:rsidRPr="002405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Tiszavasvári Város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Polgármesterének 164/2021. számú </w:t>
      </w:r>
      <w:r w:rsidRPr="002405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határozatával elfogadott, a Tiszavasvári </w:t>
      </w:r>
      <w:proofErr w:type="spellStart"/>
      <w:r w:rsidRPr="0024058C">
        <w:rPr>
          <w:rFonts w:ascii="Times New Roman" w:eastAsia="Times New Roman" w:hAnsi="Times New Roman" w:cs="Times New Roman"/>
          <w:sz w:val="24"/>
          <w:szCs w:val="24"/>
          <w:lang w:eastAsia="hu-HU"/>
        </w:rPr>
        <w:t>járóbeteg</w:t>
      </w:r>
      <w:proofErr w:type="spellEnd"/>
      <w:r w:rsidRPr="002405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ellátás szakorvosi feladatainak biztosítására szolgáló ingatlanok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bérletére</w:t>
      </w:r>
      <w:r w:rsidRPr="002405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kötött </w:t>
      </w:r>
      <w:r w:rsidRPr="0024058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bérleti </w:t>
      </w:r>
      <w:r w:rsidRPr="0024058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szerződés 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pont a) alpontját és 5.1. </w:t>
      </w:r>
      <w:r w:rsidRPr="0024058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pontját közös megegyezéssel</w:t>
      </w:r>
      <w:r w:rsidRPr="0024058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557B9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2022. október 1. napjával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24058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az alábbiak szerint módosítják: </w:t>
      </w:r>
    </w:p>
    <w:p w:rsidR="00A97057" w:rsidRDefault="00A97057" w:rsidP="00A97057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A97057" w:rsidRPr="0024058C" w:rsidRDefault="00A97057" w:rsidP="00A97057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„</w:t>
      </w:r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Szerződés tárgya, időtartama</w:t>
      </w:r>
    </w:p>
    <w:p w:rsidR="00A97057" w:rsidRPr="0024058C" w:rsidRDefault="00A97057" w:rsidP="00A97057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</w:p>
    <w:p w:rsidR="00A97057" w:rsidRPr="0024058C" w:rsidRDefault="00A97057" w:rsidP="00A97057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405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1.</w:t>
      </w:r>
      <w:r w:rsidRPr="002405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Bérbeadó bérbe adja, Bérlő bérbe veszi a Tiszavasvári Város Önkormányzata tulajdonában álló alábbi egészségügyi feladatellátást szolgáló ingatlan és ingó vagyontárgyakat:</w:t>
      </w:r>
    </w:p>
    <w:p w:rsidR="00A97057" w:rsidRDefault="00A97057" w:rsidP="00A9705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gramStart"/>
      <w:r w:rsidRPr="002405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</w:t>
      </w:r>
      <w:proofErr w:type="gramEnd"/>
      <w:r w:rsidRPr="002405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) </w:t>
      </w:r>
      <w:proofErr w:type="spellStart"/>
      <w:r w:rsidRPr="002405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Járóbeteg</w:t>
      </w:r>
      <w:proofErr w:type="spellEnd"/>
      <w:r w:rsidRPr="002405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Szakrendelő - tiszavasvári</w:t>
      </w:r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1679/2/A/1</w:t>
      </w:r>
      <w:r w:rsidRPr="002405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proofErr w:type="spellStart"/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hrsz-ú</w:t>
      </w:r>
      <w:proofErr w:type="spellEnd"/>
      <w:r w:rsidRPr="002405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valóságban a </w:t>
      </w:r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Tiszavasvári, Vasvári Pál u. 6.</w:t>
      </w:r>
      <w:r w:rsidRPr="002405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szám alatti, 224 m2 nagyságú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rendelő művelési ágú ingatlannak jelen szerződés mellékletét képező helyszínrajzon sraffozott helyiségei.”</w:t>
      </w:r>
    </w:p>
    <w:p w:rsidR="00A97057" w:rsidRDefault="00A97057" w:rsidP="00A9705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97057" w:rsidRDefault="00A97057" w:rsidP="00A97057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„5.1. </w:t>
      </w:r>
      <w:r w:rsidRPr="00700A9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Bérlő </w:t>
      </w:r>
      <w:r w:rsidRPr="00700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a bérlemény használata után havonta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125.000,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-Ft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+ ÁFA</w:t>
      </w:r>
      <w:r w:rsidRPr="00700A9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700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bérleti díjat köteles fizetni</w:t>
      </w:r>
      <w:r w:rsidRPr="00700A9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a Bérbeadó által kiállított számla alapján, átutalással Tiszavasvári Város Önkormányzata 11744144-15404761 számú költségvetési elszámolási számlájára, minden tárgyhó 10. napjáig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 w:rsidRPr="00700A9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700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bérleti díj nem tartalmazza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az alapszerződés</w:t>
      </w:r>
      <w:r w:rsidRPr="00700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7. pontjában foglalt egyéb költségeket.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”</w:t>
      </w:r>
    </w:p>
    <w:p w:rsidR="00A771A7" w:rsidRPr="00700A9D" w:rsidRDefault="00A771A7" w:rsidP="00A97057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A771A7" w:rsidRPr="00A771A7" w:rsidRDefault="00A771A7" w:rsidP="00A771A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3.Felek rögzítik</w:t>
      </w:r>
      <w:r w:rsidRPr="00A771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 w:rsidRPr="00A771A7">
        <w:rPr>
          <w:rFonts w:ascii="Times New Roman" w:eastAsia="Times New Roman" w:hAnsi="Times New Roman" w:cs="Times New Roman"/>
          <w:sz w:val="24"/>
          <w:szCs w:val="24"/>
          <w:lang w:eastAsia="hu-HU"/>
        </w:rPr>
        <w:t>hogy a</w:t>
      </w:r>
      <w:r w:rsidRPr="00A771A7">
        <w:rPr>
          <w:rFonts w:ascii="Times New Roman" w:hAnsi="Times New Roman" w:cs="Times New Roman"/>
          <w:sz w:val="24"/>
          <w:szCs w:val="24"/>
        </w:rPr>
        <w:t xml:space="preserve"> Vasvári Pál u. 6. szám alatti ingatlan mérőórái a </w:t>
      </w:r>
      <w:proofErr w:type="spellStart"/>
      <w:r w:rsidRPr="00A771A7">
        <w:rPr>
          <w:rFonts w:ascii="Times New Roman" w:hAnsi="Times New Roman" w:cs="Times New Roman"/>
          <w:sz w:val="24"/>
          <w:szCs w:val="24"/>
        </w:rPr>
        <w:t>Rojkó-Med</w:t>
      </w:r>
      <w:proofErr w:type="spellEnd"/>
      <w:r w:rsidRPr="00A771A7">
        <w:rPr>
          <w:rFonts w:ascii="Times New Roman" w:hAnsi="Times New Roman" w:cs="Times New Roman"/>
          <w:sz w:val="24"/>
          <w:szCs w:val="24"/>
        </w:rPr>
        <w:t xml:space="preserve"> Kft. nevére kerültek átírásra. Jelen szerződésmódosítás következtében az önkormányzat részére </w:t>
      </w:r>
      <w:r w:rsidRPr="00A771A7">
        <w:rPr>
          <w:rFonts w:ascii="Times New Roman" w:hAnsi="Times New Roman" w:cs="Times New Roman"/>
          <w:sz w:val="24"/>
          <w:szCs w:val="24"/>
        </w:rPr>
        <w:lastRenderedPageBreak/>
        <w:t>visszaadott helyiségek tekintetében az önkormányzat nem tervezi azok hasznosítását, így ott közüzemi fogyasztása az önkormányzatnak nem keletkezik, ezáltal közüzemi díjfizetési kötelezettsége sem áll fenn.</w:t>
      </w:r>
    </w:p>
    <w:p w:rsidR="00A97057" w:rsidRPr="00A771A7" w:rsidRDefault="00A771A7" w:rsidP="00A97057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4.Bérbeadó k</w:t>
      </w:r>
      <w:r w:rsidRPr="00A771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inyilatkozza, </w:t>
      </w:r>
      <w:r w:rsidRPr="00A771A7">
        <w:rPr>
          <w:rFonts w:ascii="Times New Roman" w:eastAsia="Times New Roman" w:hAnsi="Times New Roman" w:cs="Times New Roman"/>
          <w:sz w:val="24"/>
          <w:szCs w:val="24"/>
          <w:lang w:eastAsia="hu-HU"/>
        </w:rPr>
        <w:t>hogy a Vasvári Pál u. 6. szám alatti ingatlan jövőbeni hasznosítása esetén felülvizsgálatra kerül jelen döntés és eseti megállapodásban kerül rögzítésre az ingatlan használatára, illetve a közüzemi költségek viselésére vonatkozó megállapodás.</w:t>
      </w:r>
    </w:p>
    <w:p w:rsidR="00A97057" w:rsidRPr="0024058C" w:rsidRDefault="00A771A7" w:rsidP="00A9705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5</w:t>
      </w:r>
      <w:r w:rsidR="00A97057"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. </w:t>
      </w:r>
      <w:r w:rsidR="00A97057" w:rsidRPr="0024058C">
        <w:rPr>
          <w:rFonts w:ascii="Times New Roman" w:eastAsia="Calibri" w:hAnsi="Times New Roman" w:cs="Times New Roman"/>
          <w:sz w:val="24"/>
          <w:szCs w:val="24"/>
        </w:rPr>
        <w:t xml:space="preserve">Felek rögzítik, hogy a </w:t>
      </w:r>
      <w:r w:rsidR="00A97057">
        <w:rPr>
          <w:rFonts w:ascii="Times New Roman" w:eastAsia="Calibri" w:hAnsi="Times New Roman" w:cs="Times New Roman"/>
          <w:sz w:val="24"/>
          <w:szCs w:val="24"/>
        </w:rPr>
        <w:t>bérleti</w:t>
      </w:r>
      <w:r w:rsidR="00A97057" w:rsidRPr="0024058C">
        <w:rPr>
          <w:rFonts w:ascii="Times New Roman" w:eastAsia="Calibri" w:hAnsi="Times New Roman" w:cs="Times New Roman"/>
          <w:sz w:val="24"/>
          <w:szCs w:val="24"/>
        </w:rPr>
        <w:t xml:space="preserve"> szerződés jelen módosítással nem érintett pontjai változatlan tartalommal továbbra is érvényben és hatályban maradnak.</w:t>
      </w:r>
      <w:r w:rsidR="00A97057" w:rsidRPr="002405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A97057" w:rsidRPr="0024058C" w:rsidRDefault="00A97057" w:rsidP="00A9705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7057" w:rsidRPr="0024058C" w:rsidRDefault="00A771A7" w:rsidP="00A9705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A97057" w:rsidRPr="0024058C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A97057" w:rsidRPr="0024058C">
        <w:rPr>
          <w:rFonts w:ascii="Times New Roman" w:eastAsia="Calibri" w:hAnsi="Times New Roman" w:cs="Times New Roman"/>
          <w:sz w:val="24"/>
          <w:szCs w:val="24"/>
        </w:rPr>
        <w:t xml:space="preserve">Jelen szerződést Tiszavasvári Város </w:t>
      </w:r>
      <w:r w:rsidR="00A97057">
        <w:rPr>
          <w:rFonts w:ascii="Times New Roman" w:eastAsia="Calibri" w:hAnsi="Times New Roman" w:cs="Times New Roman"/>
          <w:sz w:val="24"/>
          <w:szCs w:val="24"/>
        </w:rPr>
        <w:t xml:space="preserve">Önkormányzata Képviselő-testülete </w:t>
      </w:r>
      <w:r>
        <w:rPr>
          <w:rFonts w:ascii="Times New Roman" w:eastAsia="Calibri" w:hAnsi="Times New Roman" w:cs="Times New Roman"/>
          <w:sz w:val="24"/>
          <w:szCs w:val="24"/>
        </w:rPr>
        <w:t>256</w:t>
      </w:r>
      <w:r w:rsidR="00A97057" w:rsidRPr="0024058C">
        <w:rPr>
          <w:rFonts w:ascii="Times New Roman" w:eastAsia="Calibri" w:hAnsi="Times New Roman" w:cs="Times New Roman"/>
          <w:sz w:val="24"/>
          <w:szCs w:val="24"/>
        </w:rPr>
        <w:t>/202</w:t>
      </w:r>
      <w:r w:rsidR="00A97057">
        <w:rPr>
          <w:rFonts w:ascii="Times New Roman" w:eastAsia="Calibri" w:hAnsi="Times New Roman" w:cs="Times New Roman"/>
          <w:sz w:val="24"/>
          <w:szCs w:val="24"/>
        </w:rPr>
        <w:t>2</w:t>
      </w:r>
      <w:r w:rsidR="00A97057" w:rsidRPr="0024058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A97057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IX.29.</w:t>
      </w:r>
      <w:r w:rsidR="00A97057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="00A97057">
        <w:rPr>
          <w:rFonts w:ascii="Times New Roman" w:eastAsia="Calibri" w:hAnsi="Times New Roman" w:cs="Times New Roman"/>
          <w:sz w:val="24"/>
          <w:szCs w:val="24"/>
        </w:rPr>
        <w:t>Kt.</w:t>
      </w:r>
      <w:r w:rsidR="00A97057" w:rsidRPr="0024058C">
        <w:rPr>
          <w:rFonts w:ascii="Times New Roman" w:eastAsia="Calibri" w:hAnsi="Times New Roman" w:cs="Times New Roman"/>
          <w:sz w:val="24"/>
          <w:szCs w:val="24"/>
        </w:rPr>
        <w:t>számú</w:t>
      </w:r>
      <w:proofErr w:type="spellEnd"/>
      <w:r w:rsidR="00A97057" w:rsidRPr="0024058C">
        <w:rPr>
          <w:rFonts w:ascii="Times New Roman" w:eastAsia="Calibri" w:hAnsi="Times New Roman" w:cs="Times New Roman"/>
          <w:sz w:val="24"/>
          <w:szCs w:val="24"/>
        </w:rPr>
        <w:t xml:space="preserve"> határozatával hagyta jóvá.</w:t>
      </w:r>
    </w:p>
    <w:p w:rsidR="00A97057" w:rsidRPr="0024058C" w:rsidRDefault="00A97057" w:rsidP="00A970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97057" w:rsidRPr="0024058C" w:rsidRDefault="00A771A7" w:rsidP="00A9705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A97057" w:rsidRPr="0024058C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A97057" w:rsidRPr="0024058C">
        <w:rPr>
          <w:rFonts w:ascii="Times New Roman" w:eastAsia="Calibri" w:hAnsi="Times New Roman" w:cs="Times New Roman"/>
          <w:sz w:val="24"/>
          <w:szCs w:val="24"/>
        </w:rPr>
        <w:t>Szerződő felek jelen szerződést, mint akaratukkal mindenben megegyezőt jóváhagyólag aláírják.</w:t>
      </w:r>
    </w:p>
    <w:p w:rsidR="00A97057" w:rsidRPr="0024058C" w:rsidRDefault="00A97057" w:rsidP="00A97057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7057" w:rsidRPr="0024058C" w:rsidRDefault="00A771A7" w:rsidP="00A9705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="00A97057" w:rsidRPr="0024058C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A97057" w:rsidRPr="0024058C">
        <w:rPr>
          <w:rFonts w:ascii="Times New Roman" w:eastAsia="Calibri" w:hAnsi="Times New Roman" w:cs="Times New Roman"/>
          <w:sz w:val="24"/>
          <w:szCs w:val="24"/>
        </w:rPr>
        <w:t>Jelen szerződés a felek által történő aláírásának napján lép hatályba.</w:t>
      </w:r>
    </w:p>
    <w:p w:rsidR="00A97057" w:rsidRPr="0024058C" w:rsidRDefault="00A97057" w:rsidP="00A9705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7057" w:rsidRPr="0024058C" w:rsidRDefault="00A97057" w:rsidP="00A9705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7057" w:rsidRDefault="00A97057" w:rsidP="00A9705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58C">
        <w:rPr>
          <w:rFonts w:ascii="Times New Roman" w:eastAsia="Calibri" w:hAnsi="Times New Roman" w:cs="Times New Roman"/>
          <w:sz w:val="24"/>
          <w:szCs w:val="24"/>
        </w:rPr>
        <w:t xml:space="preserve">Tiszavasvári, </w:t>
      </w:r>
      <w:proofErr w:type="gramStart"/>
      <w:r w:rsidRPr="0024058C">
        <w:rPr>
          <w:rFonts w:ascii="Times New Roman" w:eastAsia="Calibri" w:hAnsi="Times New Roman" w:cs="Times New Roman"/>
          <w:sz w:val="24"/>
          <w:szCs w:val="24"/>
        </w:rPr>
        <w:t>20</w:t>
      </w:r>
      <w:r>
        <w:rPr>
          <w:rFonts w:ascii="Times New Roman" w:eastAsia="Calibri" w:hAnsi="Times New Roman" w:cs="Times New Roman"/>
          <w:sz w:val="24"/>
          <w:szCs w:val="24"/>
        </w:rPr>
        <w:t>22</w:t>
      </w:r>
      <w:r w:rsidRPr="0024058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…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…………………..</w:t>
      </w:r>
    </w:p>
    <w:p w:rsidR="00A97057" w:rsidRDefault="00A97057" w:rsidP="00A9705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7057" w:rsidRDefault="00A97057" w:rsidP="00A9705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7057" w:rsidRPr="0024058C" w:rsidRDefault="00A97057" w:rsidP="00A9705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405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……………………………………………</w:t>
      </w:r>
      <w:r w:rsidRPr="002405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Pr="002405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……...</w:t>
      </w:r>
      <w:r w:rsidRPr="002405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……………………………………</w:t>
      </w:r>
    </w:p>
    <w:p w:rsidR="00A97057" w:rsidRPr="0024058C" w:rsidRDefault="00A97057" w:rsidP="00A970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2405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</w:t>
      </w:r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Tiszavasvári Város </w:t>
      </w:r>
      <w:proofErr w:type="gramStart"/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Önkormányzata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</w:t>
      </w:r>
      <w:proofErr w:type="spellStart"/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Rojkó-Med</w:t>
      </w:r>
      <w:proofErr w:type="spellEnd"/>
      <w:proofErr w:type="gramEnd"/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Tanácsadó és Szolgáltató Kft.</w:t>
      </w:r>
    </w:p>
    <w:p w:rsidR="00A97057" w:rsidRPr="0024058C" w:rsidRDefault="00A97057" w:rsidP="00A970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  <w:t xml:space="preserve">    </w:t>
      </w:r>
      <w:proofErr w:type="gramStart"/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képviseletében</w:t>
      </w:r>
      <w:proofErr w:type="gramEnd"/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  <w:t xml:space="preserve">     </w:t>
      </w:r>
      <w:proofErr w:type="spellStart"/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képviseletében</w:t>
      </w:r>
      <w:proofErr w:type="spellEnd"/>
    </w:p>
    <w:p w:rsidR="00A97057" w:rsidRPr="0024058C" w:rsidRDefault="00A97057" w:rsidP="00A970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Szőke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Zoltán polgármester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  <w:t xml:space="preserve"> </w:t>
      </w:r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dr. </w:t>
      </w:r>
      <w:proofErr w:type="spellStart"/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Rojkó</w:t>
      </w:r>
      <w:proofErr w:type="spellEnd"/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László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né</w:t>
      </w:r>
      <w:r w:rsidRPr="002405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ügyvezető</w:t>
      </w:r>
    </w:p>
    <w:p w:rsidR="00A97057" w:rsidRPr="0024058C" w:rsidRDefault="00A97057" w:rsidP="00A97057">
      <w:pPr>
        <w:spacing w:after="0" w:line="240" w:lineRule="auto"/>
        <w:ind w:left="21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6539C" w:rsidRPr="0017396F" w:rsidRDefault="00A97057" w:rsidP="00B6539C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="00B6539C" w:rsidRPr="0017396F">
        <w:rPr>
          <w:rFonts w:ascii="Times New Roman" w:hAnsi="Times New Roman" w:cs="Times New Roman"/>
          <w:sz w:val="24"/>
          <w:szCs w:val="24"/>
        </w:rPr>
        <w:lastRenderedPageBreak/>
        <w:t>Bérleti szerződést módosító okirat melléklete</w:t>
      </w:r>
    </w:p>
    <w:p w:rsidR="00F850F3" w:rsidRDefault="00B6539C" w:rsidP="00A97057">
      <w:r>
        <w:rPr>
          <w:noProof/>
          <w:lang w:eastAsia="hu-HU"/>
        </w:rPr>
        <w:drawing>
          <wp:inline distT="0" distB="0" distL="0" distR="0" wp14:anchorId="5B897B7C" wp14:editId="44533557">
            <wp:extent cx="5760720" cy="4072255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0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5597C"/>
    <w:multiLevelType w:val="hybridMultilevel"/>
    <w:tmpl w:val="F7E48AE8"/>
    <w:lvl w:ilvl="0" w:tplc="2BD8616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8910CB"/>
    <w:multiLevelType w:val="hybridMultilevel"/>
    <w:tmpl w:val="FE385386"/>
    <w:lvl w:ilvl="0" w:tplc="2BD8616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057"/>
    <w:rsid w:val="00A771A7"/>
    <w:rsid w:val="00A97057"/>
    <w:rsid w:val="00B6539C"/>
    <w:rsid w:val="00BB5B9D"/>
    <w:rsid w:val="00F8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9705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9705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6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65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9705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9705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6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65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668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3</cp:revision>
  <cp:lastPrinted>2022-10-03T13:37:00Z</cp:lastPrinted>
  <dcterms:created xsi:type="dcterms:W3CDTF">2022-10-03T12:54:00Z</dcterms:created>
  <dcterms:modified xsi:type="dcterms:W3CDTF">2022-10-03T13:38:00Z</dcterms:modified>
</cp:coreProperties>
</file>