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5A" w:rsidRDefault="001B305A" w:rsidP="00D57A3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1B305A" w:rsidRDefault="001B305A" w:rsidP="00D57A3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D57A3B" w:rsidRPr="00A20856" w:rsidRDefault="00D57A3B" w:rsidP="00D57A3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  <w:r w:rsidRPr="00A20856">
        <w:rPr>
          <w:b/>
          <w:caps/>
          <w:sz w:val="24"/>
          <w:szCs w:val="24"/>
        </w:rPr>
        <w:t>Tiszavasvári Város Önkormányzata</w:t>
      </w:r>
    </w:p>
    <w:p w:rsidR="00D57A3B" w:rsidRPr="00A20856" w:rsidRDefault="00D57A3B" w:rsidP="00D57A3B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A20856">
        <w:rPr>
          <w:b/>
          <w:caps/>
          <w:sz w:val="24"/>
          <w:szCs w:val="24"/>
        </w:rPr>
        <w:t>Képviselő-testületÉNEK</w:t>
      </w:r>
    </w:p>
    <w:p w:rsidR="00D57A3B" w:rsidRPr="00A20856" w:rsidRDefault="007B5207" w:rsidP="00D57A3B">
      <w:pPr>
        <w:tabs>
          <w:tab w:val="center" w:pos="6521"/>
        </w:tabs>
        <w:jc w:val="center"/>
        <w:rPr>
          <w:b/>
          <w:sz w:val="24"/>
          <w:szCs w:val="24"/>
        </w:rPr>
      </w:pPr>
      <w:r w:rsidRPr="00A20856">
        <w:rPr>
          <w:b/>
          <w:sz w:val="24"/>
          <w:szCs w:val="24"/>
        </w:rPr>
        <w:t>244/</w:t>
      </w:r>
      <w:r w:rsidR="00D57A3B" w:rsidRPr="00A20856">
        <w:rPr>
          <w:b/>
          <w:sz w:val="24"/>
          <w:szCs w:val="24"/>
        </w:rPr>
        <w:t>2022. (</w:t>
      </w:r>
      <w:r w:rsidRPr="00A20856">
        <w:rPr>
          <w:b/>
          <w:sz w:val="24"/>
          <w:szCs w:val="24"/>
        </w:rPr>
        <w:t>IX.29</w:t>
      </w:r>
      <w:r w:rsidR="00D57A3B" w:rsidRPr="00A20856">
        <w:rPr>
          <w:b/>
          <w:sz w:val="24"/>
          <w:szCs w:val="24"/>
        </w:rPr>
        <w:t xml:space="preserve">.) Kt. számú </w:t>
      </w:r>
    </w:p>
    <w:p w:rsidR="00D57A3B" w:rsidRPr="00A20856" w:rsidRDefault="00D57A3B" w:rsidP="00D57A3B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A20856">
        <w:rPr>
          <w:b/>
          <w:sz w:val="24"/>
          <w:szCs w:val="24"/>
        </w:rPr>
        <w:t>határozata</w:t>
      </w:r>
      <w:proofErr w:type="gramEnd"/>
    </w:p>
    <w:p w:rsidR="00D57A3B" w:rsidRPr="00A20856" w:rsidRDefault="00D57A3B" w:rsidP="00D57A3B">
      <w:pPr>
        <w:rPr>
          <w:b/>
          <w:sz w:val="24"/>
          <w:szCs w:val="24"/>
        </w:rPr>
      </w:pPr>
    </w:p>
    <w:p w:rsidR="00D57A3B" w:rsidRPr="00A20856" w:rsidRDefault="00D57A3B" w:rsidP="00D57A3B">
      <w:pPr>
        <w:jc w:val="center"/>
        <w:rPr>
          <w:b/>
          <w:sz w:val="24"/>
          <w:szCs w:val="24"/>
        </w:rPr>
      </w:pPr>
      <w:r w:rsidRPr="00A20856">
        <w:rPr>
          <w:b/>
          <w:sz w:val="24"/>
          <w:szCs w:val="24"/>
        </w:rPr>
        <w:t>A Tiszavasvári, Bethlen u. 4. sz. alatti Civil Ház hasznosításáról</w:t>
      </w:r>
    </w:p>
    <w:p w:rsidR="00D57A3B" w:rsidRPr="00A20856" w:rsidRDefault="00D57A3B" w:rsidP="00D57A3B">
      <w:pPr>
        <w:ind w:left="3060" w:hanging="3060"/>
        <w:jc w:val="center"/>
        <w:rPr>
          <w:b/>
          <w:sz w:val="24"/>
          <w:szCs w:val="24"/>
        </w:rPr>
      </w:pPr>
    </w:p>
    <w:p w:rsidR="00D57A3B" w:rsidRPr="00A20856" w:rsidRDefault="00D57A3B" w:rsidP="00D57A3B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D57A3B" w:rsidRPr="00A20856" w:rsidRDefault="00D57A3B" w:rsidP="00D57A3B">
      <w:pPr>
        <w:tabs>
          <w:tab w:val="center" w:pos="6521"/>
        </w:tabs>
        <w:jc w:val="both"/>
        <w:rPr>
          <w:sz w:val="24"/>
          <w:szCs w:val="24"/>
        </w:rPr>
      </w:pPr>
      <w:r w:rsidRPr="00A20856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A20856">
        <w:rPr>
          <w:sz w:val="24"/>
          <w:szCs w:val="24"/>
        </w:rPr>
        <w:t>-ban</w:t>
      </w:r>
      <w:proofErr w:type="spellEnd"/>
      <w:r w:rsidRPr="00A20856">
        <w:rPr>
          <w:sz w:val="24"/>
          <w:szCs w:val="24"/>
        </w:rPr>
        <w:t xml:space="preserve"> foglalt hatáskörében eljárva az alábbi határozatot hozza:</w:t>
      </w:r>
    </w:p>
    <w:p w:rsidR="00D57A3B" w:rsidRPr="00A20856" w:rsidRDefault="00D57A3B" w:rsidP="00D57A3B">
      <w:pPr>
        <w:pStyle w:val="Szvegtrzs"/>
        <w:rPr>
          <w:szCs w:val="24"/>
        </w:rPr>
      </w:pPr>
    </w:p>
    <w:p w:rsidR="00D57A3B" w:rsidRPr="00A20856" w:rsidRDefault="00D57A3B" w:rsidP="00D57A3B">
      <w:pPr>
        <w:pStyle w:val="Szvegtrzs"/>
        <w:ind w:left="284" w:hanging="284"/>
        <w:rPr>
          <w:szCs w:val="24"/>
        </w:rPr>
      </w:pPr>
      <w:r w:rsidRPr="00A20856">
        <w:rPr>
          <w:szCs w:val="24"/>
        </w:rPr>
        <w:t xml:space="preserve">1. A Képviselő-testület a fűtési rendszer üzemen kívüli állapotba helyezése miatt a Tiszavasvári, </w:t>
      </w:r>
      <w:r w:rsidRPr="00A20856">
        <w:rPr>
          <w:b/>
          <w:szCs w:val="24"/>
        </w:rPr>
        <w:t>Bethlen u. 4.</w:t>
      </w:r>
      <w:r w:rsidRPr="00A20856">
        <w:rPr>
          <w:szCs w:val="24"/>
        </w:rPr>
        <w:t xml:space="preserve"> sz. alatti Civil Ház épületét bezárja </w:t>
      </w:r>
      <w:r w:rsidRPr="00A20856">
        <w:rPr>
          <w:b/>
          <w:szCs w:val="24"/>
        </w:rPr>
        <w:t>2022. október 15. napjától 2023. április 15. napjáig</w:t>
      </w:r>
      <w:r w:rsidRPr="00A20856">
        <w:rPr>
          <w:szCs w:val="24"/>
        </w:rPr>
        <w:t>, ezért</w:t>
      </w:r>
      <w:r w:rsidRPr="00A20856">
        <w:rPr>
          <w:b/>
          <w:szCs w:val="24"/>
        </w:rPr>
        <w:t xml:space="preserve"> </w:t>
      </w:r>
      <w:r w:rsidRPr="00A20856">
        <w:rPr>
          <w:szCs w:val="24"/>
        </w:rPr>
        <w:t xml:space="preserve">az ingatlan bérlőinek iroda használatára vonatkozóan a következő döntéseket hozza: </w:t>
      </w:r>
    </w:p>
    <w:p w:rsidR="00D57A3B" w:rsidRPr="00A20856" w:rsidRDefault="00D57A3B" w:rsidP="00D57A3B">
      <w:pPr>
        <w:pStyle w:val="Szvegtrzs"/>
        <w:ind w:left="284" w:hanging="284"/>
        <w:rPr>
          <w:szCs w:val="24"/>
        </w:rPr>
      </w:pPr>
    </w:p>
    <w:p w:rsidR="00D57A3B" w:rsidRPr="00A20856" w:rsidRDefault="00D57A3B" w:rsidP="00D57A3B">
      <w:pPr>
        <w:pStyle w:val="Szvegtrzs"/>
        <w:ind w:left="284" w:hanging="284"/>
        <w:rPr>
          <w:b/>
          <w:szCs w:val="24"/>
        </w:rPr>
      </w:pPr>
      <w:r w:rsidRPr="00A20856">
        <w:rPr>
          <w:szCs w:val="24"/>
        </w:rPr>
        <w:t xml:space="preserve">2.1. A Képviselő-testület a </w:t>
      </w:r>
      <w:r w:rsidRPr="00A20856">
        <w:rPr>
          <w:b/>
          <w:szCs w:val="24"/>
          <w:u w:val="single"/>
        </w:rPr>
        <w:t xml:space="preserve">NOE Tiszavasvári Nagycsaládosok </w:t>
      </w:r>
      <w:proofErr w:type="gramStart"/>
      <w:r w:rsidRPr="00A20856">
        <w:rPr>
          <w:b/>
          <w:szCs w:val="24"/>
          <w:u w:val="single"/>
        </w:rPr>
        <w:t>Egyesületével</w:t>
      </w:r>
      <w:r w:rsidRPr="00A20856">
        <w:rPr>
          <w:szCs w:val="24"/>
        </w:rPr>
        <w:t>(</w:t>
      </w:r>
      <w:proofErr w:type="gramEnd"/>
      <w:r w:rsidRPr="00A20856">
        <w:rPr>
          <w:szCs w:val="24"/>
        </w:rPr>
        <w:t>továbbiakban: NOE)</w:t>
      </w:r>
      <w:r w:rsidRPr="00A20856">
        <w:rPr>
          <w:b/>
          <w:szCs w:val="24"/>
        </w:rPr>
        <w:t xml:space="preserve"> </w:t>
      </w:r>
      <w:r w:rsidRPr="00A20856">
        <w:rPr>
          <w:szCs w:val="24"/>
        </w:rPr>
        <w:t xml:space="preserve">a Tiszavasvári, Bethlen u. 4. sz. alatti irodák bérletére kötött bérleti szerződést közös megegyezéssel </w:t>
      </w:r>
      <w:r w:rsidRPr="00A20856">
        <w:rPr>
          <w:b/>
          <w:szCs w:val="24"/>
        </w:rPr>
        <w:t>2022. október 15. napjával megszünteti.</w:t>
      </w:r>
    </w:p>
    <w:p w:rsidR="00D57A3B" w:rsidRPr="00A20856" w:rsidRDefault="00D57A3B" w:rsidP="00D57A3B">
      <w:pPr>
        <w:ind w:left="284" w:hanging="284"/>
        <w:jc w:val="both"/>
        <w:rPr>
          <w:sz w:val="24"/>
          <w:szCs w:val="24"/>
        </w:rPr>
      </w:pPr>
    </w:p>
    <w:p w:rsidR="00D57A3B" w:rsidRPr="00A20856" w:rsidRDefault="00D57A3B" w:rsidP="00D57A3B">
      <w:pPr>
        <w:pStyle w:val="Szvegtrzs"/>
        <w:ind w:left="284" w:hanging="284"/>
        <w:rPr>
          <w:szCs w:val="24"/>
        </w:rPr>
      </w:pPr>
      <w:r w:rsidRPr="00A20856">
        <w:rPr>
          <w:szCs w:val="24"/>
        </w:rPr>
        <w:t>2.2. Képviselő-testület felajánlja annak lehetőségét, hogy a fűtési szezon végével, legkorábban 2023. április 15. napjától - a korábbi bérleti szerződésben foglaltak szerint - bérbe adja a Tiszavasvári, Bethlen u. 4. sz. alatti ingatlanban lévő, előzőleg is a NOE által bérelt irodákat.</w:t>
      </w:r>
    </w:p>
    <w:p w:rsidR="00D57A3B" w:rsidRPr="00A20856" w:rsidRDefault="00D57A3B" w:rsidP="00D57A3B">
      <w:pPr>
        <w:pStyle w:val="Szvegtrzs"/>
        <w:ind w:left="284" w:hanging="284"/>
        <w:rPr>
          <w:b/>
          <w:szCs w:val="24"/>
        </w:rPr>
      </w:pPr>
    </w:p>
    <w:p w:rsidR="00D57A3B" w:rsidRPr="00A20856" w:rsidRDefault="00D57A3B" w:rsidP="00D57A3B">
      <w:pPr>
        <w:pStyle w:val="Szvegtrzs"/>
        <w:ind w:left="284" w:hanging="284"/>
        <w:rPr>
          <w:szCs w:val="24"/>
        </w:rPr>
      </w:pPr>
      <w:r w:rsidRPr="00A20856">
        <w:rPr>
          <w:szCs w:val="24"/>
        </w:rPr>
        <w:t>2.3. A Képviselő-testület engedélyezi, hogy a NOE a bérleményben - a fenti időszak alatti is - az ingóságaikat tárolja, illetve, előre egyeztetett időpontban ellenőrzés, illetve adományosztás céljából az ingatlanba bemehessen.</w:t>
      </w:r>
    </w:p>
    <w:p w:rsidR="00D57A3B" w:rsidRPr="00A20856" w:rsidRDefault="00D57A3B" w:rsidP="00D57A3B">
      <w:pPr>
        <w:pStyle w:val="Szvegtrzs"/>
        <w:ind w:left="284" w:hanging="284"/>
        <w:rPr>
          <w:szCs w:val="24"/>
        </w:rPr>
      </w:pPr>
    </w:p>
    <w:p w:rsidR="00D57A3B" w:rsidRPr="00A20856" w:rsidRDefault="00D57A3B" w:rsidP="00D57A3B">
      <w:pPr>
        <w:pStyle w:val="Szvegtrzs"/>
        <w:ind w:left="284" w:hanging="284"/>
        <w:rPr>
          <w:szCs w:val="24"/>
        </w:rPr>
      </w:pPr>
      <w:r w:rsidRPr="00A20856">
        <w:rPr>
          <w:szCs w:val="24"/>
        </w:rPr>
        <w:t xml:space="preserve">2.4. A Képviselő-testület hozzájárul ahhoz, hogy a Használó, időszakonként, előre történő egyeztetéssel az általa szervezett adományosztás céljából ingyenes használatba vegye a Tiszavasvári Polgármesteri Hivatal Házasságkötő Termét, kapacitás függvényében, tekintettel ezen terem megnövekedett igénybevételére. </w:t>
      </w:r>
    </w:p>
    <w:p w:rsidR="00D57A3B" w:rsidRPr="00A20856" w:rsidRDefault="00D57A3B" w:rsidP="00D57A3B">
      <w:pPr>
        <w:pStyle w:val="Szvegtrzs"/>
        <w:ind w:left="284" w:hanging="284"/>
        <w:rPr>
          <w:b/>
          <w:szCs w:val="24"/>
        </w:rPr>
      </w:pPr>
    </w:p>
    <w:p w:rsidR="00D57A3B" w:rsidRPr="00A20856" w:rsidRDefault="00D57A3B" w:rsidP="00D57A3B">
      <w:pPr>
        <w:pStyle w:val="Szvegtrzs"/>
        <w:ind w:left="284" w:hanging="284"/>
        <w:rPr>
          <w:szCs w:val="24"/>
        </w:rPr>
      </w:pPr>
      <w:r w:rsidRPr="00A20856">
        <w:rPr>
          <w:szCs w:val="24"/>
        </w:rPr>
        <w:t>2.5. Felkéri a Polgármestert, hogy tájékoztassa a NOE vezetőjét a Testület döntéséről.</w:t>
      </w:r>
    </w:p>
    <w:p w:rsidR="00D57A3B" w:rsidRPr="00A20856" w:rsidRDefault="00D57A3B" w:rsidP="00D57A3B">
      <w:pPr>
        <w:pStyle w:val="Szvegtrzs"/>
        <w:ind w:firstLine="284"/>
        <w:rPr>
          <w:szCs w:val="24"/>
        </w:rPr>
      </w:pPr>
    </w:p>
    <w:p w:rsidR="00D57A3B" w:rsidRPr="00A20856" w:rsidRDefault="00D57A3B" w:rsidP="00D57A3B">
      <w:pPr>
        <w:pStyle w:val="Szvegtrzs"/>
        <w:ind w:firstLine="284"/>
        <w:rPr>
          <w:szCs w:val="24"/>
        </w:rPr>
      </w:pPr>
      <w:r w:rsidRPr="00A20856">
        <w:rPr>
          <w:szCs w:val="24"/>
        </w:rPr>
        <w:t>Határidő: azonnal</w:t>
      </w:r>
      <w:r w:rsidRPr="00A20856">
        <w:rPr>
          <w:szCs w:val="24"/>
        </w:rPr>
        <w:tab/>
      </w:r>
      <w:r w:rsidRPr="00A20856">
        <w:rPr>
          <w:szCs w:val="24"/>
        </w:rPr>
        <w:tab/>
      </w:r>
      <w:r w:rsidRPr="00A20856">
        <w:rPr>
          <w:szCs w:val="24"/>
        </w:rPr>
        <w:tab/>
      </w:r>
      <w:r w:rsidRPr="00A20856">
        <w:rPr>
          <w:szCs w:val="24"/>
        </w:rPr>
        <w:tab/>
      </w:r>
      <w:r w:rsidRPr="00A20856">
        <w:rPr>
          <w:szCs w:val="24"/>
        </w:rPr>
        <w:tab/>
      </w:r>
      <w:r w:rsidRPr="00A20856">
        <w:rPr>
          <w:szCs w:val="24"/>
        </w:rPr>
        <w:tab/>
        <w:t>Felelős: Szőke Zoltán polgármester</w:t>
      </w:r>
    </w:p>
    <w:p w:rsidR="00D57A3B" w:rsidRPr="00A20856" w:rsidRDefault="00D57A3B" w:rsidP="00D57A3B">
      <w:pPr>
        <w:pStyle w:val="Szvegtrzs"/>
        <w:ind w:left="284" w:hanging="284"/>
        <w:rPr>
          <w:szCs w:val="24"/>
        </w:rPr>
      </w:pPr>
    </w:p>
    <w:p w:rsidR="00D57A3B" w:rsidRPr="00A20856" w:rsidRDefault="00D57A3B" w:rsidP="00D57A3B">
      <w:pPr>
        <w:pStyle w:val="Szvegtrzs"/>
        <w:ind w:left="284" w:hanging="284"/>
        <w:rPr>
          <w:szCs w:val="24"/>
        </w:rPr>
      </w:pPr>
      <w:r w:rsidRPr="00A20856">
        <w:rPr>
          <w:szCs w:val="24"/>
        </w:rPr>
        <w:t xml:space="preserve">2.6. Felhatalmazza a Polgármestert, hogy a </w:t>
      </w:r>
      <w:proofErr w:type="spellStart"/>
      <w:r w:rsidRPr="00A20856">
        <w:rPr>
          <w:szCs w:val="24"/>
        </w:rPr>
        <w:t>NOE-val</w:t>
      </w:r>
      <w:proofErr w:type="spellEnd"/>
      <w:r w:rsidRPr="00A20856">
        <w:rPr>
          <w:szCs w:val="24"/>
        </w:rPr>
        <w:t xml:space="preserve"> a Tiszavasvári, Bethlen u. 4. sz. alatti irodákra szóló bérleti szerződést </w:t>
      </w:r>
      <w:r w:rsidRPr="00A20856">
        <w:rPr>
          <w:b/>
          <w:szCs w:val="24"/>
        </w:rPr>
        <w:t>megszüntető megállapodást</w:t>
      </w:r>
      <w:r w:rsidRPr="00A20856">
        <w:rPr>
          <w:szCs w:val="24"/>
        </w:rPr>
        <w:t xml:space="preserve"> írja alá.</w:t>
      </w:r>
    </w:p>
    <w:p w:rsidR="00D57A3B" w:rsidRPr="00A20856" w:rsidRDefault="00D57A3B" w:rsidP="00D57A3B">
      <w:pPr>
        <w:pStyle w:val="Szvegtrzs"/>
        <w:tabs>
          <w:tab w:val="left" w:pos="2290"/>
        </w:tabs>
        <w:ind w:firstLine="284"/>
        <w:rPr>
          <w:szCs w:val="24"/>
        </w:rPr>
      </w:pPr>
      <w:r w:rsidRPr="00A20856">
        <w:rPr>
          <w:szCs w:val="24"/>
        </w:rPr>
        <w:tab/>
      </w:r>
    </w:p>
    <w:p w:rsidR="00D57A3B" w:rsidRPr="00A20856" w:rsidRDefault="00D57A3B" w:rsidP="00D57A3B">
      <w:pPr>
        <w:pStyle w:val="Szvegtrzs"/>
        <w:ind w:firstLine="284"/>
        <w:rPr>
          <w:szCs w:val="24"/>
        </w:rPr>
      </w:pPr>
      <w:r w:rsidRPr="00A20856">
        <w:rPr>
          <w:szCs w:val="24"/>
        </w:rPr>
        <w:t>Határidő: 2022. október 15.</w:t>
      </w:r>
      <w:r w:rsidRPr="00A20856">
        <w:rPr>
          <w:szCs w:val="24"/>
        </w:rPr>
        <w:tab/>
      </w:r>
      <w:r w:rsidRPr="00A20856">
        <w:rPr>
          <w:szCs w:val="24"/>
        </w:rPr>
        <w:tab/>
      </w:r>
      <w:r w:rsidRPr="00A20856">
        <w:rPr>
          <w:szCs w:val="24"/>
        </w:rPr>
        <w:tab/>
      </w:r>
      <w:r w:rsidRPr="00A20856">
        <w:rPr>
          <w:szCs w:val="24"/>
        </w:rPr>
        <w:tab/>
        <w:t>Felelős: Szőke Zoltán polgármester</w:t>
      </w:r>
    </w:p>
    <w:p w:rsidR="00D57A3B" w:rsidRPr="00A20856" w:rsidRDefault="00D57A3B" w:rsidP="00D57A3B">
      <w:pPr>
        <w:pStyle w:val="Szvegtrzs"/>
        <w:ind w:left="284" w:hanging="284"/>
        <w:rPr>
          <w:szCs w:val="24"/>
        </w:rPr>
      </w:pPr>
    </w:p>
    <w:p w:rsidR="00D57A3B" w:rsidRPr="00A20856" w:rsidRDefault="00D57A3B" w:rsidP="00D57A3B">
      <w:pPr>
        <w:ind w:left="284" w:hanging="284"/>
        <w:jc w:val="both"/>
        <w:rPr>
          <w:noProof/>
          <w:sz w:val="24"/>
          <w:szCs w:val="24"/>
        </w:rPr>
      </w:pPr>
    </w:p>
    <w:p w:rsidR="00D57A3B" w:rsidRPr="00A20856" w:rsidRDefault="00D57A3B" w:rsidP="00D57A3B">
      <w:pPr>
        <w:ind w:left="284" w:hanging="284"/>
        <w:jc w:val="both"/>
        <w:rPr>
          <w:b/>
          <w:sz w:val="24"/>
          <w:szCs w:val="24"/>
        </w:rPr>
      </w:pPr>
      <w:r w:rsidRPr="00A20856">
        <w:rPr>
          <w:sz w:val="24"/>
          <w:szCs w:val="24"/>
        </w:rPr>
        <w:t>3.1. A Képviselő-testület a</w:t>
      </w:r>
      <w:r w:rsidRPr="00A20856">
        <w:rPr>
          <w:b/>
          <w:sz w:val="24"/>
          <w:szCs w:val="24"/>
        </w:rPr>
        <w:t xml:space="preserve"> </w:t>
      </w:r>
      <w:proofErr w:type="spellStart"/>
      <w:r w:rsidRPr="00A20856">
        <w:rPr>
          <w:b/>
          <w:sz w:val="24"/>
          <w:szCs w:val="24"/>
          <w:u w:val="single"/>
        </w:rPr>
        <w:t>Tiszamenti</w:t>
      </w:r>
      <w:proofErr w:type="spellEnd"/>
      <w:r w:rsidRPr="00A20856">
        <w:rPr>
          <w:b/>
          <w:sz w:val="24"/>
          <w:szCs w:val="24"/>
          <w:u w:val="single"/>
        </w:rPr>
        <w:t xml:space="preserve"> Emberek Lelki Segítő </w:t>
      </w:r>
      <w:proofErr w:type="spellStart"/>
      <w:r w:rsidRPr="00A20856">
        <w:rPr>
          <w:b/>
          <w:sz w:val="24"/>
          <w:szCs w:val="24"/>
          <w:u w:val="single"/>
        </w:rPr>
        <w:t>Egyesülével</w:t>
      </w:r>
      <w:proofErr w:type="spellEnd"/>
      <w:r w:rsidRPr="00A20856">
        <w:rPr>
          <w:b/>
          <w:sz w:val="24"/>
          <w:szCs w:val="24"/>
          <w:u w:val="single"/>
        </w:rPr>
        <w:t xml:space="preserve"> </w:t>
      </w:r>
      <w:r w:rsidRPr="00A20856">
        <w:rPr>
          <w:sz w:val="24"/>
          <w:szCs w:val="24"/>
        </w:rPr>
        <w:t>(továbbiakban: TELSE)</w:t>
      </w:r>
      <w:r w:rsidRPr="00A20856">
        <w:rPr>
          <w:b/>
          <w:sz w:val="24"/>
          <w:szCs w:val="24"/>
        </w:rPr>
        <w:t xml:space="preserve"> </w:t>
      </w:r>
      <w:r w:rsidRPr="00A20856">
        <w:rPr>
          <w:sz w:val="24"/>
          <w:szCs w:val="24"/>
        </w:rPr>
        <w:t xml:space="preserve">a Tiszavasvári, Bethlen u. 4. sz. alatti irodák bérletére kötött bérleti szerződését </w:t>
      </w:r>
      <w:r w:rsidRPr="00A20856">
        <w:rPr>
          <w:b/>
          <w:sz w:val="24"/>
          <w:szCs w:val="24"/>
        </w:rPr>
        <w:t>2022. október 15. napjával nem szünteti meg</w:t>
      </w:r>
      <w:r w:rsidRPr="00A20856">
        <w:rPr>
          <w:sz w:val="24"/>
          <w:szCs w:val="24"/>
        </w:rPr>
        <w:t xml:space="preserve">, tekintettel arra, hogy a TELSE működéséhez </w:t>
      </w:r>
      <w:r w:rsidRPr="00A20856">
        <w:rPr>
          <w:b/>
          <w:sz w:val="24"/>
          <w:szCs w:val="24"/>
        </w:rPr>
        <w:t xml:space="preserve">szükséges a bérleti jogviszony folyamatossága. </w:t>
      </w:r>
    </w:p>
    <w:p w:rsidR="00D57A3B" w:rsidRPr="00A20856" w:rsidRDefault="00D57A3B" w:rsidP="00D57A3B">
      <w:pPr>
        <w:ind w:left="284" w:hanging="284"/>
        <w:jc w:val="both"/>
        <w:rPr>
          <w:sz w:val="24"/>
          <w:szCs w:val="24"/>
        </w:rPr>
      </w:pPr>
    </w:p>
    <w:p w:rsidR="00D57A3B" w:rsidRPr="00A20856" w:rsidRDefault="00D57A3B" w:rsidP="00D57A3B">
      <w:pPr>
        <w:ind w:left="284" w:hanging="284"/>
        <w:jc w:val="both"/>
        <w:rPr>
          <w:sz w:val="24"/>
          <w:szCs w:val="24"/>
        </w:rPr>
      </w:pPr>
      <w:r w:rsidRPr="00A20856">
        <w:rPr>
          <w:sz w:val="24"/>
          <w:szCs w:val="24"/>
        </w:rPr>
        <w:t xml:space="preserve">3.2. A TELSE a bérleti jogviszonyra tekintettel – a közművek kikapcsolása ellenére is - az irodák használata után 2022. október 15. napjától 2023. április 15. napjáig is köteles bérleti díjat </w:t>
      </w:r>
      <w:r w:rsidRPr="00A20856">
        <w:rPr>
          <w:sz w:val="24"/>
          <w:szCs w:val="24"/>
        </w:rPr>
        <w:lastRenderedPageBreak/>
        <w:t>fizetni, mely a teljes bérleti díj 10%-</w:t>
      </w:r>
      <w:proofErr w:type="gramStart"/>
      <w:r w:rsidRPr="00A20856">
        <w:rPr>
          <w:sz w:val="24"/>
          <w:szCs w:val="24"/>
        </w:rPr>
        <w:t>a</w:t>
      </w:r>
      <w:proofErr w:type="gramEnd"/>
      <w:r w:rsidRPr="00A20856">
        <w:rPr>
          <w:sz w:val="24"/>
          <w:szCs w:val="24"/>
        </w:rPr>
        <w:t xml:space="preserve">, azaz 5.453 Ft/hó + ÁFA. Ezen időszak alatt a Használó rezsit </w:t>
      </w:r>
      <w:proofErr w:type="gramStart"/>
      <w:r w:rsidRPr="00A20856">
        <w:rPr>
          <w:sz w:val="24"/>
          <w:szCs w:val="24"/>
        </w:rPr>
        <w:t>nem  fizet</w:t>
      </w:r>
      <w:proofErr w:type="gramEnd"/>
      <w:r w:rsidRPr="00A20856">
        <w:rPr>
          <w:sz w:val="24"/>
          <w:szCs w:val="24"/>
        </w:rPr>
        <w:t>.</w:t>
      </w:r>
    </w:p>
    <w:p w:rsidR="00D57A3B" w:rsidRPr="00A20856" w:rsidRDefault="00D57A3B" w:rsidP="00D57A3B">
      <w:pPr>
        <w:ind w:left="284"/>
        <w:jc w:val="both"/>
        <w:rPr>
          <w:sz w:val="24"/>
          <w:szCs w:val="24"/>
        </w:rPr>
      </w:pPr>
    </w:p>
    <w:p w:rsidR="00D57A3B" w:rsidRPr="00A20856" w:rsidRDefault="00D57A3B" w:rsidP="00D57A3B">
      <w:pPr>
        <w:pStyle w:val="Szvegtrzs"/>
        <w:ind w:left="284" w:hanging="284"/>
        <w:rPr>
          <w:szCs w:val="24"/>
        </w:rPr>
      </w:pPr>
      <w:r w:rsidRPr="00A20856">
        <w:rPr>
          <w:szCs w:val="24"/>
        </w:rPr>
        <w:t>3.3. Felkéri a Polgármestert, hogy tájékoztassa a TELSE vezetőjét a Testület döntéséről.</w:t>
      </w:r>
    </w:p>
    <w:p w:rsidR="00D57A3B" w:rsidRPr="00A20856" w:rsidRDefault="00D57A3B" w:rsidP="00D57A3B">
      <w:pPr>
        <w:pStyle w:val="Szvegtrzs"/>
        <w:rPr>
          <w:szCs w:val="24"/>
        </w:rPr>
      </w:pPr>
      <w:r w:rsidRPr="00A20856">
        <w:rPr>
          <w:szCs w:val="24"/>
        </w:rPr>
        <w:t>3.4. Felhatalmazza a Polgármestert a bérleti szerződést módosító megállapodás aláírására.</w:t>
      </w:r>
    </w:p>
    <w:p w:rsidR="00D57A3B" w:rsidRPr="00A20856" w:rsidRDefault="00D57A3B" w:rsidP="00D57A3B">
      <w:pPr>
        <w:pStyle w:val="Szvegtrzs"/>
        <w:ind w:left="284"/>
        <w:rPr>
          <w:szCs w:val="24"/>
        </w:rPr>
      </w:pPr>
    </w:p>
    <w:p w:rsidR="00D57A3B" w:rsidRPr="00A20856" w:rsidRDefault="00D57A3B" w:rsidP="00D57A3B">
      <w:pPr>
        <w:ind w:left="284" w:hanging="284"/>
        <w:jc w:val="both"/>
        <w:rPr>
          <w:sz w:val="24"/>
          <w:szCs w:val="24"/>
        </w:rPr>
      </w:pPr>
    </w:p>
    <w:p w:rsidR="00D57A3B" w:rsidRPr="00A20856" w:rsidRDefault="00D57A3B" w:rsidP="00D57A3B">
      <w:pPr>
        <w:pStyle w:val="Szvegtrzs"/>
        <w:ind w:firstLine="284"/>
        <w:rPr>
          <w:szCs w:val="24"/>
        </w:rPr>
      </w:pPr>
      <w:r w:rsidRPr="00A20856">
        <w:rPr>
          <w:szCs w:val="24"/>
        </w:rPr>
        <w:t>Határidő: azonnal, 2022. október 15.</w:t>
      </w:r>
      <w:r w:rsidRPr="00A20856">
        <w:rPr>
          <w:szCs w:val="24"/>
        </w:rPr>
        <w:tab/>
      </w:r>
      <w:r w:rsidRPr="00A20856">
        <w:rPr>
          <w:szCs w:val="24"/>
        </w:rPr>
        <w:tab/>
      </w:r>
      <w:r w:rsidRPr="00A20856">
        <w:rPr>
          <w:szCs w:val="24"/>
        </w:rPr>
        <w:tab/>
        <w:t>Felelős: Szőke Zoltán polgármester</w:t>
      </w:r>
    </w:p>
    <w:p w:rsidR="00A20856" w:rsidRDefault="00A20856" w:rsidP="00D57A3B">
      <w:pPr>
        <w:pStyle w:val="Szvegtrzs"/>
        <w:ind w:firstLine="284"/>
        <w:rPr>
          <w:szCs w:val="24"/>
        </w:rPr>
      </w:pPr>
    </w:p>
    <w:p w:rsidR="00A20856" w:rsidRDefault="00A20856" w:rsidP="00D57A3B">
      <w:pPr>
        <w:pStyle w:val="Szvegtrzs"/>
        <w:ind w:firstLine="284"/>
        <w:rPr>
          <w:szCs w:val="24"/>
        </w:rPr>
      </w:pPr>
    </w:p>
    <w:p w:rsidR="00A20856" w:rsidRDefault="00A20856" w:rsidP="00D57A3B">
      <w:pPr>
        <w:pStyle w:val="Szvegtrzs"/>
        <w:ind w:firstLine="284"/>
        <w:rPr>
          <w:szCs w:val="24"/>
        </w:rPr>
      </w:pPr>
    </w:p>
    <w:p w:rsidR="00A20856" w:rsidRPr="00A20856" w:rsidRDefault="00A20856" w:rsidP="00D57A3B">
      <w:pPr>
        <w:pStyle w:val="Szvegtrzs"/>
        <w:ind w:firstLine="284"/>
        <w:rPr>
          <w:szCs w:val="24"/>
        </w:rPr>
      </w:pPr>
    </w:p>
    <w:p w:rsidR="00A20856" w:rsidRPr="00A20856" w:rsidRDefault="00A20856" w:rsidP="00A20856">
      <w:pPr>
        <w:pStyle w:val="Szvegtrzs"/>
        <w:tabs>
          <w:tab w:val="center" w:pos="2268"/>
          <w:tab w:val="center" w:pos="6804"/>
        </w:tabs>
        <w:ind w:firstLine="284"/>
        <w:rPr>
          <w:b/>
          <w:szCs w:val="24"/>
        </w:rPr>
      </w:pPr>
      <w:r w:rsidRPr="00A20856">
        <w:rPr>
          <w:b/>
          <w:szCs w:val="24"/>
        </w:rPr>
        <w:tab/>
        <w:t xml:space="preserve">Szőke Zoltán </w:t>
      </w:r>
      <w:r w:rsidRPr="00A20856">
        <w:rPr>
          <w:b/>
          <w:szCs w:val="24"/>
        </w:rPr>
        <w:tab/>
        <w:t xml:space="preserve">dr. </w:t>
      </w:r>
      <w:proofErr w:type="spellStart"/>
      <w:r w:rsidRPr="00A20856">
        <w:rPr>
          <w:b/>
          <w:szCs w:val="24"/>
        </w:rPr>
        <w:t>Kórik</w:t>
      </w:r>
      <w:proofErr w:type="spellEnd"/>
      <w:r w:rsidRPr="00A20856">
        <w:rPr>
          <w:b/>
          <w:szCs w:val="24"/>
        </w:rPr>
        <w:t xml:space="preserve"> Zsuzsanna</w:t>
      </w:r>
    </w:p>
    <w:p w:rsidR="00A20856" w:rsidRPr="00A20856" w:rsidRDefault="00A20856" w:rsidP="00A20856">
      <w:pPr>
        <w:pStyle w:val="Szvegtrzs"/>
        <w:tabs>
          <w:tab w:val="center" w:pos="2268"/>
          <w:tab w:val="center" w:pos="6804"/>
        </w:tabs>
        <w:ind w:firstLine="284"/>
        <w:rPr>
          <w:b/>
          <w:szCs w:val="24"/>
        </w:rPr>
      </w:pPr>
      <w:r w:rsidRPr="00A20856">
        <w:rPr>
          <w:b/>
          <w:szCs w:val="24"/>
        </w:rPr>
        <w:tab/>
      </w:r>
      <w:proofErr w:type="gramStart"/>
      <w:r w:rsidRPr="00A20856">
        <w:rPr>
          <w:b/>
          <w:szCs w:val="24"/>
        </w:rPr>
        <w:t>polgármester</w:t>
      </w:r>
      <w:proofErr w:type="gramEnd"/>
      <w:r w:rsidRPr="00A20856">
        <w:rPr>
          <w:b/>
          <w:szCs w:val="24"/>
        </w:rPr>
        <w:t xml:space="preserve"> </w:t>
      </w:r>
      <w:r w:rsidRPr="00A20856">
        <w:rPr>
          <w:b/>
          <w:szCs w:val="24"/>
        </w:rPr>
        <w:tab/>
        <w:t>jegyző</w:t>
      </w:r>
    </w:p>
    <w:sectPr w:rsidR="00A20856" w:rsidRPr="00A20856" w:rsidSect="00A20856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3B"/>
    <w:rsid w:val="001B305A"/>
    <w:rsid w:val="007B5207"/>
    <w:rsid w:val="00A20856"/>
    <w:rsid w:val="00D57A3B"/>
    <w:rsid w:val="00E1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57A3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57A3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57A3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57A3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dcterms:created xsi:type="dcterms:W3CDTF">2022-10-03T06:20:00Z</dcterms:created>
  <dcterms:modified xsi:type="dcterms:W3CDTF">2022-10-03T06:48:00Z</dcterms:modified>
</cp:coreProperties>
</file>